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AC942A">
      <w:pPr>
        <w:pStyle w:val="2"/>
        <w:spacing w:line="248" w:lineRule="auto"/>
      </w:pPr>
    </w:p>
    <w:p w14:paraId="3921648B">
      <w:pPr>
        <w:spacing w:before="351" w:line="214" w:lineRule="auto"/>
        <w:ind w:left="2444"/>
        <w:outlineLvl w:val="0"/>
        <w:rPr>
          <w:rFonts w:ascii="楷体" w:hAnsi="楷体" w:eastAsia="楷体" w:cs="楷体"/>
          <w:sz w:val="108"/>
          <w:szCs w:val="108"/>
        </w:rPr>
      </w:pPr>
      <w:r>
        <w:rPr>
          <w:rFonts w:ascii="楷体" w:hAnsi="楷体" w:eastAsia="楷体" w:cs="楷体"/>
          <w:color w:val="231916"/>
          <w:spacing w:val="-4"/>
          <w:sz w:val="108"/>
          <w:szCs w:val="108"/>
        </w:rPr>
        <w:t>Manual</w:t>
      </w:r>
    </w:p>
    <w:p w14:paraId="4E764BBF">
      <w:pPr>
        <w:spacing w:before="2" w:line="229" w:lineRule="auto"/>
        <w:ind w:left="1493"/>
        <w:rPr>
          <w:rFonts w:ascii="楷体" w:hAnsi="楷体" w:eastAsia="楷体" w:cs="楷体"/>
          <w:sz w:val="69"/>
          <w:szCs w:val="69"/>
        </w:rPr>
      </w:pPr>
      <w:r>
        <w:rPr>
          <w:rFonts w:ascii="楷体" w:hAnsi="楷体" w:eastAsia="楷体" w:cs="楷体"/>
          <w:color w:val="231916"/>
          <w:spacing w:val="120"/>
          <w:w w:val="125"/>
          <w:sz w:val="69"/>
          <w:szCs w:val="69"/>
        </w:rPr>
        <w:t>使</w:t>
      </w:r>
      <w:r>
        <w:rPr>
          <w:rFonts w:ascii="楷体" w:hAnsi="楷体" w:eastAsia="楷体" w:cs="楷体"/>
          <w:color w:val="231916"/>
          <w:spacing w:val="-97"/>
          <w:sz w:val="69"/>
          <w:szCs w:val="69"/>
        </w:rPr>
        <w:t xml:space="preserve"> </w:t>
      </w:r>
      <w:r>
        <w:rPr>
          <w:rFonts w:ascii="楷体" w:hAnsi="楷体" w:eastAsia="楷体" w:cs="楷体"/>
          <w:color w:val="231916"/>
          <w:spacing w:val="120"/>
          <w:w w:val="125"/>
          <w:sz w:val="69"/>
          <w:szCs w:val="69"/>
        </w:rPr>
        <w:t>用</w:t>
      </w:r>
      <w:r>
        <w:rPr>
          <w:rFonts w:ascii="楷体" w:hAnsi="楷体" w:eastAsia="楷体" w:cs="楷体"/>
          <w:color w:val="231916"/>
          <w:spacing w:val="-202"/>
          <w:sz w:val="69"/>
          <w:szCs w:val="69"/>
        </w:rPr>
        <w:t xml:space="preserve"> </w:t>
      </w:r>
      <w:r>
        <w:rPr>
          <w:rFonts w:ascii="楷体" w:hAnsi="楷体" w:eastAsia="楷体" w:cs="楷体"/>
          <w:color w:val="231916"/>
          <w:spacing w:val="120"/>
          <w:w w:val="125"/>
          <w:sz w:val="69"/>
          <w:szCs w:val="69"/>
        </w:rPr>
        <w:t>说</w:t>
      </w:r>
      <w:r>
        <w:rPr>
          <w:rFonts w:ascii="楷体" w:hAnsi="楷体" w:eastAsia="楷体" w:cs="楷体"/>
          <w:color w:val="231916"/>
          <w:spacing w:val="-97"/>
          <w:sz w:val="69"/>
          <w:szCs w:val="69"/>
        </w:rPr>
        <w:t xml:space="preserve"> </w:t>
      </w:r>
      <w:r>
        <w:rPr>
          <w:rFonts w:ascii="楷体" w:hAnsi="楷体" w:eastAsia="楷体" w:cs="楷体"/>
          <w:color w:val="231916"/>
          <w:spacing w:val="120"/>
          <w:w w:val="125"/>
          <w:sz w:val="69"/>
          <w:szCs w:val="69"/>
        </w:rPr>
        <w:t>明</w:t>
      </w:r>
      <w:r>
        <w:rPr>
          <w:rFonts w:ascii="楷体" w:hAnsi="楷体" w:eastAsia="楷体" w:cs="楷体"/>
          <w:color w:val="231916"/>
          <w:spacing w:val="-130"/>
          <w:sz w:val="69"/>
          <w:szCs w:val="69"/>
        </w:rPr>
        <w:t xml:space="preserve"> </w:t>
      </w:r>
      <w:r>
        <w:rPr>
          <w:rFonts w:ascii="楷体" w:hAnsi="楷体" w:eastAsia="楷体" w:cs="楷体"/>
          <w:color w:val="231916"/>
          <w:spacing w:val="120"/>
          <w:w w:val="125"/>
          <w:sz w:val="69"/>
          <w:szCs w:val="69"/>
        </w:rPr>
        <w:t>书</w:t>
      </w:r>
    </w:p>
    <w:p w14:paraId="10B3F0E0">
      <w:pPr>
        <w:pStyle w:val="2"/>
        <w:spacing w:line="254" w:lineRule="auto"/>
      </w:pPr>
    </w:p>
    <w:p w14:paraId="5B4BF877">
      <w:pPr>
        <w:pStyle w:val="2"/>
        <w:spacing w:line="254" w:lineRule="auto"/>
      </w:pPr>
    </w:p>
    <w:p w14:paraId="19AEC32E">
      <w:pPr>
        <w:pStyle w:val="2"/>
        <w:spacing w:line="254" w:lineRule="auto"/>
      </w:pPr>
    </w:p>
    <w:p w14:paraId="692AE043">
      <w:pPr>
        <w:pStyle w:val="2"/>
        <w:spacing w:line="254" w:lineRule="auto"/>
      </w:pPr>
    </w:p>
    <w:p w14:paraId="3C163EA7">
      <w:pPr>
        <w:spacing w:line="2555" w:lineRule="exact"/>
        <w:ind w:firstLine="1128"/>
      </w:pPr>
      <w:r>
        <w:pict>
          <v:shape id="_x0000_s1026" o:spid="_x0000_s1026" style="position:absolute;left:0pt;margin-left:70.75pt;margin-top:107.05pt;height:1.2pt;width:294.85pt;z-index:251660288;mso-width-relative:page;mso-height-relative:page;" fillcolor="#231916" filled="t" stroked="f" coordsize="5897,24" path="m0,0l5896,0,5896,23,0,23,0,0xe">
            <v:path/>
            <v:fill on="t" focussize="0,0"/>
            <v:stroke on="f"/>
            <v:imagedata o:title=""/>
            <o:lock v:ext="edit"/>
          </v:shape>
        </w:pict>
      </w:r>
      <w:r>
        <w:rPr>
          <w:position w:val="-51"/>
        </w:rPr>
        <w:pict>
          <v:roundrect id="_x0000_s1027" o:spid="_x0000_s1027" o:spt="2" style="height:126.8pt;width:316.15pt;" filled="f" stroked="t" coordsize="21600,21600" arcsize="0.161296296296296">
            <v:path/>
            <v:fill on="f" focussize="0,0"/>
            <v:stroke weight="1pt" color="#231916" miterlimit="0" joinstyle="miter"/>
            <v:imagedata o:title=""/>
            <o:lock v:ext="edit" aspectratio="f"/>
            <v:textbox inset="0mm,0mm,0mm,0mm">
              <w:txbxContent>
                <w:p w14:paraId="2E835E8F">
                  <w:pPr>
                    <w:spacing w:before="378" w:line="184" w:lineRule="auto"/>
                    <w:ind w:left="1837"/>
                    <w:rPr>
                      <w:rFonts w:ascii="楷体" w:hAnsi="楷体" w:eastAsia="楷体" w:cs="楷体"/>
                      <w:sz w:val="52"/>
                      <w:szCs w:val="52"/>
                    </w:rPr>
                  </w:pPr>
                  <w:r>
                    <w:rPr>
                      <w:rFonts w:hint="eastAsia" w:ascii="楷体" w:hAnsi="楷体" w:eastAsia="楷体" w:cs="楷体"/>
                      <w:color w:val="231916"/>
                      <w:spacing w:val="-1"/>
                      <w:sz w:val="52"/>
                      <w:szCs w:val="52"/>
                      <w:lang w:val="en-US" w:eastAsia="zh-CN"/>
                    </w:rPr>
                    <w:t>HNE-20ADC</w:t>
                  </w:r>
                </w:p>
                <w:p w14:paraId="26823AFD">
                  <w:pPr>
                    <w:spacing w:before="2" w:line="222" w:lineRule="auto"/>
                    <w:ind w:left="1487" w:right="444" w:hanging="907"/>
                    <w:rPr>
                      <w:rFonts w:ascii="楷体" w:hAnsi="楷体" w:eastAsia="楷体" w:cs="楷体"/>
                      <w:sz w:val="52"/>
                      <w:szCs w:val="52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-17"/>
                      <w:sz w:val="52"/>
                      <w:szCs w:val="52"/>
                      <w:u w:val="single" w:color="auto"/>
                    </w:rPr>
                    <w:t>程控交直流耐压测试仪</w:t>
                  </w:r>
                  <w:r>
                    <w:rPr>
                      <w:rFonts w:ascii="楷体" w:hAnsi="楷体" w:eastAsia="楷体" w:cs="楷体"/>
                      <w:color w:val="231916"/>
                      <w:spacing w:val="-2"/>
                      <w:sz w:val="52"/>
                      <w:szCs w:val="52"/>
                    </w:rPr>
                    <w:t>使用说明书</w:t>
                  </w:r>
                </w:p>
              </w:txbxContent>
            </v:textbox>
            <w10:wrap type="none"/>
            <w10:anchorlock/>
          </v:roundrect>
        </w:pict>
      </w:r>
    </w:p>
    <w:p w14:paraId="30B41ED0">
      <w:pPr>
        <w:spacing w:line="2555" w:lineRule="exac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222885</wp:posOffset>
            </wp:positionV>
            <wp:extent cx="5292090" cy="2851785"/>
            <wp:effectExtent l="0" t="0" r="3810" b="5715"/>
            <wp:wrapNone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4A835D">
      <w:pPr>
        <w:tabs>
          <w:tab w:val="left" w:pos="2979"/>
        </w:tabs>
        <w:bidi w:val="0"/>
        <w:jc w:val="left"/>
        <w:rPr>
          <w:rFonts w:hint="eastAsia" w:eastAsia="宋体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  <w:r>
        <w:rPr>
          <w:rFonts w:hint="eastAsia" w:eastAsia="宋体" w:cs="Arial"/>
          <w:snapToGrid w:val="0"/>
          <w:color w:val="000000"/>
          <w:kern w:val="0"/>
          <w:sz w:val="21"/>
          <w:szCs w:val="21"/>
          <w:lang w:val="en-US" w:eastAsia="zh-CN" w:bidi="ar-SA"/>
        </w:rPr>
        <w:tab/>
      </w:r>
    </w:p>
    <w:p w14:paraId="7F9C20A2">
      <w:pPr>
        <w:bidi w:val="0"/>
        <w:rPr>
          <w:rFonts w:hint="eastAsia" w:ascii="Arial" w:hAnsi="Arial" w:eastAsia="Arial" w:cs="Arial"/>
          <w:snapToGrid w:val="0"/>
          <w:color w:val="000000"/>
          <w:kern w:val="0"/>
          <w:sz w:val="21"/>
          <w:szCs w:val="21"/>
          <w:lang w:val="en-US" w:eastAsia="zh-CN" w:bidi="ar-SA"/>
        </w:rPr>
      </w:pPr>
    </w:p>
    <w:p w14:paraId="6FF186D9">
      <w:pPr>
        <w:bidi w:val="0"/>
        <w:rPr>
          <w:rFonts w:hint="eastAsia"/>
          <w:lang w:val="en-US" w:eastAsia="zh-CN"/>
        </w:rPr>
      </w:pPr>
    </w:p>
    <w:p w14:paraId="0D44DDF7">
      <w:pPr>
        <w:bidi w:val="0"/>
        <w:rPr>
          <w:rFonts w:hint="eastAsia"/>
          <w:lang w:val="en-US" w:eastAsia="zh-CN"/>
        </w:rPr>
      </w:pPr>
    </w:p>
    <w:p w14:paraId="1B6FE678">
      <w:pPr>
        <w:bidi w:val="0"/>
        <w:rPr>
          <w:rFonts w:hint="eastAsia"/>
          <w:lang w:val="en-US" w:eastAsia="zh-CN"/>
        </w:rPr>
      </w:pPr>
    </w:p>
    <w:p w14:paraId="5BC044C4">
      <w:pPr>
        <w:bidi w:val="0"/>
        <w:rPr>
          <w:rFonts w:hint="eastAsia"/>
          <w:lang w:val="en-US" w:eastAsia="zh-CN"/>
        </w:rPr>
      </w:pPr>
    </w:p>
    <w:p w14:paraId="6B9D110C">
      <w:pPr>
        <w:bidi w:val="0"/>
        <w:rPr>
          <w:rFonts w:hint="eastAsia"/>
          <w:lang w:val="en-US" w:eastAsia="zh-CN"/>
        </w:rPr>
      </w:pPr>
    </w:p>
    <w:p w14:paraId="30E9419B">
      <w:pPr>
        <w:bidi w:val="0"/>
        <w:rPr>
          <w:rFonts w:hint="eastAsia"/>
          <w:lang w:val="en-US" w:eastAsia="zh-CN"/>
        </w:rPr>
      </w:pPr>
    </w:p>
    <w:p w14:paraId="2282DA14">
      <w:pPr>
        <w:bidi w:val="0"/>
        <w:rPr>
          <w:rFonts w:hint="eastAsia"/>
          <w:lang w:val="en-US" w:eastAsia="zh-CN"/>
        </w:rPr>
      </w:pPr>
    </w:p>
    <w:p w14:paraId="5D6BCAA8">
      <w:pPr>
        <w:bidi w:val="0"/>
        <w:rPr>
          <w:rFonts w:hint="eastAsia"/>
          <w:lang w:val="en-US" w:eastAsia="zh-CN"/>
        </w:rPr>
      </w:pPr>
      <w:bookmarkStart w:id="49" w:name="_GoBack"/>
      <w:bookmarkEnd w:id="49"/>
    </w:p>
    <w:p w14:paraId="15D872AB">
      <w:pPr>
        <w:bidi w:val="0"/>
        <w:rPr>
          <w:rFonts w:hint="eastAsia"/>
          <w:lang w:val="en-US" w:eastAsia="zh-CN"/>
        </w:rPr>
      </w:pPr>
    </w:p>
    <w:p w14:paraId="77FC8A34">
      <w:pPr>
        <w:bidi w:val="0"/>
        <w:rPr>
          <w:rFonts w:hint="eastAsia"/>
          <w:lang w:val="en-US" w:eastAsia="zh-CN"/>
        </w:rPr>
      </w:pPr>
    </w:p>
    <w:p w14:paraId="550FDFF3">
      <w:pPr>
        <w:bidi w:val="0"/>
        <w:rPr>
          <w:rFonts w:hint="eastAsia"/>
          <w:lang w:val="en-US" w:eastAsia="zh-CN"/>
        </w:rPr>
      </w:pPr>
    </w:p>
    <w:p w14:paraId="727B1471">
      <w:pPr>
        <w:bidi w:val="0"/>
        <w:rPr>
          <w:rFonts w:hint="eastAsia"/>
          <w:lang w:val="en-US" w:eastAsia="zh-CN"/>
        </w:rPr>
      </w:pPr>
    </w:p>
    <w:p w14:paraId="64B3194B">
      <w:pPr>
        <w:bidi w:val="0"/>
        <w:rPr>
          <w:rFonts w:hint="eastAsia"/>
          <w:lang w:val="en-US" w:eastAsia="zh-CN"/>
        </w:rPr>
      </w:pPr>
    </w:p>
    <w:p w14:paraId="45096694">
      <w:pPr>
        <w:bidi w:val="0"/>
        <w:rPr>
          <w:rFonts w:hint="eastAsia"/>
          <w:lang w:val="en-US" w:eastAsia="zh-CN"/>
        </w:rPr>
      </w:pPr>
    </w:p>
    <w:p w14:paraId="3CF95AE5">
      <w:pPr>
        <w:bidi w:val="0"/>
        <w:rPr>
          <w:rFonts w:hint="eastAsia"/>
          <w:lang w:val="en-US" w:eastAsia="zh-CN"/>
        </w:rPr>
      </w:pPr>
    </w:p>
    <w:p w14:paraId="46D9F12E">
      <w:pPr>
        <w:tabs>
          <w:tab w:val="left" w:pos="1204"/>
        </w:tabs>
        <w:bidi w:val="0"/>
        <w:ind w:firstLine="1040" w:firstLineChars="200"/>
        <w:jc w:val="left"/>
        <w:rPr>
          <w:rFonts w:hint="default"/>
          <w:sz w:val="52"/>
          <w:szCs w:val="52"/>
          <w:lang w:val="en-US" w:eastAsia="zh-CN"/>
        </w:rPr>
        <w:sectPr>
          <w:headerReference r:id="rId5" w:type="default"/>
          <w:pgSz w:w="11906" w:h="16838"/>
          <w:pgMar w:top="1431" w:right="1785" w:bottom="0" w:left="1785" w:header="0" w:footer="0" w:gutter="0"/>
          <w:cols w:space="720" w:num="1"/>
        </w:sectPr>
      </w:pPr>
      <w:r>
        <w:rPr>
          <w:rFonts w:hint="eastAsia"/>
          <w:sz w:val="52"/>
          <w:szCs w:val="52"/>
          <w:lang w:val="en-US" w:eastAsia="zh-CN"/>
        </w:rPr>
        <w:t>武汉华能阳光电气有限公司</w:t>
      </w:r>
    </w:p>
    <w:p w14:paraId="00B420EF">
      <w:pPr>
        <w:spacing w:before="57" w:line="225" w:lineRule="auto"/>
        <w:outlineLvl w:val="0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1"/>
          <w:sz w:val="28"/>
          <w:szCs w:val="28"/>
        </w:rPr>
        <w:t>保证长时间无故障使用的条件</w:t>
      </w:r>
    </w:p>
    <w:p w14:paraId="39C284FD">
      <w:pPr>
        <w:spacing w:before="163" w:line="260" w:lineRule="auto"/>
        <w:ind w:left="37" w:firstLine="1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由于仪器的体积、重量、和实际使用情况，仪器的电压产</w:t>
      </w:r>
      <w:r>
        <w:rPr>
          <w:rFonts w:ascii="楷体" w:hAnsi="楷体" w:eastAsia="楷体" w:cs="楷体"/>
          <w:spacing w:val="7"/>
          <w:sz w:val="20"/>
          <w:szCs w:val="20"/>
        </w:rPr>
        <w:t>生模块散热设计偏小。因此，仪器建议在下</w:t>
      </w:r>
      <w:r>
        <w:rPr>
          <w:rFonts w:ascii="楷体" w:hAnsi="楷体" w:eastAsia="楷体" w:cs="楷体"/>
          <w:spacing w:val="2"/>
          <w:sz w:val="20"/>
          <w:szCs w:val="20"/>
        </w:rPr>
        <w:t>列范围内使用。</w:t>
      </w:r>
    </w:p>
    <w:p w14:paraId="58B30470">
      <w:pPr>
        <w:pStyle w:val="2"/>
        <w:spacing w:line="318" w:lineRule="auto"/>
      </w:pPr>
    </w:p>
    <w:p w14:paraId="169174B7">
      <w:pPr>
        <w:spacing w:before="65" w:line="221" w:lineRule="auto"/>
        <w:ind w:left="3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耐电压测试的必备条件</w:t>
      </w:r>
    </w:p>
    <w:tbl>
      <w:tblPr>
        <w:tblStyle w:val="7"/>
        <w:tblW w:w="7613" w:type="dxa"/>
        <w:tblInd w:w="8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774"/>
        <w:gridCol w:w="2400"/>
        <w:gridCol w:w="1744"/>
      </w:tblGrid>
      <w:tr w14:paraId="4AB029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1695" w:type="dxa"/>
            <w:vAlign w:val="top"/>
          </w:tcPr>
          <w:p w14:paraId="6A4DAD1C">
            <w:pPr>
              <w:pStyle w:val="8"/>
              <w:spacing w:before="78" w:line="201" w:lineRule="auto"/>
              <w:ind w:left="113"/>
            </w:pPr>
            <w:r>
              <w:rPr>
                <w:spacing w:val="5"/>
              </w:rPr>
              <w:t>环境温度</w:t>
            </w:r>
          </w:p>
        </w:tc>
        <w:tc>
          <w:tcPr>
            <w:tcW w:w="1774" w:type="dxa"/>
            <w:vAlign w:val="top"/>
          </w:tcPr>
          <w:p w14:paraId="0DEBC401">
            <w:pPr>
              <w:pStyle w:val="8"/>
              <w:spacing w:before="78" w:line="201" w:lineRule="auto"/>
              <w:ind w:left="268"/>
            </w:pPr>
            <w:r>
              <w:rPr>
                <w:spacing w:val="5"/>
              </w:rPr>
              <w:t>最高输出功率</w:t>
            </w:r>
          </w:p>
        </w:tc>
        <w:tc>
          <w:tcPr>
            <w:tcW w:w="2400" w:type="dxa"/>
            <w:vAlign w:val="top"/>
          </w:tcPr>
          <w:p w14:paraId="4186245F">
            <w:pPr>
              <w:pStyle w:val="8"/>
              <w:spacing w:before="78" w:line="201" w:lineRule="auto"/>
              <w:ind w:left="831"/>
            </w:pPr>
            <w:r>
              <w:rPr>
                <w:spacing w:val="4"/>
              </w:rPr>
              <w:t>暂停时间</w:t>
            </w:r>
          </w:p>
        </w:tc>
        <w:tc>
          <w:tcPr>
            <w:tcW w:w="1744" w:type="dxa"/>
            <w:vAlign w:val="top"/>
          </w:tcPr>
          <w:p w14:paraId="7D1DD861">
            <w:pPr>
              <w:pStyle w:val="8"/>
              <w:spacing w:before="78" w:line="201" w:lineRule="auto"/>
              <w:ind w:left="258"/>
            </w:pPr>
            <w:r>
              <w:rPr>
                <w:spacing w:val="6"/>
              </w:rPr>
              <w:t>输出时间限制</w:t>
            </w:r>
          </w:p>
        </w:tc>
      </w:tr>
      <w:tr w14:paraId="2271E0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1695" w:type="dxa"/>
            <w:vMerge w:val="restart"/>
            <w:tcBorders>
              <w:bottom w:val="nil"/>
            </w:tcBorders>
            <w:vAlign w:val="top"/>
          </w:tcPr>
          <w:p w14:paraId="3EA9802D">
            <w:pPr>
              <w:spacing w:line="252" w:lineRule="auto"/>
              <w:rPr>
                <w:rFonts w:ascii="Arial"/>
                <w:sz w:val="21"/>
              </w:rPr>
            </w:pPr>
          </w:p>
          <w:p w14:paraId="31293C68">
            <w:pPr>
              <w:spacing w:line="252" w:lineRule="auto"/>
              <w:rPr>
                <w:rFonts w:ascii="Arial"/>
                <w:sz w:val="21"/>
              </w:rPr>
            </w:pPr>
          </w:p>
          <w:p w14:paraId="7C50C487">
            <w:pPr>
              <w:spacing w:line="253" w:lineRule="auto"/>
              <w:rPr>
                <w:rFonts w:ascii="Arial"/>
                <w:sz w:val="21"/>
              </w:rPr>
            </w:pPr>
          </w:p>
          <w:p w14:paraId="0C145EA8">
            <w:pPr>
              <w:pStyle w:val="8"/>
              <w:spacing w:before="65" w:line="278" w:lineRule="exact"/>
              <w:ind w:left="155"/>
            </w:pPr>
            <w:r>
              <w:rPr>
                <w:spacing w:val="-3"/>
                <w:position w:val="1"/>
              </w:rPr>
              <w:t>t≤40</w:t>
            </w:r>
            <w:r>
              <w:rPr>
                <w:spacing w:val="-45"/>
                <w:position w:val="1"/>
              </w:rPr>
              <w:t xml:space="preserve"> </w:t>
            </w:r>
            <w:r>
              <w:rPr>
                <w:spacing w:val="-3"/>
                <w:position w:val="1"/>
              </w:rPr>
              <w:t>℃</w:t>
            </w:r>
            <w:r>
              <w:rPr>
                <w:spacing w:val="33"/>
                <w:position w:val="1"/>
              </w:rPr>
              <w:t xml:space="preserve">  </w:t>
            </w:r>
            <w:r>
              <w:rPr>
                <w:spacing w:val="-3"/>
              </w:rPr>
              <w:t>DC</w:t>
            </w:r>
          </w:p>
        </w:tc>
        <w:tc>
          <w:tcPr>
            <w:tcW w:w="1774" w:type="dxa"/>
            <w:vAlign w:val="top"/>
          </w:tcPr>
          <w:p w14:paraId="07AA911F">
            <w:pPr>
              <w:pStyle w:val="8"/>
              <w:spacing w:before="195" w:line="275" w:lineRule="exact"/>
              <w:ind w:left="444"/>
            </w:pPr>
            <w:r>
              <w:rPr>
                <w:spacing w:val="4"/>
                <w:position w:val="1"/>
              </w:rPr>
              <w:t>&gt;12</w:t>
            </w:r>
            <w:r>
              <w:rPr>
                <w:position w:val="1"/>
              </w:rPr>
              <w:t>KV</w:t>
            </w:r>
          </w:p>
        </w:tc>
        <w:tc>
          <w:tcPr>
            <w:tcW w:w="2400" w:type="dxa"/>
            <w:vAlign w:val="top"/>
          </w:tcPr>
          <w:p w14:paraId="75695AC1">
            <w:pPr>
              <w:pStyle w:val="8"/>
              <w:spacing w:before="181" w:line="231" w:lineRule="auto"/>
              <w:ind w:left="177"/>
            </w:pPr>
            <w:r>
              <w:rPr>
                <w:spacing w:val="6"/>
              </w:rPr>
              <w:t>至少和输出时间一样长</w:t>
            </w:r>
          </w:p>
        </w:tc>
        <w:tc>
          <w:tcPr>
            <w:tcW w:w="1744" w:type="dxa"/>
            <w:vAlign w:val="top"/>
          </w:tcPr>
          <w:p w14:paraId="487B9B70">
            <w:pPr>
              <w:pStyle w:val="8"/>
              <w:spacing w:before="193" w:line="230" w:lineRule="auto"/>
              <w:ind w:left="262"/>
            </w:pPr>
            <w:r>
              <w:t>最长</w:t>
            </w:r>
            <w:r>
              <w:rPr>
                <w:spacing w:val="-45"/>
              </w:rPr>
              <w:t xml:space="preserve"> </w:t>
            </w:r>
            <w:r>
              <w:t>5</w:t>
            </w:r>
            <w:r>
              <w:rPr>
                <w:spacing w:val="-21"/>
              </w:rPr>
              <w:t xml:space="preserve"> </w:t>
            </w:r>
            <w:r>
              <w:t>分钟</w:t>
            </w:r>
          </w:p>
        </w:tc>
      </w:tr>
      <w:tr w14:paraId="54E5BC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695" w:type="dxa"/>
            <w:vMerge w:val="continue"/>
            <w:tcBorders>
              <w:top w:val="nil"/>
            </w:tcBorders>
            <w:vAlign w:val="top"/>
          </w:tcPr>
          <w:p w14:paraId="2D642889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vAlign w:val="top"/>
          </w:tcPr>
          <w:p w14:paraId="0FBE771B">
            <w:pPr>
              <w:pStyle w:val="8"/>
              <w:spacing w:before="149" w:line="274" w:lineRule="exact"/>
              <w:ind w:left="444"/>
            </w:pPr>
            <w:r>
              <w:rPr>
                <w:spacing w:val="4"/>
                <w:position w:val="1"/>
              </w:rPr>
              <w:t>&lt;12</w:t>
            </w:r>
            <w:r>
              <w:rPr>
                <w:position w:val="1"/>
              </w:rPr>
              <w:t>KV</w:t>
            </w:r>
          </w:p>
          <w:p w14:paraId="41B85301">
            <w:pPr>
              <w:pStyle w:val="8"/>
              <w:spacing w:before="22" w:line="272" w:lineRule="exact"/>
              <w:ind w:left="465"/>
            </w:pPr>
            <w:r>
              <w:rPr>
                <w:spacing w:val="15"/>
                <w:w w:val="113"/>
                <w:position w:val="1"/>
              </w:rPr>
              <w:t>&lt;1mA</w:t>
            </w:r>
          </w:p>
        </w:tc>
        <w:tc>
          <w:tcPr>
            <w:tcW w:w="2400" w:type="dxa"/>
            <w:vAlign w:val="top"/>
          </w:tcPr>
          <w:p w14:paraId="4A941BB3">
            <w:pPr>
              <w:pStyle w:val="8"/>
              <w:spacing w:before="86" w:line="303" w:lineRule="auto"/>
              <w:ind w:left="166" w:right="147" w:firstLine="11"/>
            </w:pPr>
            <w:r>
              <w:rPr>
                <w:spacing w:val="6"/>
              </w:rPr>
              <w:t>至少和充电等待时间一</w:t>
            </w:r>
            <w:r>
              <w:rPr>
                <w:spacing w:val="11"/>
              </w:rPr>
              <w:t>样长（</w:t>
            </w:r>
            <w:r>
              <w:t>WAIT</w:t>
            </w:r>
            <w:r>
              <w:rPr>
                <w:spacing w:val="75"/>
              </w:rPr>
              <w:t xml:space="preserve"> </w:t>
            </w:r>
            <w:r>
              <w:t>TIME</w:t>
            </w:r>
            <w:r>
              <w:rPr>
                <w:spacing w:val="-18"/>
              </w:rPr>
              <w:t xml:space="preserve"> </w:t>
            </w:r>
            <w:r>
              <w:rPr>
                <w:spacing w:val="11"/>
              </w:rPr>
              <w:t>）</w:t>
            </w:r>
          </w:p>
        </w:tc>
        <w:tc>
          <w:tcPr>
            <w:tcW w:w="1744" w:type="dxa"/>
            <w:vAlign w:val="top"/>
          </w:tcPr>
          <w:p w14:paraId="13C86FC8">
            <w:pPr>
              <w:pStyle w:val="8"/>
              <w:spacing w:before="246"/>
              <w:ind w:left="262"/>
            </w:pPr>
            <w:r>
              <w:rPr>
                <w:spacing w:val="5"/>
              </w:rPr>
              <w:t>可以连续输出</w:t>
            </w:r>
          </w:p>
        </w:tc>
      </w:tr>
      <w:tr w14:paraId="5AC4FB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1695" w:type="dxa"/>
            <w:vAlign w:val="top"/>
          </w:tcPr>
          <w:p w14:paraId="7747F73E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vAlign w:val="top"/>
          </w:tcPr>
          <w:p w14:paraId="24A34608">
            <w:pPr>
              <w:pStyle w:val="8"/>
              <w:spacing w:before="209" w:line="275" w:lineRule="exact"/>
              <w:ind w:left="465"/>
            </w:pPr>
            <w:r>
              <w:rPr>
                <w:spacing w:val="17"/>
                <w:position w:val="1"/>
              </w:rPr>
              <w:t>&gt;2</w:t>
            </w:r>
            <w:r>
              <w:rPr>
                <w:position w:val="1"/>
              </w:rPr>
              <w:t>mA</w:t>
            </w:r>
          </w:p>
        </w:tc>
        <w:tc>
          <w:tcPr>
            <w:tcW w:w="2400" w:type="dxa"/>
            <w:vAlign w:val="top"/>
          </w:tcPr>
          <w:p w14:paraId="14CE5798">
            <w:pPr>
              <w:pStyle w:val="8"/>
              <w:spacing w:before="196" w:line="231" w:lineRule="auto"/>
              <w:ind w:left="177"/>
            </w:pPr>
            <w:r>
              <w:rPr>
                <w:spacing w:val="6"/>
              </w:rPr>
              <w:t>至少和输出时间一样长</w:t>
            </w:r>
          </w:p>
        </w:tc>
        <w:tc>
          <w:tcPr>
            <w:tcW w:w="1744" w:type="dxa"/>
            <w:vAlign w:val="top"/>
          </w:tcPr>
          <w:p w14:paraId="35E49293">
            <w:pPr>
              <w:pStyle w:val="8"/>
              <w:spacing w:before="207" w:line="230" w:lineRule="auto"/>
              <w:ind w:left="262"/>
            </w:pPr>
            <w:r>
              <w:rPr>
                <w:spacing w:val="5"/>
              </w:rPr>
              <w:t>最长</w:t>
            </w:r>
            <w:r>
              <w:rPr>
                <w:spacing w:val="-42"/>
              </w:rPr>
              <w:t xml:space="preserve"> </w:t>
            </w:r>
            <w:r>
              <w:rPr>
                <w:spacing w:val="5"/>
              </w:rPr>
              <w:t>30秒</w:t>
            </w:r>
          </w:p>
        </w:tc>
      </w:tr>
    </w:tbl>
    <w:p w14:paraId="6A7BF0D3">
      <w:pPr>
        <w:pStyle w:val="2"/>
        <w:spacing w:line="312" w:lineRule="auto"/>
      </w:pPr>
    </w:p>
    <w:p w14:paraId="15A502CE">
      <w:pPr>
        <w:pStyle w:val="2"/>
        <w:spacing w:line="313" w:lineRule="auto"/>
      </w:pPr>
    </w:p>
    <w:p w14:paraId="72D53A6F">
      <w:pPr>
        <w:spacing w:before="78" w:line="224" w:lineRule="auto"/>
        <w:ind w:left="2746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spacing w:val="-2"/>
          <w:sz w:val="24"/>
          <w:szCs w:val="24"/>
        </w:rPr>
        <w:t>电压 ＞5KV时 上升时间建议≧1.5S</w:t>
      </w:r>
    </w:p>
    <w:p w14:paraId="541073D3">
      <w:pPr>
        <w:spacing w:before="49" w:line="224" w:lineRule="auto"/>
        <w:ind w:left="2746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spacing w:val="-2"/>
          <w:sz w:val="24"/>
          <w:szCs w:val="24"/>
        </w:rPr>
        <w:t>电压 ＞12KV时 上升时间建议≧3S</w:t>
      </w:r>
    </w:p>
    <w:p w14:paraId="354F6D5D">
      <w:pPr>
        <w:pStyle w:val="2"/>
        <w:spacing w:line="292" w:lineRule="auto"/>
      </w:pPr>
    </w:p>
    <w:p w14:paraId="69EF1695">
      <w:pPr>
        <w:pStyle w:val="2"/>
        <w:spacing w:line="292" w:lineRule="auto"/>
      </w:pPr>
    </w:p>
    <w:p w14:paraId="62FF2764">
      <w:pPr>
        <w:spacing w:before="66"/>
        <w:ind w:left="82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position w:val="-1"/>
          <w:sz w:val="20"/>
          <w:szCs w:val="20"/>
        </w:rPr>
        <w:t>注：输出时间</w:t>
      </w:r>
      <w:r>
        <w:rPr>
          <w:rFonts w:ascii="楷体" w:hAnsi="楷体" w:eastAsia="楷体" w:cs="楷体"/>
          <w:spacing w:val="56"/>
          <w:position w:val="-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== （电压上升时间</w:t>
      </w:r>
      <w:r>
        <w:rPr>
          <w:rFonts w:ascii="楷体" w:hAnsi="楷体" w:eastAsia="楷体" w:cs="楷体"/>
          <w:spacing w:val="25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3"/>
          <w:sz w:val="20"/>
          <w:szCs w:val="20"/>
        </w:rPr>
        <w:t xml:space="preserve">+ 测试时间   + </w:t>
      </w:r>
      <w:r>
        <w:rPr>
          <w:rFonts w:ascii="楷体" w:hAnsi="楷体" w:eastAsia="楷体" w:cs="楷体"/>
          <w:spacing w:val="2"/>
          <w:sz w:val="20"/>
          <w:szCs w:val="20"/>
        </w:rPr>
        <w:t>电压下降时间）</w:t>
      </w:r>
    </w:p>
    <w:p w14:paraId="7A72231C">
      <w:pPr>
        <w:spacing w:before="38" w:line="228" w:lineRule="auto"/>
        <w:ind w:left="40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风扇连续工作有三十分钟，必须暂停仪器的使用，否则功放输出模块可能会因为过热而烧毁。</w:t>
      </w:r>
    </w:p>
    <w:p w14:paraId="6ED7BF26">
      <w:pPr>
        <w:spacing w:line="228" w:lineRule="auto"/>
        <w:rPr>
          <w:rFonts w:ascii="楷体" w:hAnsi="楷体" w:eastAsia="楷体" w:cs="楷体"/>
          <w:sz w:val="20"/>
          <w:szCs w:val="20"/>
        </w:rPr>
        <w:sectPr>
          <w:pgSz w:w="11906" w:h="16838"/>
          <w:pgMar w:top="1364" w:right="1773" w:bottom="0" w:left="941" w:header="0" w:footer="0" w:gutter="0"/>
          <w:cols w:space="720" w:num="1"/>
        </w:sectPr>
      </w:pPr>
    </w:p>
    <w:p w14:paraId="469D3D8B">
      <w:pPr>
        <w:pStyle w:val="2"/>
        <w:spacing w:line="269" w:lineRule="auto"/>
      </w:pPr>
    </w:p>
    <w:p w14:paraId="4DB365BF">
      <w:pPr>
        <w:pStyle w:val="2"/>
        <w:spacing w:line="270" w:lineRule="auto"/>
      </w:pPr>
    </w:p>
    <w:p w14:paraId="0E8C29FF">
      <w:pPr>
        <w:spacing w:before="91" w:line="234" w:lineRule="auto"/>
        <w:ind w:left="9"/>
        <w:outlineLvl w:val="0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b/>
          <w:bCs/>
          <w:spacing w:val="11"/>
          <w:sz w:val="28"/>
          <w:szCs w:val="28"/>
        </w:rPr>
        <w:t>安全警告:</w:t>
      </w:r>
    </w:p>
    <w:p w14:paraId="6106AB4C">
      <w:pPr>
        <w:pStyle w:val="2"/>
        <w:spacing w:line="408" w:lineRule="auto"/>
      </w:pPr>
    </w:p>
    <w:p w14:paraId="33657B0A">
      <w:pPr>
        <w:spacing w:before="78" w:line="229" w:lineRule="auto"/>
        <w:ind w:left="31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b/>
          <w:bCs/>
          <w:spacing w:val="2"/>
          <w:position w:val="1"/>
          <w:sz w:val="24"/>
          <w:szCs w:val="24"/>
        </w:rPr>
        <w:t>仪器接地</w:t>
      </w:r>
      <w:r>
        <w:rPr>
          <w:rFonts w:ascii="楷体" w:hAnsi="楷体" w:eastAsia="楷体" w:cs="楷体"/>
          <w:spacing w:val="1"/>
          <w:position w:val="1"/>
          <w:sz w:val="24"/>
          <w:szCs w:val="24"/>
        </w:rPr>
        <w:t xml:space="preserve">         </w:t>
      </w:r>
      <w:r>
        <w:rPr>
          <w:rFonts w:ascii="楷体" w:hAnsi="楷体" w:eastAsia="楷体" w:cs="楷体"/>
          <w:spacing w:val="2"/>
          <w:sz w:val="21"/>
          <w:szCs w:val="21"/>
        </w:rPr>
        <w:t>本仪器为</w:t>
      </w:r>
      <w:r>
        <w:rPr>
          <w:rFonts w:ascii="楷体" w:hAnsi="楷体" w:eastAsia="楷体" w:cs="楷体"/>
          <w:spacing w:val="59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2"/>
          <w:sz w:val="21"/>
          <w:szCs w:val="21"/>
        </w:rPr>
        <w:t>I 类安全仪器，连接电源时，请确认电源插座含有接地线。如未接地，机壳</w:t>
      </w:r>
    </w:p>
    <w:p w14:paraId="62283347">
      <w:pPr>
        <w:spacing w:before="42" w:line="228" w:lineRule="auto"/>
        <w:ind w:left="1968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3"/>
          <w:sz w:val="21"/>
          <w:szCs w:val="21"/>
        </w:rPr>
        <w:t>上带有的静电或感应电可能会造成人身伤害！</w:t>
      </w:r>
    </w:p>
    <w:p w14:paraId="76180D77">
      <w:pPr>
        <w:pStyle w:val="2"/>
        <w:spacing w:line="253" w:lineRule="auto"/>
      </w:pPr>
    </w:p>
    <w:p w14:paraId="3A953DD4">
      <w:pPr>
        <w:pStyle w:val="2"/>
        <w:spacing w:line="254" w:lineRule="auto"/>
      </w:pPr>
    </w:p>
    <w:p w14:paraId="15CE16F0">
      <w:pPr>
        <w:spacing w:before="78" w:line="229" w:lineRule="auto"/>
        <w:ind w:left="58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b/>
          <w:bCs/>
          <w:spacing w:val="5"/>
          <w:sz w:val="24"/>
          <w:szCs w:val="24"/>
        </w:rPr>
        <w:t>触电危险</w:t>
      </w:r>
      <w:r>
        <w:rPr>
          <w:rFonts w:ascii="楷体" w:hAnsi="楷体" w:eastAsia="楷体" w:cs="楷体"/>
          <w:spacing w:val="5"/>
          <w:sz w:val="24"/>
          <w:szCs w:val="24"/>
        </w:rPr>
        <w:t xml:space="preserve">        </w:t>
      </w:r>
      <w:r>
        <w:rPr>
          <w:rFonts w:ascii="楷体" w:hAnsi="楷体" w:eastAsia="楷体" w:cs="楷体"/>
          <w:spacing w:val="5"/>
          <w:sz w:val="21"/>
          <w:szCs w:val="21"/>
        </w:rPr>
        <w:t>操作、测试及仪器维护时谨防触电，非专业人员请勿擅自 打开机</w:t>
      </w:r>
      <w:r>
        <w:rPr>
          <w:rFonts w:ascii="楷体" w:hAnsi="楷体" w:eastAsia="楷体" w:cs="楷体"/>
          <w:spacing w:val="4"/>
          <w:sz w:val="21"/>
          <w:szCs w:val="21"/>
        </w:rPr>
        <w:t>箱，专业人员如需更</w:t>
      </w:r>
    </w:p>
    <w:p w14:paraId="17074F18">
      <w:pPr>
        <w:spacing w:before="16" w:line="245" w:lineRule="auto"/>
        <w:ind w:left="2039" w:right="342" w:firstLine="5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2"/>
          <w:sz w:val="21"/>
          <w:szCs w:val="21"/>
        </w:rPr>
        <w:t>换保险丝或进行其它维护，务</w:t>
      </w:r>
      <w:r>
        <w:rPr>
          <w:rFonts w:ascii="楷体" w:hAnsi="楷体" w:eastAsia="楷体" w:cs="楷体"/>
          <w:spacing w:val="36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2"/>
          <w:sz w:val="21"/>
          <w:szCs w:val="21"/>
        </w:rPr>
        <w:t>必先拔去电源插头，并在有他人陪同情况下进行。</w:t>
      </w:r>
      <w:r>
        <w:rPr>
          <w:rFonts w:ascii="楷体" w:hAnsi="楷体" w:eastAsia="楷体" w:cs="楷体"/>
          <w:spacing w:val="1"/>
          <w:sz w:val="21"/>
          <w:szCs w:val="21"/>
        </w:rPr>
        <w:t xml:space="preserve">  即</w:t>
      </w:r>
      <w:r>
        <w:rPr>
          <w:rFonts w:ascii="楷体" w:hAnsi="楷体" w:eastAsia="楷体" w:cs="楷体"/>
          <w:spacing w:val="4"/>
          <w:sz w:val="21"/>
          <w:szCs w:val="21"/>
        </w:rPr>
        <w:t>使已拔去电源插头，电容上仍可能会有危险电压，</w:t>
      </w:r>
      <w:r>
        <w:rPr>
          <w:rFonts w:ascii="楷体" w:hAnsi="楷体" w:eastAsia="楷体" w:cs="楷体"/>
          <w:spacing w:val="3"/>
          <w:sz w:val="21"/>
          <w:szCs w:val="21"/>
        </w:rPr>
        <w:t>应在</w:t>
      </w:r>
      <w:r>
        <w:rPr>
          <w:rFonts w:ascii="楷体" w:hAnsi="楷体" w:eastAsia="楷体" w:cs="楷体"/>
          <w:spacing w:val="36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3"/>
          <w:sz w:val="21"/>
          <w:szCs w:val="21"/>
        </w:rPr>
        <w:t>放电后再行操作。</w:t>
      </w:r>
    </w:p>
    <w:p w14:paraId="61431B76">
      <w:pPr>
        <w:pStyle w:val="2"/>
        <w:spacing w:line="248" w:lineRule="auto"/>
      </w:pPr>
    </w:p>
    <w:p w14:paraId="3587693A">
      <w:pPr>
        <w:pStyle w:val="2"/>
        <w:spacing w:line="249" w:lineRule="auto"/>
      </w:pPr>
    </w:p>
    <w:p w14:paraId="1B1E7567">
      <w:pPr>
        <w:spacing w:before="78" w:line="232" w:lineRule="auto"/>
        <w:ind w:left="74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b/>
          <w:bCs/>
          <w:spacing w:val="4"/>
          <w:sz w:val="24"/>
          <w:szCs w:val="24"/>
        </w:rPr>
        <w:t>电击损害</w:t>
      </w:r>
      <w:r>
        <w:rPr>
          <w:rFonts w:ascii="楷体" w:hAnsi="楷体" w:eastAsia="楷体" w:cs="楷体"/>
          <w:spacing w:val="4"/>
          <w:sz w:val="24"/>
          <w:szCs w:val="24"/>
        </w:rPr>
        <w:t xml:space="preserve">        </w:t>
      </w:r>
      <w:r>
        <w:rPr>
          <w:rFonts w:ascii="楷体" w:hAnsi="楷体" w:eastAsia="楷体" w:cs="楷体"/>
          <w:spacing w:val="4"/>
          <w:sz w:val="21"/>
          <w:szCs w:val="21"/>
        </w:rPr>
        <w:t>测试过程中任何不正确取下或加</w:t>
      </w:r>
      <w:r>
        <w:rPr>
          <w:rFonts w:ascii="楷体" w:hAnsi="楷体" w:eastAsia="楷体" w:cs="楷体"/>
          <w:spacing w:val="31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4"/>
          <w:sz w:val="21"/>
          <w:szCs w:val="21"/>
        </w:rPr>
        <w:t>上被测件的操作都会造成人身、财物或仪器</w:t>
      </w:r>
      <w:r>
        <w:rPr>
          <w:rFonts w:ascii="楷体" w:hAnsi="楷体" w:eastAsia="楷体" w:cs="楷体"/>
          <w:spacing w:val="3"/>
          <w:sz w:val="21"/>
          <w:szCs w:val="21"/>
        </w:rPr>
        <w:t>的异常损</w:t>
      </w:r>
    </w:p>
    <w:p w14:paraId="69E55312">
      <w:pPr>
        <w:spacing w:before="28" w:line="225" w:lineRule="auto"/>
        <w:ind w:left="2060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3"/>
          <w:sz w:val="21"/>
          <w:szCs w:val="21"/>
        </w:rPr>
        <w:t>害</w:t>
      </w:r>
      <w:r>
        <w:rPr>
          <w:rFonts w:ascii="楷体" w:hAnsi="楷体" w:eastAsia="楷体" w:cs="楷体"/>
          <w:spacing w:val="-3"/>
          <w:sz w:val="21"/>
          <w:szCs w:val="21"/>
        </w:rPr>
        <w:t>！！！</w:t>
      </w:r>
      <w:r>
        <w:rPr>
          <w:rFonts w:ascii="楷体" w:hAnsi="楷体" w:eastAsia="楷体" w:cs="楷体"/>
          <w:spacing w:val="44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3"/>
          <w:sz w:val="21"/>
          <w:szCs w:val="21"/>
        </w:rPr>
        <w:t>由于不正常的操作而造成仪器的损坏，其</w:t>
      </w:r>
      <w:r>
        <w:rPr>
          <w:rFonts w:ascii="楷体" w:hAnsi="楷体" w:eastAsia="楷体" w:cs="楷体"/>
          <w:spacing w:val="2"/>
          <w:sz w:val="21"/>
          <w:szCs w:val="21"/>
        </w:rPr>
        <w:t>维修费用由客户负责。</w:t>
      </w:r>
    </w:p>
    <w:p w14:paraId="594099B4">
      <w:pPr>
        <w:pStyle w:val="2"/>
        <w:spacing w:line="261" w:lineRule="auto"/>
      </w:pPr>
    </w:p>
    <w:p w14:paraId="6D6BFC5D">
      <w:pPr>
        <w:pStyle w:val="2"/>
        <w:spacing w:line="262" w:lineRule="auto"/>
      </w:pPr>
    </w:p>
    <w:p w14:paraId="35EC8D1C">
      <w:pPr>
        <w:pStyle w:val="2"/>
        <w:spacing w:line="262" w:lineRule="auto"/>
      </w:pPr>
    </w:p>
    <w:p w14:paraId="53680975">
      <w:pPr>
        <w:spacing w:before="78" w:line="229" w:lineRule="auto"/>
        <w:ind w:left="3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b/>
          <w:bCs/>
          <w:spacing w:val="4"/>
          <w:sz w:val="24"/>
          <w:szCs w:val="24"/>
        </w:rPr>
        <w:t>输入电源</w:t>
      </w:r>
      <w:r>
        <w:rPr>
          <w:rFonts w:ascii="楷体" w:hAnsi="楷体" w:eastAsia="楷体" w:cs="楷体"/>
          <w:spacing w:val="4"/>
          <w:sz w:val="24"/>
          <w:szCs w:val="24"/>
        </w:rPr>
        <w:t xml:space="preserve">         </w:t>
      </w:r>
      <w:r>
        <w:rPr>
          <w:rFonts w:ascii="楷体" w:hAnsi="楷体" w:eastAsia="楷体" w:cs="楷体"/>
          <w:spacing w:val="4"/>
          <w:sz w:val="21"/>
          <w:szCs w:val="21"/>
        </w:rPr>
        <w:t>请按本仪器规定的电源参数要求</w:t>
      </w:r>
      <w:r>
        <w:rPr>
          <w:rFonts w:ascii="楷体" w:hAnsi="楷体" w:eastAsia="楷体" w:cs="楷体"/>
          <w:spacing w:val="3"/>
          <w:sz w:val="21"/>
          <w:szCs w:val="21"/>
        </w:rPr>
        <w:t>使用电源，不符合规格的</w:t>
      </w:r>
      <w:r>
        <w:rPr>
          <w:rFonts w:ascii="楷体" w:hAnsi="楷体" w:eastAsia="楷体" w:cs="楷体"/>
          <w:spacing w:val="58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3"/>
          <w:sz w:val="21"/>
          <w:szCs w:val="21"/>
        </w:rPr>
        <w:t>电源输入可能损坏本仪器。</w:t>
      </w:r>
    </w:p>
    <w:p w14:paraId="2B227403">
      <w:pPr>
        <w:pStyle w:val="2"/>
        <w:spacing w:line="255" w:lineRule="auto"/>
      </w:pPr>
    </w:p>
    <w:p w14:paraId="5CCE173A">
      <w:pPr>
        <w:pStyle w:val="2"/>
        <w:spacing w:line="256" w:lineRule="auto"/>
      </w:pPr>
    </w:p>
    <w:p w14:paraId="4547D8A7">
      <w:pPr>
        <w:pStyle w:val="2"/>
        <w:spacing w:line="256" w:lineRule="auto"/>
      </w:pPr>
    </w:p>
    <w:p w14:paraId="66BEC7D7">
      <w:pPr>
        <w:spacing w:before="79" w:line="230" w:lineRule="auto"/>
        <w:ind w:left="51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b/>
          <w:bCs/>
          <w:spacing w:val="1"/>
          <w:sz w:val="24"/>
          <w:szCs w:val="24"/>
        </w:rPr>
        <w:t>远离爆炸</w:t>
      </w:r>
    </w:p>
    <w:p w14:paraId="7CB8E727">
      <w:pPr>
        <w:spacing w:before="53" w:line="229" w:lineRule="auto"/>
        <w:jc w:val="right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b/>
          <w:bCs/>
          <w:spacing w:val="4"/>
          <w:sz w:val="24"/>
          <w:szCs w:val="24"/>
        </w:rPr>
        <w:t>性气体环境</w:t>
      </w:r>
      <w:r>
        <w:rPr>
          <w:rFonts w:ascii="楷体" w:hAnsi="楷体" w:eastAsia="楷体" w:cs="楷体"/>
          <w:spacing w:val="4"/>
          <w:sz w:val="24"/>
          <w:szCs w:val="24"/>
        </w:rPr>
        <w:t xml:space="preserve">     </w:t>
      </w:r>
      <w:r>
        <w:rPr>
          <w:rFonts w:ascii="楷体" w:hAnsi="楷体" w:eastAsia="楷体" w:cs="楷体"/>
          <w:spacing w:val="4"/>
          <w:sz w:val="21"/>
          <w:szCs w:val="21"/>
        </w:rPr>
        <w:t>电子仪器不可以在易燃易爆气体环境或含有腐蚀性气体</w:t>
      </w:r>
      <w:r>
        <w:rPr>
          <w:rFonts w:ascii="楷体" w:hAnsi="楷体" w:eastAsia="楷体" w:cs="楷体"/>
          <w:spacing w:val="58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4"/>
          <w:sz w:val="21"/>
          <w:szCs w:val="21"/>
        </w:rPr>
        <w:t>或烟尘环境中使用，因为这可能会</w:t>
      </w:r>
    </w:p>
    <w:p w14:paraId="6E4FE64E">
      <w:pPr>
        <w:spacing w:before="16" w:line="228" w:lineRule="auto"/>
        <w:ind w:left="1997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2"/>
          <w:sz w:val="21"/>
          <w:szCs w:val="21"/>
        </w:rPr>
        <w:t>带来危险</w:t>
      </w:r>
      <w:r>
        <w:rPr>
          <w:rFonts w:ascii="楷体" w:hAnsi="楷体" w:eastAsia="楷体" w:cs="楷体"/>
          <w:b/>
          <w:bCs/>
          <w:spacing w:val="-2"/>
          <w:sz w:val="21"/>
          <w:szCs w:val="21"/>
        </w:rPr>
        <w:t>。</w:t>
      </w:r>
    </w:p>
    <w:p w14:paraId="2AED5BC1">
      <w:pPr>
        <w:pStyle w:val="2"/>
        <w:spacing w:line="253" w:lineRule="auto"/>
      </w:pPr>
    </w:p>
    <w:p w14:paraId="5650B173">
      <w:pPr>
        <w:pStyle w:val="2"/>
        <w:spacing w:line="253" w:lineRule="auto"/>
      </w:pPr>
    </w:p>
    <w:p w14:paraId="04F31BAC">
      <w:pPr>
        <w:spacing w:before="79" w:line="231" w:lineRule="auto"/>
        <w:ind w:left="7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b/>
          <w:bCs/>
          <w:sz w:val="24"/>
          <w:szCs w:val="24"/>
        </w:rPr>
        <w:t>其它安全</w:t>
      </w:r>
    </w:p>
    <w:p w14:paraId="7517156F">
      <w:pPr>
        <w:spacing w:before="18" w:line="230" w:lineRule="auto"/>
        <w:ind w:left="15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b/>
          <w:bCs/>
          <w:spacing w:val="3"/>
          <w:sz w:val="24"/>
          <w:szCs w:val="24"/>
        </w:rPr>
        <w:t>事项</w:t>
      </w:r>
      <w:r>
        <w:rPr>
          <w:rFonts w:ascii="楷体" w:hAnsi="楷体" w:eastAsia="楷体" w:cs="楷体"/>
          <w:spacing w:val="3"/>
          <w:sz w:val="24"/>
          <w:szCs w:val="24"/>
        </w:rPr>
        <w:t xml:space="preserve">           </w:t>
      </w:r>
      <w:r>
        <w:rPr>
          <w:rFonts w:ascii="楷体" w:hAnsi="楷体" w:eastAsia="楷体" w:cs="楷体"/>
          <w:spacing w:val="3"/>
          <w:sz w:val="21"/>
          <w:szCs w:val="21"/>
        </w:rPr>
        <w:t>请不要向本仪器的测试端子施加任何电压源或电流源。</w:t>
      </w:r>
    </w:p>
    <w:p w14:paraId="31C2C82B">
      <w:pPr>
        <w:pStyle w:val="2"/>
        <w:spacing w:line="341" w:lineRule="auto"/>
      </w:pPr>
    </w:p>
    <w:p w14:paraId="3090223B">
      <w:pPr>
        <w:pStyle w:val="2"/>
        <w:spacing w:line="341" w:lineRule="auto"/>
      </w:pPr>
    </w:p>
    <w:p w14:paraId="72DC2845">
      <w:pPr>
        <w:spacing w:before="79" w:line="234" w:lineRule="auto"/>
        <w:ind w:left="588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b/>
          <w:bCs/>
          <w:spacing w:val="4"/>
          <w:sz w:val="24"/>
          <w:szCs w:val="24"/>
        </w:rPr>
        <w:t>提示</w:t>
      </w:r>
      <w:r>
        <w:rPr>
          <w:rFonts w:ascii="楷体" w:hAnsi="楷体" w:eastAsia="楷体" w:cs="楷体"/>
          <w:spacing w:val="4"/>
          <w:sz w:val="24"/>
          <w:szCs w:val="24"/>
        </w:rPr>
        <w:t xml:space="preserve">      </w:t>
      </w:r>
      <w:r>
        <w:rPr>
          <w:rFonts w:ascii="楷体" w:hAnsi="楷体" w:eastAsia="楷体" w:cs="楷体"/>
          <w:spacing w:val="4"/>
          <w:sz w:val="21"/>
          <w:szCs w:val="21"/>
        </w:rPr>
        <w:t>对所阐述内容的重要补充或提醒。</w:t>
      </w:r>
    </w:p>
    <w:p w14:paraId="42F68FB6">
      <w:pPr>
        <w:pStyle w:val="2"/>
        <w:spacing w:line="268" w:lineRule="auto"/>
      </w:pPr>
    </w:p>
    <w:p w14:paraId="2C1BE25D">
      <w:pPr>
        <w:pStyle w:val="2"/>
        <w:spacing w:line="268" w:lineRule="auto"/>
      </w:pPr>
    </w:p>
    <w:p w14:paraId="6F486992">
      <w:pPr>
        <w:pStyle w:val="2"/>
        <w:spacing w:line="268" w:lineRule="auto"/>
      </w:pPr>
    </w:p>
    <w:p w14:paraId="722F4548">
      <w:pPr>
        <w:pStyle w:val="2"/>
        <w:spacing w:line="268" w:lineRule="auto"/>
      </w:pPr>
    </w:p>
    <w:p w14:paraId="5FFB929F">
      <w:pPr>
        <w:spacing w:before="105" w:line="233" w:lineRule="auto"/>
        <w:ind w:left="436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4"/>
          <w:sz w:val="32"/>
          <w:szCs w:val="32"/>
        </w:rPr>
        <w:t>说明书的使用说明：</w:t>
      </w:r>
    </w:p>
    <w:p w14:paraId="48D142E5">
      <w:pPr>
        <w:spacing w:before="217" w:line="369" w:lineRule="auto"/>
        <w:ind w:left="17" w:right="157" w:firstLine="412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3"/>
          <w:sz w:val="21"/>
          <w:szCs w:val="21"/>
        </w:rPr>
        <w:t>*</w:t>
      </w:r>
      <w:r>
        <w:rPr>
          <w:rFonts w:ascii="楷体" w:hAnsi="楷体" w:eastAsia="楷体" w:cs="楷体"/>
          <w:b/>
          <w:bCs/>
          <w:spacing w:val="3"/>
          <w:sz w:val="21"/>
          <w:szCs w:val="21"/>
        </w:rPr>
        <w:t>在操作测试仪前请仔细阅读并理解说明书所描述的内容。阅读后，请把说明书放在</w:t>
      </w:r>
      <w:r>
        <w:rPr>
          <w:rFonts w:ascii="楷体" w:hAnsi="楷体" w:eastAsia="楷体" w:cs="楷体"/>
          <w:b/>
          <w:bCs/>
          <w:spacing w:val="2"/>
          <w:sz w:val="21"/>
          <w:szCs w:val="21"/>
        </w:rPr>
        <w:t>操作人员附近以便在需要时进行阅读。当把测试仪从一个工作场所搬运到另一个工作场所，请把说明书</w:t>
      </w:r>
      <w:r>
        <w:rPr>
          <w:rFonts w:ascii="楷体" w:hAnsi="楷体" w:eastAsia="楷体" w:cs="楷体"/>
          <w:b/>
          <w:bCs/>
          <w:spacing w:val="1"/>
          <w:sz w:val="21"/>
          <w:szCs w:val="21"/>
        </w:rPr>
        <w:t>随仪器搬运，以免遗失。</w:t>
      </w:r>
    </w:p>
    <w:p w14:paraId="74E05655">
      <w:pPr>
        <w:spacing w:before="4" w:line="369" w:lineRule="auto"/>
        <w:ind w:right="157" w:firstLine="430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3"/>
          <w:sz w:val="21"/>
          <w:szCs w:val="21"/>
        </w:rPr>
        <w:t>*</w:t>
      </w:r>
      <w:r>
        <w:rPr>
          <w:rFonts w:ascii="楷体" w:hAnsi="楷体" w:eastAsia="楷体" w:cs="楷体"/>
          <w:b/>
          <w:bCs/>
          <w:spacing w:val="3"/>
          <w:sz w:val="21"/>
          <w:szCs w:val="21"/>
        </w:rPr>
        <w:t>随着仪器功能的改进、软件的升级，使用说明书也将不断完善、升级。请注意测试</w:t>
      </w:r>
      <w:r>
        <w:rPr>
          <w:rFonts w:ascii="楷体" w:hAnsi="楷体" w:eastAsia="楷体" w:cs="楷体"/>
          <w:b/>
          <w:bCs/>
          <w:spacing w:val="2"/>
          <w:sz w:val="21"/>
          <w:szCs w:val="21"/>
        </w:rPr>
        <w:t>仪的软件和说明书的</w:t>
      </w:r>
      <w:r>
        <w:rPr>
          <w:rFonts w:ascii="楷体" w:hAnsi="楷体" w:eastAsia="楷体" w:cs="楷体"/>
          <w:b/>
          <w:bCs/>
          <w:spacing w:val="-8"/>
          <w:sz w:val="21"/>
          <w:szCs w:val="21"/>
        </w:rPr>
        <w:t>版本。</w:t>
      </w:r>
    </w:p>
    <w:p w14:paraId="6B8D84B8">
      <w:pPr>
        <w:spacing w:line="369" w:lineRule="auto"/>
        <w:rPr>
          <w:rFonts w:ascii="楷体" w:hAnsi="楷体" w:eastAsia="楷体" w:cs="楷体"/>
          <w:sz w:val="21"/>
          <w:szCs w:val="21"/>
        </w:rPr>
        <w:sectPr>
          <w:pgSz w:w="11906" w:h="16838"/>
          <w:pgMar w:top="1431" w:right="526" w:bottom="0" w:left="1006" w:header="0" w:footer="0" w:gutter="0"/>
          <w:cols w:space="720" w:num="1"/>
        </w:sectPr>
      </w:pPr>
    </w:p>
    <w:p w14:paraId="5E2F3657">
      <w:pPr>
        <w:spacing w:before="113" w:line="229" w:lineRule="auto"/>
        <w:ind w:left="4503"/>
        <w:outlineLvl w:val="0"/>
        <w:rPr>
          <w:rFonts w:ascii="楷体" w:hAnsi="楷体" w:eastAsia="楷体" w:cs="楷体"/>
          <w:sz w:val="27"/>
          <w:szCs w:val="27"/>
        </w:rPr>
      </w:pPr>
      <w:bookmarkStart w:id="0" w:name="bookmark1"/>
      <w:bookmarkEnd w:id="0"/>
      <w:r>
        <w:rPr>
          <w:rFonts w:ascii="楷体" w:hAnsi="楷体" w:eastAsia="楷体" w:cs="楷体"/>
          <w:spacing w:val="-17"/>
          <w:sz w:val="27"/>
          <w:szCs w:val="27"/>
        </w:rPr>
        <w:t>目录</w:t>
      </w:r>
    </w:p>
    <w:sdt>
      <w:sdtPr>
        <w:rPr>
          <w:rFonts w:ascii="楷体" w:hAnsi="楷体" w:eastAsia="楷体" w:cs="楷体"/>
          <w:sz w:val="20"/>
          <w:szCs w:val="20"/>
        </w:rPr>
        <w:id w:val="147456816"/>
        <w:docPartObj>
          <w:docPartGallery w:val="Table of Contents"/>
          <w:docPartUnique/>
        </w:docPartObj>
      </w:sdtPr>
      <w:sdtEndPr>
        <w:rPr>
          <w:rFonts w:ascii="楷体" w:hAnsi="楷体" w:eastAsia="楷体" w:cs="楷体"/>
          <w:sz w:val="20"/>
          <w:szCs w:val="20"/>
        </w:rPr>
      </w:sdtEndPr>
      <w:sdtContent>
        <w:p w14:paraId="2D21094A">
          <w:pPr>
            <w:tabs>
              <w:tab w:val="right" w:leader="dot" w:pos="9802"/>
            </w:tabs>
            <w:spacing w:before="81" w:line="225" w:lineRule="auto"/>
            <w:ind w:left="110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8"/>
              <w:sz w:val="20"/>
              <w:szCs w:val="20"/>
            </w:rPr>
            <w:t>第</w:t>
          </w:r>
          <w:r>
            <w:rPr>
              <w:rFonts w:ascii="楷体" w:hAnsi="楷体" w:eastAsia="楷体" w:cs="楷体"/>
              <w:spacing w:val="-27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8"/>
              <w:sz w:val="20"/>
              <w:szCs w:val="20"/>
            </w:rPr>
            <w:t>1</w:t>
          </w:r>
          <w:r>
            <w:rPr>
              <w:rFonts w:ascii="楷体" w:hAnsi="楷体" w:eastAsia="楷体" w:cs="楷体"/>
              <w:spacing w:val="-55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8"/>
              <w:sz w:val="20"/>
              <w:szCs w:val="20"/>
            </w:rPr>
            <w:t>章安装使用</w:t>
          </w:r>
          <w:r>
            <w:rPr>
              <w:rFonts w:ascii="楷体" w:hAnsi="楷体" w:eastAsia="楷体" w:cs="楷体"/>
              <w:spacing w:val="-47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27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>1</w:t>
          </w:r>
          <w:r>
            <w:rPr>
              <w:rFonts w:ascii="楷体" w:hAnsi="楷体" w:eastAsia="楷体" w:cs="楷体"/>
              <w:sz w:val="20"/>
              <w:szCs w:val="20"/>
            </w:rPr>
            <w:fldChar w:fldCharType="end"/>
          </w:r>
        </w:p>
        <w:p w14:paraId="27153D38">
          <w:pPr>
            <w:tabs>
              <w:tab w:val="right" w:leader="dot" w:pos="9802"/>
            </w:tabs>
            <w:spacing w:before="184" w:line="225" w:lineRule="auto"/>
            <w:ind w:left="417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3"/>
              <w:sz w:val="20"/>
              <w:szCs w:val="20"/>
            </w:rPr>
            <w:t>1.1</w:t>
          </w:r>
          <w:r>
            <w:rPr>
              <w:rFonts w:ascii="楷体" w:hAnsi="楷体" w:eastAsia="楷体" w:cs="楷体"/>
              <w:spacing w:val="-45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3"/>
              <w:sz w:val="20"/>
              <w:szCs w:val="20"/>
            </w:rPr>
            <w:t>使用注意事项</w:t>
          </w:r>
          <w:r>
            <w:rPr>
              <w:rFonts w:ascii="楷体" w:hAnsi="楷体" w:eastAsia="楷体" w:cs="楷体"/>
              <w:spacing w:val="-69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39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>1</w:t>
          </w:r>
          <w:r>
            <w:rPr>
              <w:rFonts w:ascii="楷体" w:hAnsi="楷体" w:eastAsia="楷体" w:cs="楷体"/>
              <w:sz w:val="20"/>
              <w:szCs w:val="20"/>
            </w:rPr>
            <w:fldChar w:fldCharType="end"/>
          </w:r>
        </w:p>
        <w:p w14:paraId="44B8B9C1">
          <w:pPr>
            <w:tabs>
              <w:tab w:val="right" w:leader="dot" w:pos="9802"/>
            </w:tabs>
            <w:spacing w:before="49" w:line="227" w:lineRule="auto"/>
            <w:ind w:left="417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3"/>
              <w:sz w:val="20"/>
              <w:szCs w:val="20"/>
            </w:rPr>
            <w:t>1.2</w:t>
          </w:r>
          <w:r>
            <w:rPr>
              <w:rFonts w:ascii="楷体" w:hAnsi="楷体" w:eastAsia="楷体" w:cs="楷体"/>
              <w:spacing w:val="-39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3"/>
              <w:sz w:val="20"/>
              <w:szCs w:val="20"/>
            </w:rPr>
            <w:t>移动时的注意要点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39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>1</w:t>
          </w:r>
          <w:r>
            <w:rPr>
              <w:rFonts w:ascii="楷体" w:hAnsi="楷体" w:eastAsia="楷体" w:cs="楷体"/>
              <w:sz w:val="20"/>
              <w:szCs w:val="20"/>
            </w:rPr>
            <w:fldChar w:fldCharType="end"/>
          </w:r>
        </w:p>
        <w:p w14:paraId="664A9766">
          <w:pPr>
            <w:tabs>
              <w:tab w:val="right" w:leader="dot" w:pos="9802"/>
            </w:tabs>
            <w:spacing w:before="64" w:line="281" w:lineRule="exact"/>
            <w:ind w:left="417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3"/>
              <w:position w:val="1"/>
              <w:sz w:val="20"/>
              <w:szCs w:val="20"/>
            </w:rPr>
            <w:t>1.3</w:t>
          </w:r>
          <w:r>
            <w:rPr>
              <w:rFonts w:ascii="楷体" w:hAnsi="楷体" w:eastAsia="楷体" w:cs="楷体"/>
              <w:spacing w:val="-42"/>
              <w:position w:val="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3"/>
              <w:position w:val="1"/>
              <w:sz w:val="20"/>
              <w:szCs w:val="20"/>
            </w:rPr>
            <w:t>连接交流电源线</w:t>
          </w:r>
          <w:r>
            <w:rPr>
              <w:rFonts w:ascii="楷体" w:hAnsi="楷体" w:eastAsia="楷体" w:cs="楷体"/>
              <w:spacing w:val="-51"/>
              <w:position w:val="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position w:val="1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27"/>
              <w:position w:val="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>2</w:t>
          </w:r>
          <w:r>
            <w:rPr>
              <w:rFonts w:ascii="楷体" w:hAnsi="楷体" w:eastAsia="楷体" w:cs="楷体"/>
              <w:sz w:val="20"/>
              <w:szCs w:val="20"/>
            </w:rPr>
            <w:fldChar w:fldCharType="end"/>
          </w:r>
        </w:p>
        <w:p w14:paraId="6C8E1C42">
          <w:pPr>
            <w:tabs>
              <w:tab w:val="right" w:leader="dot" w:pos="9802"/>
            </w:tabs>
            <w:spacing w:before="15" w:line="233" w:lineRule="auto"/>
            <w:ind w:left="417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5"/>
              <w:sz w:val="20"/>
              <w:szCs w:val="20"/>
            </w:rPr>
            <w:t>1.4</w:t>
          </w:r>
          <w:r>
            <w:rPr>
              <w:rFonts w:ascii="楷体" w:hAnsi="楷体" w:eastAsia="楷体" w:cs="楷体"/>
              <w:spacing w:val="-47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5"/>
              <w:sz w:val="20"/>
              <w:szCs w:val="20"/>
            </w:rPr>
            <w:t>接地</w:t>
          </w:r>
          <w:r>
            <w:rPr>
              <w:rFonts w:ascii="楷体" w:hAnsi="楷体" w:eastAsia="楷体" w:cs="楷体"/>
              <w:spacing w:val="-78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27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>2</w:t>
          </w:r>
          <w:r>
            <w:rPr>
              <w:rFonts w:ascii="楷体" w:hAnsi="楷体" w:eastAsia="楷体" w:cs="楷体"/>
              <w:sz w:val="20"/>
              <w:szCs w:val="20"/>
            </w:rPr>
            <w:fldChar w:fldCharType="end"/>
          </w:r>
        </w:p>
        <w:p w14:paraId="2AE0CE2C">
          <w:pPr>
            <w:tabs>
              <w:tab w:val="right" w:leader="dot" w:pos="9802"/>
            </w:tabs>
            <w:spacing w:before="8" w:line="237" w:lineRule="auto"/>
            <w:ind w:left="417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4"/>
              <w:sz w:val="20"/>
              <w:szCs w:val="20"/>
            </w:rPr>
            <w:t>1.5</w:t>
          </w:r>
          <w:r>
            <w:rPr>
              <w:rFonts w:ascii="楷体" w:hAnsi="楷体" w:eastAsia="楷体" w:cs="楷体"/>
              <w:spacing w:val="-44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4"/>
              <w:sz w:val="20"/>
              <w:szCs w:val="20"/>
            </w:rPr>
            <w:t>操作检查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28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position w:val="3"/>
              <w:sz w:val="20"/>
              <w:szCs w:val="20"/>
            </w:rPr>
            <w:t>3</w:t>
          </w:r>
          <w:r>
            <w:rPr>
              <w:rFonts w:ascii="楷体" w:hAnsi="楷体" w:eastAsia="楷体" w:cs="楷体"/>
              <w:position w:val="3"/>
              <w:sz w:val="20"/>
              <w:szCs w:val="20"/>
            </w:rPr>
            <w:fldChar w:fldCharType="end"/>
          </w:r>
        </w:p>
        <w:p w14:paraId="2E818C12">
          <w:pPr>
            <w:pStyle w:val="2"/>
            <w:spacing w:line="317" w:lineRule="auto"/>
          </w:pPr>
        </w:p>
        <w:p w14:paraId="5268060B">
          <w:pPr>
            <w:tabs>
              <w:tab w:val="right" w:leader="dot" w:pos="9802"/>
            </w:tabs>
            <w:spacing w:before="66" w:line="225" w:lineRule="auto"/>
            <w:ind w:left="89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第2</w:t>
          </w:r>
          <w:r>
            <w:rPr>
              <w:rFonts w:ascii="楷体" w:hAnsi="楷体" w:eastAsia="楷体" w:cs="楷体"/>
              <w:spacing w:val="-16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章操作规范和措施</w:t>
          </w:r>
          <w:r>
            <w:rPr>
              <w:rFonts w:ascii="楷体" w:hAnsi="楷体" w:eastAsia="楷体" w:cs="楷体"/>
              <w:spacing w:val="-29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23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>4</w:t>
          </w:r>
          <w:r>
            <w:rPr>
              <w:rFonts w:ascii="楷体" w:hAnsi="楷体" w:eastAsia="楷体" w:cs="楷体"/>
              <w:sz w:val="20"/>
              <w:szCs w:val="20"/>
            </w:rPr>
            <w:fldChar w:fldCharType="end"/>
          </w:r>
        </w:p>
        <w:p w14:paraId="510A2FFA">
          <w:pPr>
            <w:tabs>
              <w:tab w:val="right" w:leader="dot" w:pos="9802"/>
            </w:tabs>
            <w:spacing w:before="25" w:line="233" w:lineRule="auto"/>
            <w:ind w:left="405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2.1</w:t>
          </w:r>
          <w:r>
            <w:rPr>
              <w:rFonts w:ascii="楷体" w:hAnsi="楷体" w:eastAsia="楷体" w:cs="楷体"/>
              <w:spacing w:val="-4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禁止的操作行为</w:t>
          </w:r>
          <w:r>
            <w:rPr>
              <w:rFonts w:ascii="楷体" w:hAnsi="楷体" w:eastAsia="楷体" w:cs="楷体"/>
              <w:spacing w:val="-72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23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position w:val="3"/>
              <w:sz w:val="20"/>
              <w:szCs w:val="20"/>
            </w:rPr>
            <w:t>4</w:t>
          </w:r>
          <w:r>
            <w:rPr>
              <w:rFonts w:ascii="楷体" w:hAnsi="楷体" w:eastAsia="楷体" w:cs="楷体"/>
              <w:position w:val="3"/>
              <w:sz w:val="20"/>
              <w:szCs w:val="20"/>
            </w:rPr>
            <w:fldChar w:fldCharType="end"/>
          </w:r>
        </w:p>
        <w:p w14:paraId="6BD9BE67">
          <w:pPr>
            <w:tabs>
              <w:tab w:val="right" w:leader="dot" w:pos="9802"/>
            </w:tabs>
            <w:spacing w:before="42" w:line="235" w:lineRule="auto"/>
            <w:ind w:left="405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4"/>
              <w:sz w:val="20"/>
              <w:szCs w:val="20"/>
            </w:rPr>
            <w:t>2.2</w:t>
          </w:r>
          <w:r>
            <w:rPr>
              <w:rFonts w:ascii="楷体" w:hAnsi="楷体" w:eastAsia="楷体" w:cs="楷体"/>
              <w:spacing w:val="-2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4"/>
              <w:sz w:val="20"/>
              <w:szCs w:val="20"/>
            </w:rPr>
            <w:t>紧急情况的处理</w:t>
          </w:r>
          <w:r>
            <w:rPr>
              <w:rFonts w:ascii="楷体" w:hAnsi="楷体" w:eastAsia="楷体" w:cs="楷体"/>
              <w:spacing w:val="-40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23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>4</w:t>
          </w:r>
          <w:r>
            <w:rPr>
              <w:rFonts w:ascii="楷体" w:hAnsi="楷体" w:eastAsia="楷体" w:cs="楷体"/>
              <w:sz w:val="20"/>
              <w:szCs w:val="20"/>
            </w:rPr>
            <w:fldChar w:fldCharType="end"/>
          </w:r>
        </w:p>
        <w:p w14:paraId="1A0C56DB">
          <w:pPr>
            <w:tabs>
              <w:tab w:val="right" w:leader="dot" w:pos="9802"/>
            </w:tabs>
            <w:spacing w:before="27" w:line="232" w:lineRule="auto"/>
            <w:ind w:left="405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3"/>
              <w:sz w:val="20"/>
              <w:szCs w:val="20"/>
            </w:rPr>
            <w:t>2.3</w:t>
          </w:r>
          <w:r>
            <w:rPr>
              <w:rFonts w:ascii="楷体" w:hAnsi="楷体" w:eastAsia="楷体" w:cs="楷体"/>
              <w:spacing w:val="-28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3"/>
              <w:sz w:val="20"/>
              <w:szCs w:val="20"/>
            </w:rPr>
            <w:t>测试中的预防措施</w:t>
          </w:r>
          <w:r>
            <w:rPr>
              <w:rFonts w:ascii="楷体" w:hAnsi="楷体" w:eastAsia="楷体" w:cs="楷体"/>
              <w:spacing w:val="-50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23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position w:val="3"/>
              <w:sz w:val="20"/>
              <w:szCs w:val="20"/>
            </w:rPr>
            <w:t>4</w:t>
          </w:r>
          <w:r>
            <w:rPr>
              <w:rFonts w:ascii="楷体" w:hAnsi="楷体" w:eastAsia="楷体" w:cs="楷体"/>
              <w:position w:val="3"/>
              <w:sz w:val="20"/>
              <w:szCs w:val="20"/>
            </w:rPr>
            <w:fldChar w:fldCharType="end"/>
          </w:r>
        </w:p>
        <w:p w14:paraId="414E9FDD">
          <w:pPr>
            <w:tabs>
              <w:tab w:val="right" w:leader="dot" w:pos="9802"/>
            </w:tabs>
            <w:spacing w:before="52" w:line="226" w:lineRule="auto"/>
            <w:ind w:left="405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4"/>
              <w:sz w:val="20"/>
              <w:szCs w:val="20"/>
            </w:rPr>
            <w:t>2.4</w:t>
          </w:r>
          <w:r>
            <w:rPr>
              <w:rFonts w:ascii="楷体" w:hAnsi="楷体" w:eastAsia="楷体" w:cs="楷体"/>
              <w:spacing w:val="-25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4"/>
              <w:sz w:val="20"/>
              <w:szCs w:val="20"/>
            </w:rPr>
            <w:t>高压测试警告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24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position w:val="1"/>
              <w:sz w:val="20"/>
              <w:szCs w:val="20"/>
            </w:rPr>
            <w:t>5</w:t>
          </w:r>
          <w:r>
            <w:rPr>
              <w:rFonts w:ascii="楷体" w:hAnsi="楷体" w:eastAsia="楷体" w:cs="楷体"/>
              <w:position w:val="1"/>
              <w:sz w:val="20"/>
              <w:szCs w:val="20"/>
            </w:rPr>
            <w:fldChar w:fldCharType="end"/>
          </w:r>
        </w:p>
        <w:p w14:paraId="45CABF6D">
          <w:pPr>
            <w:tabs>
              <w:tab w:val="right" w:leader="dot" w:pos="9802"/>
            </w:tabs>
            <w:spacing w:line="223" w:lineRule="auto"/>
            <w:ind w:left="405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2.5</w:t>
          </w:r>
          <w:r>
            <w:rPr>
              <w:rFonts w:ascii="楷体" w:hAnsi="楷体" w:eastAsia="楷体" w:cs="楷体"/>
              <w:spacing w:val="-3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有故障仪器的危险状态处理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28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position w:val="5"/>
              <w:sz w:val="20"/>
              <w:szCs w:val="20"/>
            </w:rPr>
            <w:t>6</w:t>
          </w:r>
          <w:r>
            <w:rPr>
              <w:rFonts w:ascii="楷体" w:hAnsi="楷体" w:eastAsia="楷体" w:cs="楷体"/>
              <w:position w:val="5"/>
              <w:sz w:val="20"/>
              <w:szCs w:val="20"/>
            </w:rPr>
            <w:fldChar w:fldCharType="end"/>
          </w:r>
        </w:p>
        <w:p w14:paraId="720EBBC1">
          <w:pPr>
            <w:tabs>
              <w:tab w:val="right" w:leader="dot" w:pos="9802"/>
            </w:tabs>
            <w:spacing w:before="1" w:line="233" w:lineRule="auto"/>
            <w:ind w:left="405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1"/>
              <w:sz w:val="20"/>
              <w:szCs w:val="20"/>
            </w:rPr>
            <w:t>2.6</w:t>
          </w:r>
          <w:r>
            <w:rPr>
              <w:rFonts w:ascii="楷体" w:hAnsi="楷体" w:eastAsia="楷体" w:cs="楷体"/>
              <w:spacing w:val="-45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1"/>
              <w:sz w:val="20"/>
              <w:szCs w:val="20"/>
            </w:rPr>
            <w:t>保证长时间无故障使用的条件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6"/>
              <w:sz w:val="20"/>
              <w:szCs w:val="20"/>
            </w:rPr>
            <w:t xml:space="preserve">         </w:t>
          </w:r>
          <w:r>
            <w:rPr>
              <w:rFonts w:ascii="楷体" w:hAnsi="楷体" w:eastAsia="楷体" w:cs="楷体"/>
              <w:position w:val="6"/>
              <w:sz w:val="20"/>
              <w:szCs w:val="20"/>
            </w:rPr>
            <w:t>6</w:t>
          </w:r>
          <w:r>
            <w:rPr>
              <w:rFonts w:ascii="楷体" w:hAnsi="楷体" w:eastAsia="楷体" w:cs="楷体"/>
              <w:position w:val="6"/>
              <w:sz w:val="20"/>
              <w:szCs w:val="20"/>
            </w:rPr>
            <w:fldChar w:fldCharType="end"/>
          </w:r>
        </w:p>
        <w:p w14:paraId="425A2EE5">
          <w:pPr>
            <w:tabs>
              <w:tab w:val="right" w:leader="dot" w:pos="9802"/>
            </w:tabs>
            <w:spacing w:before="56" w:line="237" w:lineRule="auto"/>
            <w:ind w:left="405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8"/>
              <w:sz w:val="20"/>
              <w:szCs w:val="20"/>
            </w:rPr>
            <w:t>2.7 日常检查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28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>6</w:t>
          </w:r>
          <w:r>
            <w:rPr>
              <w:rFonts w:ascii="楷体" w:hAnsi="楷体" w:eastAsia="楷体" w:cs="楷体"/>
              <w:sz w:val="20"/>
              <w:szCs w:val="20"/>
            </w:rPr>
            <w:fldChar w:fldCharType="end"/>
          </w:r>
        </w:p>
        <w:p w14:paraId="548DE79E">
          <w:pPr>
            <w:tabs>
              <w:tab w:val="right" w:leader="dot" w:pos="9802"/>
            </w:tabs>
            <w:spacing w:before="87" w:line="225" w:lineRule="auto"/>
            <w:ind w:left="89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第3</w:t>
          </w:r>
          <w:r>
            <w:rPr>
              <w:rFonts w:ascii="楷体" w:hAnsi="楷体" w:eastAsia="楷体" w:cs="楷体"/>
              <w:spacing w:val="-18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章仪器面板概述</w:t>
          </w:r>
          <w:r>
            <w:rPr>
              <w:rFonts w:ascii="楷体" w:hAnsi="楷体" w:eastAsia="楷体" w:cs="楷体"/>
              <w:spacing w:val="-43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29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>7</w:t>
          </w:r>
          <w:r>
            <w:rPr>
              <w:rFonts w:ascii="楷体" w:hAnsi="楷体" w:eastAsia="楷体" w:cs="楷体"/>
              <w:sz w:val="20"/>
              <w:szCs w:val="20"/>
            </w:rPr>
            <w:fldChar w:fldCharType="end"/>
          </w:r>
        </w:p>
        <w:p w14:paraId="4033662B">
          <w:pPr>
            <w:tabs>
              <w:tab w:val="right" w:leader="dot" w:pos="9795"/>
            </w:tabs>
            <w:spacing w:before="61" w:line="233" w:lineRule="auto"/>
            <w:ind w:left="412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3.1程控耐压仪前面板说明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24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position w:val="2"/>
              <w:sz w:val="20"/>
              <w:szCs w:val="20"/>
            </w:rPr>
            <w:t>7</w:t>
          </w:r>
          <w:r>
            <w:rPr>
              <w:rFonts w:ascii="楷体" w:hAnsi="楷体" w:eastAsia="楷体" w:cs="楷体"/>
              <w:position w:val="2"/>
              <w:sz w:val="20"/>
              <w:szCs w:val="20"/>
            </w:rPr>
            <w:fldChar w:fldCharType="end"/>
          </w:r>
        </w:p>
        <w:p w14:paraId="634459A9">
          <w:pPr>
            <w:tabs>
              <w:tab w:val="right" w:leader="dot" w:pos="9800"/>
            </w:tabs>
            <w:spacing w:before="32" w:line="275" w:lineRule="exact"/>
            <w:ind w:left="405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1"/>
              <w:sz w:val="20"/>
              <w:szCs w:val="20"/>
            </w:rPr>
            <w:t>3.</w:t>
          </w:r>
          <w:r>
            <w:rPr>
              <w:rFonts w:ascii="楷体" w:hAnsi="楷体" w:eastAsia="楷体" w:cs="楷体"/>
              <w:spacing w:val="-1"/>
              <w:position w:val="1"/>
              <w:sz w:val="20"/>
              <w:szCs w:val="20"/>
            </w:rPr>
            <w:t>2程控耐压仪后面板说明</w:t>
          </w:r>
          <w:r>
            <w:rPr>
              <w:rFonts w:ascii="楷体" w:hAnsi="楷体" w:eastAsia="楷体" w:cs="楷体"/>
              <w:spacing w:val="-50"/>
              <w:position w:val="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position w:val="1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22"/>
              <w:position w:val="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position w:val="1"/>
              <w:sz w:val="20"/>
              <w:szCs w:val="20"/>
            </w:rPr>
            <w:t>9</w:t>
          </w:r>
          <w:r>
            <w:rPr>
              <w:rFonts w:ascii="楷体" w:hAnsi="楷体" w:eastAsia="楷体" w:cs="楷体"/>
              <w:position w:val="1"/>
              <w:sz w:val="20"/>
              <w:szCs w:val="20"/>
            </w:rPr>
            <w:fldChar w:fldCharType="end"/>
          </w:r>
        </w:p>
        <w:p w14:paraId="587AF6BB">
          <w:pPr>
            <w:tabs>
              <w:tab w:val="right" w:leader="dot" w:pos="9910"/>
            </w:tabs>
            <w:spacing w:before="53" w:line="228" w:lineRule="auto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5"/>
              <w:position w:val="-1"/>
              <w:sz w:val="20"/>
              <w:szCs w:val="20"/>
            </w:rPr>
            <w:t>第</w:t>
          </w:r>
          <w:r>
            <w:rPr>
              <w:rFonts w:ascii="楷体" w:hAnsi="楷体" w:eastAsia="楷体" w:cs="楷体"/>
              <w:spacing w:val="-22"/>
              <w:position w:val="-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5"/>
              <w:position w:val="-1"/>
              <w:sz w:val="20"/>
              <w:szCs w:val="20"/>
            </w:rPr>
            <w:t>4</w:t>
          </w:r>
          <w:r>
            <w:rPr>
              <w:rFonts w:ascii="楷体" w:hAnsi="楷体" w:eastAsia="楷体" w:cs="楷体"/>
              <w:spacing w:val="-36"/>
              <w:position w:val="-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5"/>
              <w:position w:val="-1"/>
              <w:sz w:val="20"/>
              <w:szCs w:val="20"/>
            </w:rPr>
            <w:t>章操作说明</w:t>
          </w:r>
          <w:r>
            <w:rPr>
              <w:rFonts w:ascii="楷体" w:hAnsi="楷体" w:eastAsia="楷体" w:cs="楷体"/>
              <w:spacing w:val="12"/>
              <w:position w:val="-1"/>
              <w:sz w:val="20"/>
              <w:szCs w:val="20"/>
            </w:rPr>
            <w:t xml:space="preserve"> 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-65"/>
              <w:position w:val="-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10"/>
              <w:position w:val="5"/>
              <w:sz w:val="20"/>
              <w:szCs w:val="20"/>
            </w:rPr>
            <w:t>10</w:t>
          </w:r>
          <w:r>
            <w:rPr>
              <w:rFonts w:ascii="楷体" w:hAnsi="楷体" w:eastAsia="楷体" w:cs="楷体"/>
              <w:spacing w:val="-10"/>
              <w:position w:val="5"/>
              <w:sz w:val="20"/>
              <w:szCs w:val="20"/>
            </w:rPr>
            <w:fldChar w:fldCharType="end"/>
          </w:r>
        </w:p>
        <w:p w14:paraId="0EF2DEBE">
          <w:pPr>
            <w:tabs>
              <w:tab w:val="right" w:leader="dot" w:pos="9915"/>
            </w:tabs>
            <w:spacing w:before="51" w:line="232" w:lineRule="auto"/>
            <w:ind w:left="446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4.1</w:t>
          </w:r>
          <w:r>
            <w:rPr>
              <w:rFonts w:ascii="楷体" w:hAnsi="楷体" w:eastAsia="楷体" w:cs="楷体"/>
              <w:spacing w:val="-36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开机说明及开机画面</w:t>
          </w:r>
          <w:r>
            <w:rPr>
              <w:rFonts w:ascii="楷体" w:hAnsi="楷体" w:eastAsia="楷体" w:cs="楷体"/>
              <w:spacing w:val="82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-59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10"/>
              <w:sz w:val="20"/>
              <w:szCs w:val="20"/>
            </w:rPr>
            <w:t>10</w:t>
          </w:r>
          <w:r>
            <w:rPr>
              <w:rFonts w:ascii="楷体" w:hAnsi="楷体" w:eastAsia="楷体" w:cs="楷体"/>
              <w:spacing w:val="-10"/>
              <w:sz w:val="20"/>
              <w:szCs w:val="20"/>
            </w:rPr>
            <w:fldChar w:fldCharType="end"/>
          </w:r>
        </w:p>
        <w:p w14:paraId="3EA99D04">
          <w:pPr>
            <w:tabs>
              <w:tab w:val="right" w:leader="dot" w:pos="9915"/>
            </w:tabs>
            <w:spacing w:before="44" w:line="233" w:lineRule="auto"/>
            <w:ind w:left="446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4.2</w:t>
          </w:r>
          <w:r>
            <w:rPr>
              <w:rFonts w:ascii="楷体" w:hAnsi="楷体" w:eastAsia="楷体" w:cs="楷体"/>
              <w:spacing w:val="-46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操作步骤</w:t>
          </w:r>
          <w:r>
            <w:rPr>
              <w:rFonts w:ascii="楷体" w:hAnsi="楷体" w:eastAsia="楷体" w:cs="楷体"/>
              <w:spacing w:val="57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-59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10"/>
              <w:position w:val="2"/>
              <w:sz w:val="20"/>
              <w:szCs w:val="20"/>
            </w:rPr>
            <w:t>10</w:t>
          </w:r>
          <w:r>
            <w:rPr>
              <w:rFonts w:ascii="楷体" w:hAnsi="楷体" w:eastAsia="楷体" w:cs="楷体"/>
              <w:spacing w:val="-10"/>
              <w:position w:val="2"/>
              <w:sz w:val="20"/>
              <w:szCs w:val="20"/>
            </w:rPr>
            <w:fldChar w:fldCharType="end"/>
          </w:r>
        </w:p>
        <w:p w14:paraId="5B68DC07">
          <w:pPr>
            <w:tabs>
              <w:tab w:val="right" w:leader="dot" w:pos="9915"/>
            </w:tabs>
            <w:spacing w:before="66" w:line="236" w:lineRule="auto"/>
            <w:ind w:left="1017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4.2.1 设置测试仪器参数</w:t>
          </w:r>
          <w:r>
            <w:rPr>
              <w:rFonts w:ascii="楷体" w:hAnsi="楷体" w:eastAsia="楷体" w:cs="楷体"/>
              <w:spacing w:val="6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-59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10"/>
              <w:position w:val="1"/>
              <w:sz w:val="20"/>
              <w:szCs w:val="20"/>
            </w:rPr>
            <w:t>10</w:t>
          </w:r>
          <w:r>
            <w:rPr>
              <w:rFonts w:ascii="楷体" w:hAnsi="楷体" w:eastAsia="楷体" w:cs="楷体"/>
              <w:spacing w:val="-10"/>
              <w:position w:val="1"/>
              <w:sz w:val="20"/>
              <w:szCs w:val="20"/>
            </w:rPr>
            <w:fldChar w:fldCharType="end"/>
          </w:r>
        </w:p>
        <w:p w14:paraId="66AE2CCF">
          <w:pPr>
            <w:tabs>
              <w:tab w:val="right" w:leader="dot" w:pos="9915"/>
            </w:tabs>
            <w:spacing w:before="90" w:line="230" w:lineRule="auto"/>
            <w:ind w:left="1017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1"/>
              <w:sz w:val="20"/>
              <w:szCs w:val="20"/>
            </w:rPr>
            <w:t>4.2.2</w:t>
          </w:r>
          <w:r>
            <w:rPr>
              <w:rFonts w:ascii="楷体" w:hAnsi="楷体" w:eastAsia="楷体" w:cs="楷体"/>
              <w:spacing w:val="40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1"/>
              <w:sz w:val="20"/>
              <w:szCs w:val="20"/>
            </w:rPr>
            <w:t>连接测试仪器与被测物</w:t>
          </w:r>
          <w:r>
            <w:rPr>
              <w:rFonts w:ascii="楷体" w:hAnsi="楷体" w:eastAsia="楷体" w:cs="楷体"/>
              <w:spacing w:val="-77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-59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10"/>
              <w:sz w:val="20"/>
              <w:szCs w:val="20"/>
            </w:rPr>
            <w:t>10</w:t>
          </w:r>
          <w:r>
            <w:rPr>
              <w:rFonts w:ascii="楷体" w:hAnsi="楷体" w:eastAsia="楷体" w:cs="楷体"/>
              <w:spacing w:val="-10"/>
              <w:sz w:val="20"/>
              <w:szCs w:val="20"/>
            </w:rPr>
            <w:fldChar w:fldCharType="end"/>
          </w:r>
        </w:p>
        <w:p w14:paraId="71B4CDE5">
          <w:pPr>
            <w:tabs>
              <w:tab w:val="right" w:leader="dot" w:pos="9915"/>
            </w:tabs>
            <w:spacing w:before="100" w:line="238" w:lineRule="auto"/>
            <w:ind w:left="1017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1"/>
              <w:sz w:val="20"/>
              <w:szCs w:val="20"/>
            </w:rPr>
            <w:t>4.2.3</w:t>
          </w:r>
          <w:r>
            <w:rPr>
              <w:rFonts w:ascii="楷体" w:hAnsi="楷体" w:eastAsia="楷体" w:cs="楷体"/>
              <w:spacing w:val="11"/>
              <w:sz w:val="20"/>
              <w:szCs w:val="20"/>
            </w:rPr>
            <w:t xml:space="preserve">  </w:t>
          </w:r>
          <w:r>
            <w:rPr>
              <w:rFonts w:ascii="楷体" w:hAnsi="楷体" w:eastAsia="楷体" w:cs="楷体"/>
              <w:spacing w:val="-1"/>
              <w:sz w:val="20"/>
              <w:szCs w:val="20"/>
            </w:rPr>
            <w:t>按启动键开始测试</w:t>
          </w:r>
          <w:r>
            <w:rPr>
              <w:rFonts w:ascii="楷体" w:hAnsi="楷体" w:eastAsia="楷体" w:cs="楷体"/>
              <w:spacing w:val="-44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-59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10"/>
              <w:sz w:val="20"/>
              <w:szCs w:val="20"/>
            </w:rPr>
            <w:t>11</w:t>
          </w:r>
          <w:r>
            <w:rPr>
              <w:rFonts w:ascii="楷体" w:hAnsi="楷体" w:eastAsia="楷体" w:cs="楷体"/>
              <w:spacing w:val="-10"/>
              <w:sz w:val="20"/>
              <w:szCs w:val="20"/>
            </w:rPr>
            <w:fldChar w:fldCharType="end"/>
          </w:r>
        </w:p>
        <w:p w14:paraId="1E9ACE11">
          <w:pPr>
            <w:tabs>
              <w:tab w:val="right" w:leader="dot" w:pos="9915"/>
            </w:tabs>
            <w:spacing w:before="85" w:line="230" w:lineRule="auto"/>
            <w:ind w:left="1017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4.2.4</w:t>
          </w:r>
          <w:r>
            <w:rPr>
              <w:rFonts w:ascii="楷体" w:hAnsi="楷体" w:eastAsia="楷体" w:cs="楷体"/>
              <w:spacing w:val="33"/>
              <w:sz w:val="20"/>
              <w:szCs w:val="20"/>
            </w:rPr>
            <w:t xml:space="preserve">  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合格品判定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-59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10"/>
              <w:sz w:val="20"/>
              <w:szCs w:val="20"/>
            </w:rPr>
            <w:t>11</w:t>
          </w:r>
          <w:r>
            <w:rPr>
              <w:rFonts w:ascii="楷体" w:hAnsi="楷体" w:eastAsia="楷体" w:cs="楷体"/>
              <w:spacing w:val="-10"/>
              <w:sz w:val="20"/>
              <w:szCs w:val="20"/>
            </w:rPr>
            <w:fldChar w:fldCharType="end"/>
          </w:r>
        </w:p>
        <w:p w14:paraId="6130E557">
          <w:pPr>
            <w:tabs>
              <w:tab w:val="right" w:leader="dot" w:pos="9915"/>
            </w:tabs>
            <w:spacing w:before="91" w:line="231" w:lineRule="auto"/>
            <w:ind w:left="1017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4.2.5</w:t>
          </w:r>
          <w:r>
            <w:rPr>
              <w:rFonts w:ascii="楷体" w:hAnsi="楷体" w:eastAsia="楷体" w:cs="楷体"/>
              <w:spacing w:val="34"/>
              <w:sz w:val="20"/>
              <w:szCs w:val="20"/>
            </w:rPr>
            <w:t xml:space="preserve">  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不合格品判定</w:t>
          </w:r>
          <w:r>
            <w:rPr>
              <w:rFonts w:ascii="楷体" w:hAnsi="楷体" w:eastAsia="楷体" w:cs="楷体"/>
              <w:spacing w:val="-29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-59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10"/>
              <w:sz w:val="20"/>
              <w:szCs w:val="20"/>
            </w:rPr>
            <w:t>11</w:t>
          </w:r>
          <w:r>
            <w:rPr>
              <w:rFonts w:ascii="楷体" w:hAnsi="楷体" w:eastAsia="楷体" w:cs="楷体"/>
              <w:spacing w:val="-10"/>
              <w:sz w:val="20"/>
              <w:szCs w:val="20"/>
            </w:rPr>
            <w:fldChar w:fldCharType="end"/>
          </w:r>
        </w:p>
        <w:p w14:paraId="0E396C2A">
          <w:pPr>
            <w:tabs>
              <w:tab w:val="right" w:leader="dot" w:pos="9915"/>
            </w:tabs>
            <w:spacing w:before="105" w:line="225" w:lineRule="auto"/>
            <w:ind w:left="1017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4.2.6</w:t>
          </w:r>
          <w:r>
            <w:rPr>
              <w:rFonts w:ascii="楷体" w:hAnsi="楷体" w:eastAsia="楷体" w:cs="楷体"/>
              <w:spacing w:val="35"/>
              <w:sz w:val="20"/>
              <w:szCs w:val="20"/>
            </w:rPr>
            <w:t xml:space="preserve">  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START</w:t>
          </w:r>
          <w:r>
            <w:rPr>
              <w:rFonts w:ascii="楷体" w:hAnsi="楷体" w:eastAsia="楷体" w:cs="楷体"/>
              <w:spacing w:val="43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STOP</w:t>
          </w:r>
          <w:r>
            <w:rPr>
              <w:rFonts w:ascii="楷体" w:hAnsi="楷体" w:eastAsia="楷体" w:cs="楷体"/>
              <w:spacing w:val="42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操作说明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-59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10"/>
              <w:sz w:val="20"/>
              <w:szCs w:val="20"/>
            </w:rPr>
            <w:t>11</w:t>
          </w:r>
          <w:r>
            <w:rPr>
              <w:rFonts w:ascii="楷体" w:hAnsi="楷体" w:eastAsia="楷体" w:cs="楷体"/>
              <w:spacing w:val="-10"/>
              <w:sz w:val="20"/>
              <w:szCs w:val="20"/>
            </w:rPr>
            <w:fldChar w:fldCharType="end"/>
          </w:r>
        </w:p>
        <w:p w14:paraId="022E3FE1">
          <w:pPr>
            <w:tabs>
              <w:tab w:val="right" w:leader="dot" w:pos="9880"/>
            </w:tabs>
            <w:spacing w:before="130" w:line="231" w:lineRule="auto"/>
            <w:ind w:left="570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1"/>
              <w:sz w:val="20"/>
              <w:szCs w:val="20"/>
            </w:rPr>
            <w:t>4.3</w:t>
          </w:r>
          <w:r>
            <w:rPr>
              <w:rFonts w:ascii="楷体" w:hAnsi="楷体" w:eastAsia="楷体" w:cs="楷体"/>
              <w:spacing w:val="64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1"/>
              <w:sz w:val="20"/>
              <w:szCs w:val="20"/>
            </w:rPr>
            <w:t>仪器开机自检</w:t>
          </w:r>
          <w:r>
            <w:rPr>
              <w:rFonts w:ascii="楷体" w:hAnsi="楷体" w:eastAsia="楷体" w:cs="楷体"/>
              <w:spacing w:val="24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19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10"/>
              <w:sz w:val="20"/>
              <w:szCs w:val="20"/>
            </w:rPr>
            <w:t>12</w:t>
          </w:r>
          <w:r>
            <w:rPr>
              <w:rFonts w:ascii="楷体" w:hAnsi="楷体" w:eastAsia="楷体" w:cs="楷体"/>
              <w:spacing w:val="-10"/>
              <w:sz w:val="20"/>
              <w:szCs w:val="20"/>
            </w:rPr>
            <w:fldChar w:fldCharType="end"/>
          </w:r>
        </w:p>
        <w:p w14:paraId="00B46500">
          <w:pPr>
            <w:tabs>
              <w:tab w:val="right" w:leader="dot" w:pos="9879"/>
            </w:tabs>
            <w:spacing w:before="61" w:line="306" w:lineRule="exact"/>
            <w:ind w:left="564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楷体" w:hAnsi="楷体" w:eastAsia="楷体" w:cs="楷体"/>
              <w:position w:val="1"/>
              <w:sz w:val="20"/>
              <w:szCs w:val="20"/>
            </w:rPr>
            <w:t>4.4参数设置模式</w:t>
          </w:r>
          <w:r>
            <w:rPr>
              <w:rFonts w:ascii="楷体" w:hAnsi="楷体" w:eastAsia="楷体" w:cs="楷体"/>
              <w:spacing w:val="-50"/>
              <w:position w:val="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position w:val="1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6"/>
              <w:position w:val="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10"/>
              <w:position w:val="5"/>
              <w:sz w:val="20"/>
              <w:szCs w:val="20"/>
            </w:rPr>
            <w:t>13</w:t>
          </w:r>
          <w:r>
            <w:rPr>
              <w:rFonts w:ascii="楷体" w:hAnsi="楷体" w:eastAsia="楷体" w:cs="楷体"/>
              <w:spacing w:val="-10"/>
              <w:position w:val="5"/>
              <w:sz w:val="20"/>
              <w:szCs w:val="20"/>
            </w:rPr>
            <w:fldChar w:fldCharType="end"/>
          </w:r>
        </w:p>
        <w:p w14:paraId="5CD2DB1A">
          <w:pPr>
            <w:tabs>
              <w:tab w:val="right" w:leader="dot" w:pos="9879"/>
            </w:tabs>
            <w:spacing w:before="57" w:line="234" w:lineRule="auto"/>
            <w:ind w:left="1000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4.4.1</w:t>
          </w:r>
          <w:r>
            <w:rPr>
              <w:rFonts w:ascii="楷体" w:hAnsi="楷体" w:eastAsia="楷体" w:cs="楷体"/>
              <w:spacing w:val="-26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参数设置说明</w:t>
          </w:r>
          <w:r>
            <w:rPr>
              <w:rFonts w:ascii="楷体" w:hAnsi="楷体" w:eastAsia="楷体" w:cs="楷体"/>
              <w:spacing w:val="-84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34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10"/>
              <w:position w:val="4"/>
              <w:sz w:val="20"/>
              <w:szCs w:val="20"/>
            </w:rPr>
            <w:t>13</w:t>
          </w:r>
          <w:r>
            <w:rPr>
              <w:rFonts w:ascii="楷体" w:hAnsi="楷体" w:eastAsia="楷体" w:cs="楷体"/>
              <w:spacing w:val="-10"/>
              <w:position w:val="4"/>
              <w:sz w:val="20"/>
              <w:szCs w:val="20"/>
            </w:rPr>
            <w:fldChar w:fldCharType="end"/>
          </w:r>
        </w:p>
        <w:p w14:paraId="49687EF3">
          <w:pPr>
            <w:tabs>
              <w:tab w:val="right" w:leader="dot" w:pos="9879"/>
            </w:tabs>
            <w:spacing w:before="77" w:line="239" w:lineRule="auto"/>
            <w:ind w:left="1000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4.4.2</w:t>
          </w:r>
          <w:r>
            <w:rPr>
              <w:rFonts w:ascii="楷体" w:hAnsi="楷体" w:eastAsia="楷体" w:cs="楷体"/>
              <w:spacing w:val="-16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步骤所支持测试模式说明</w:t>
          </w:r>
          <w:r>
            <w:rPr>
              <w:rFonts w:ascii="楷体" w:hAnsi="楷体" w:eastAsia="楷体" w:cs="楷体"/>
              <w:spacing w:val="-5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82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10"/>
              <w:position w:val="2"/>
              <w:sz w:val="20"/>
              <w:szCs w:val="20"/>
            </w:rPr>
            <w:t>14</w:t>
          </w:r>
          <w:r>
            <w:rPr>
              <w:rFonts w:ascii="楷体" w:hAnsi="楷体" w:eastAsia="楷体" w:cs="楷体"/>
              <w:spacing w:val="-10"/>
              <w:position w:val="2"/>
              <w:sz w:val="20"/>
              <w:szCs w:val="20"/>
            </w:rPr>
            <w:fldChar w:fldCharType="end"/>
          </w:r>
        </w:p>
        <w:p w14:paraId="04B02075">
          <w:pPr>
            <w:tabs>
              <w:tab w:val="right" w:leader="dot" w:pos="9875"/>
            </w:tabs>
            <w:spacing w:before="37" w:line="232" w:lineRule="auto"/>
            <w:ind w:left="1000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楷体" w:hAnsi="楷体" w:eastAsia="楷体" w:cs="楷体"/>
              <w:spacing w:val="2"/>
              <w:sz w:val="20"/>
              <w:szCs w:val="20"/>
            </w:rPr>
            <w:t xml:space="preserve">4.4.3 </w:t>
          </w:r>
          <w:r>
            <w:rPr>
              <w:rFonts w:ascii="楷体" w:hAnsi="楷体" w:eastAsia="楷体" w:cs="楷体"/>
              <w:sz w:val="20"/>
              <w:szCs w:val="20"/>
            </w:rPr>
            <w:t>ACW</w:t>
          </w:r>
          <w:r>
            <w:rPr>
              <w:rFonts w:ascii="楷体" w:hAnsi="楷体" w:eastAsia="楷体" w:cs="楷体"/>
              <w:spacing w:val="2"/>
              <w:sz w:val="20"/>
              <w:szCs w:val="20"/>
            </w:rPr>
            <w:t>交流耐压参数设置</w:t>
          </w:r>
          <w:r>
            <w:rPr>
              <w:rFonts w:ascii="楷体" w:hAnsi="楷体" w:eastAsia="楷体" w:cs="楷体"/>
              <w:spacing w:val="-50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78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5"/>
              <w:position w:val="2"/>
              <w:sz w:val="20"/>
              <w:szCs w:val="20"/>
            </w:rPr>
            <w:t>14</w:t>
          </w:r>
          <w:r>
            <w:rPr>
              <w:rFonts w:ascii="楷体" w:hAnsi="楷体" w:eastAsia="楷体" w:cs="楷体"/>
              <w:spacing w:val="-5"/>
              <w:position w:val="2"/>
              <w:sz w:val="20"/>
              <w:szCs w:val="20"/>
            </w:rPr>
            <w:fldChar w:fldCharType="end"/>
          </w:r>
        </w:p>
        <w:p w14:paraId="13C095FE">
          <w:pPr>
            <w:tabs>
              <w:tab w:val="right" w:leader="dot" w:pos="9875"/>
            </w:tabs>
            <w:spacing w:before="12" w:line="232" w:lineRule="auto"/>
            <w:ind w:left="1000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楷体" w:hAnsi="楷体" w:eastAsia="楷体" w:cs="楷体"/>
              <w:sz w:val="20"/>
              <w:szCs w:val="20"/>
            </w:rPr>
            <w:t>4.4.4</w:t>
          </w:r>
          <w:r>
            <w:rPr>
              <w:rFonts w:ascii="楷体" w:hAnsi="楷体" w:eastAsia="楷体" w:cs="楷体"/>
              <w:spacing w:val="34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>DCW直流耐压参数设置</w:t>
          </w:r>
          <w:r>
            <w:rPr>
              <w:rFonts w:ascii="楷体" w:hAnsi="楷体" w:eastAsia="楷体" w:cs="楷体"/>
              <w:spacing w:val="-33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78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5"/>
              <w:position w:val="2"/>
              <w:sz w:val="20"/>
              <w:szCs w:val="20"/>
            </w:rPr>
            <w:t>18</w:t>
          </w:r>
          <w:r>
            <w:rPr>
              <w:rFonts w:ascii="楷体" w:hAnsi="楷体" w:eastAsia="楷体" w:cs="楷体"/>
              <w:spacing w:val="-5"/>
              <w:position w:val="2"/>
              <w:sz w:val="20"/>
              <w:szCs w:val="20"/>
            </w:rPr>
            <w:fldChar w:fldCharType="end"/>
          </w:r>
        </w:p>
        <w:p w14:paraId="0D574C0B">
          <w:pPr>
            <w:pStyle w:val="2"/>
            <w:spacing w:line="307" w:lineRule="auto"/>
          </w:pPr>
        </w:p>
        <w:p w14:paraId="40B4209D">
          <w:pPr>
            <w:tabs>
              <w:tab w:val="right" w:leader="dot" w:pos="9892"/>
            </w:tabs>
            <w:spacing w:before="65" w:line="234" w:lineRule="auto"/>
            <w:ind w:left="492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5"/>
              <w:sz w:val="20"/>
              <w:szCs w:val="20"/>
            </w:rPr>
            <w:t>4.5</w:t>
          </w:r>
          <w:r>
            <w:rPr>
              <w:rFonts w:ascii="楷体" w:hAnsi="楷体" w:eastAsia="楷体" w:cs="楷体"/>
              <w:spacing w:val="-15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5"/>
              <w:sz w:val="20"/>
              <w:szCs w:val="20"/>
            </w:rPr>
            <w:t>系统设置模式</w:t>
          </w:r>
          <w:r>
            <w:rPr>
              <w:rFonts w:ascii="楷体" w:hAnsi="楷体" w:eastAsia="楷体" w:cs="楷体"/>
              <w:spacing w:val="23"/>
              <w:sz w:val="20"/>
              <w:szCs w:val="20"/>
            </w:rPr>
            <w:t xml:space="preserve"> 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39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26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fldChar w:fldCharType="end"/>
          </w:r>
        </w:p>
        <w:p w14:paraId="509C3C6C">
          <w:pPr>
            <w:tabs>
              <w:tab w:val="right" w:leader="dot" w:pos="9892"/>
            </w:tabs>
            <w:spacing w:before="59" w:line="239" w:lineRule="auto"/>
            <w:ind w:left="1015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"bookmark35"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6"/>
              <w:position w:val="1"/>
              <w:sz w:val="20"/>
              <w:szCs w:val="20"/>
            </w:rPr>
            <w:t>4.5.1</w:t>
          </w:r>
          <w:r>
            <w:rPr>
              <w:rFonts w:ascii="楷体" w:hAnsi="楷体" w:eastAsia="楷体" w:cs="楷体"/>
              <w:spacing w:val="25"/>
              <w:position w:val="1"/>
              <w:sz w:val="20"/>
              <w:szCs w:val="20"/>
            </w:rPr>
            <w:t xml:space="preserve">  </w:t>
          </w:r>
          <w:r>
            <w:rPr>
              <w:rFonts w:ascii="楷体" w:hAnsi="楷体" w:eastAsia="楷体" w:cs="楷体"/>
              <w:spacing w:val="-6"/>
              <w:sz w:val="20"/>
              <w:szCs w:val="20"/>
            </w:rPr>
            <w:t>系统设置参数说明</w:t>
          </w:r>
          <w:r>
            <w:rPr>
              <w:rFonts w:ascii="楷体" w:hAnsi="楷体" w:eastAsia="楷体" w:cs="楷体"/>
              <w:spacing w:val="43"/>
              <w:sz w:val="20"/>
              <w:szCs w:val="20"/>
            </w:rPr>
            <w:t xml:space="preserve"> 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1"/>
              <w:sz w:val="20"/>
              <w:szCs w:val="20"/>
            </w:rPr>
            <w:t xml:space="preserve">  </w:t>
          </w:r>
          <w:r>
            <w:rPr>
              <w:rFonts w:ascii="楷体" w:hAnsi="楷体" w:eastAsia="楷体" w:cs="楷体"/>
              <w:spacing w:val="-2"/>
              <w:position w:val="-1"/>
              <w:sz w:val="20"/>
              <w:szCs w:val="20"/>
            </w:rPr>
            <w:t>26</w:t>
          </w:r>
          <w:r>
            <w:rPr>
              <w:rFonts w:ascii="楷体" w:hAnsi="楷体" w:eastAsia="楷体" w:cs="楷体"/>
              <w:spacing w:val="-2"/>
              <w:position w:val="-1"/>
              <w:sz w:val="20"/>
              <w:szCs w:val="20"/>
            </w:rPr>
            <w:fldChar w:fldCharType="end"/>
          </w:r>
        </w:p>
        <w:p w14:paraId="72B0A856">
          <w:pPr>
            <w:tabs>
              <w:tab w:val="right" w:leader="dot" w:pos="9885"/>
            </w:tabs>
            <w:spacing w:before="37" w:line="276" w:lineRule="exact"/>
            <w:ind w:left="524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"bookmark36"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3"/>
              <w:position w:val="1"/>
              <w:sz w:val="20"/>
              <w:szCs w:val="20"/>
            </w:rPr>
            <w:t>4.6</w:t>
          </w:r>
          <w:r>
            <w:rPr>
              <w:rFonts w:ascii="楷体" w:hAnsi="楷体" w:eastAsia="楷体" w:cs="楷体"/>
              <w:spacing w:val="-33"/>
              <w:position w:val="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3"/>
              <w:position w:val="1"/>
              <w:sz w:val="20"/>
              <w:szCs w:val="20"/>
            </w:rPr>
            <w:t>文件参数说明</w:t>
          </w:r>
          <w:r>
            <w:rPr>
              <w:rFonts w:ascii="楷体" w:hAnsi="楷体" w:eastAsia="楷体" w:cs="楷体"/>
              <w:spacing w:val="19"/>
              <w:position w:val="1"/>
              <w:sz w:val="20"/>
              <w:szCs w:val="20"/>
            </w:rPr>
            <w:t xml:space="preserve">  </w:t>
          </w:r>
          <w:r>
            <w:rPr>
              <w:rFonts w:ascii="楷体" w:hAnsi="楷体" w:eastAsia="楷体" w:cs="楷体"/>
              <w:position w:val="1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-1"/>
              <w:position w:val="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28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fldChar w:fldCharType="end"/>
          </w:r>
        </w:p>
        <w:p w14:paraId="57C3B0D6">
          <w:pPr>
            <w:tabs>
              <w:tab w:val="right" w:leader="dot" w:pos="9885"/>
            </w:tabs>
            <w:spacing w:before="60"/>
            <w:ind w:left="468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"bookmark37"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4.7</w:t>
          </w:r>
          <w:r>
            <w:rPr>
              <w:rFonts w:ascii="楷体" w:hAnsi="楷体" w:eastAsia="楷体" w:cs="楷体"/>
              <w:spacing w:val="-35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 xml:space="preserve">测试功能原理与使用说明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48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2"/>
              <w:position w:val="-1"/>
              <w:sz w:val="20"/>
              <w:szCs w:val="20"/>
            </w:rPr>
            <w:t>28</w:t>
          </w:r>
          <w:r>
            <w:rPr>
              <w:rFonts w:ascii="楷体" w:hAnsi="楷体" w:eastAsia="楷体" w:cs="楷体"/>
              <w:spacing w:val="-2"/>
              <w:position w:val="-1"/>
              <w:sz w:val="20"/>
              <w:szCs w:val="20"/>
            </w:rPr>
            <w:fldChar w:fldCharType="end"/>
          </w:r>
        </w:p>
        <w:p w14:paraId="61BF386C">
          <w:pPr>
            <w:tabs>
              <w:tab w:val="right" w:leader="dot" w:pos="9875"/>
            </w:tabs>
            <w:spacing w:before="106" w:line="231" w:lineRule="auto"/>
            <w:ind w:left="468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"bookmark38"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1"/>
              <w:sz w:val="20"/>
              <w:szCs w:val="20"/>
            </w:rPr>
            <w:t>4.8</w:t>
          </w:r>
          <w:r>
            <w:rPr>
              <w:rFonts w:ascii="楷体" w:hAnsi="楷体" w:eastAsia="楷体" w:cs="楷体"/>
              <w:spacing w:val="-48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1"/>
              <w:sz w:val="20"/>
              <w:szCs w:val="20"/>
            </w:rPr>
            <w:t>HANDLER</w:t>
          </w:r>
          <w:r>
            <w:rPr>
              <w:rFonts w:ascii="楷体" w:hAnsi="楷体" w:eastAsia="楷体" w:cs="楷体"/>
              <w:spacing w:val="-4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1"/>
              <w:sz w:val="20"/>
              <w:szCs w:val="20"/>
            </w:rPr>
            <w:t>和SIGNAL</w:t>
          </w:r>
          <w:r>
            <w:rPr>
              <w:rFonts w:ascii="楷体" w:hAnsi="楷体" w:eastAsia="楷体" w:cs="楷体"/>
              <w:spacing w:val="-38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1"/>
              <w:sz w:val="20"/>
              <w:szCs w:val="20"/>
            </w:rPr>
            <w:t>接口电路结构与使用</w:t>
          </w:r>
          <w:r>
            <w:rPr>
              <w:rFonts w:ascii="楷体" w:hAnsi="楷体" w:eastAsia="楷体" w:cs="楷体"/>
              <w:spacing w:val="-68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89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32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fldChar w:fldCharType="end"/>
          </w:r>
        </w:p>
        <w:p w14:paraId="2C984F85">
          <w:pPr>
            <w:tabs>
              <w:tab w:val="right" w:leader="dot" w:pos="9875"/>
            </w:tabs>
            <w:spacing w:before="28" w:line="241" w:lineRule="auto"/>
            <w:ind w:left="1015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"bookmark39"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4"/>
              <w:position w:val="1"/>
              <w:sz w:val="20"/>
              <w:szCs w:val="20"/>
            </w:rPr>
            <w:t>4.8.1</w:t>
          </w:r>
          <w:r>
            <w:rPr>
              <w:rFonts w:ascii="楷体" w:hAnsi="楷体" w:eastAsia="楷体" w:cs="楷体"/>
              <w:spacing w:val="8"/>
              <w:position w:val="1"/>
              <w:sz w:val="20"/>
              <w:szCs w:val="20"/>
            </w:rPr>
            <w:t xml:space="preserve">  </w:t>
          </w:r>
          <w:r>
            <w:rPr>
              <w:rFonts w:ascii="楷体" w:hAnsi="楷体" w:eastAsia="楷体" w:cs="楷体"/>
              <w:spacing w:val="-4"/>
              <w:sz w:val="20"/>
              <w:szCs w:val="20"/>
            </w:rPr>
            <w:t>控制接口原理</w:t>
          </w:r>
          <w:r>
            <w:rPr>
              <w:rFonts w:ascii="楷体" w:hAnsi="楷体" w:eastAsia="楷体" w:cs="楷体"/>
              <w:spacing w:val="-9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4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32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fldChar w:fldCharType="end"/>
          </w:r>
        </w:p>
        <w:p w14:paraId="73751ED0">
          <w:pPr>
            <w:tabs>
              <w:tab w:val="right" w:leader="dot" w:pos="9885"/>
            </w:tabs>
            <w:spacing w:before="37" w:line="242" w:lineRule="auto"/>
            <w:ind w:left="1015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"bookmark40"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4"/>
              <w:position w:val="1"/>
              <w:sz w:val="20"/>
              <w:szCs w:val="20"/>
            </w:rPr>
            <w:t>4.8.2</w:t>
          </w:r>
          <w:r>
            <w:rPr>
              <w:rFonts w:ascii="楷体" w:hAnsi="楷体" w:eastAsia="楷体" w:cs="楷体"/>
              <w:spacing w:val="8"/>
              <w:position w:val="1"/>
              <w:sz w:val="20"/>
              <w:szCs w:val="20"/>
            </w:rPr>
            <w:t xml:space="preserve">  </w:t>
          </w:r>
          <w:r>
            <w:rPr>
              <w:rFonts w:ascii="楷体" w:hAnsi="楷体" w:eastAsia="楷体" w:cs="楷体"/>
              <w:spacing w:val="-4"/>
              <w:sz w:val="20"/>
              <w:szCs w:val="20"/>
            </w:rPr>
            <w:t>控制接口使用</w:t>
          </w:r>
          <w:r>
            <w:rPr>
              <w:rFonts w:ascii="楷体" w:hAnsi="楷体" w:eastAsia="楷体" w:cs="楷体"/>
              <w:spacing w:val="-62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5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33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fldChar w:fldCharType="end"/>
          </w:r>
        </w:p>
        <w:p w14:paraId="33F3C924">
          <w:pPr>
            <w:tabs>
              <w:tab w:val="right" w:leader="dot" w:pos="9879"/>
            </w:tabs>
            <w:spacing w:before="52" w:line="229" w:lineRule="auto"/>
            <w:ind w:left="452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"bookmark41"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1"/>
              <w:sz w:val="20"/>
              <w:szCs w:val="20"/>
            </w:rPr>
            <w:t>4.9</w:t>
          </w:r>
          <w:r>
            <w:rPr>
              <w:rFonts w:ascii="楷体" w:hAnsi="楷体" w:eastAsia="楷体" w:cs="楷体"/>
              <w:spacing w:val="-47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1"/>
              <w:sz w:val="20"/>
              <w:szCs w:val="20"/>
            </w:rPr>
            <w:t>仪器的其它接口和功能</w:t>
          </w:r>
          <w:r>
            <w:rPr>
              <w:rFonts w:ascii="楷体" w:hAnsi="楷体" w:eastAsia="楷体" w:cs="楷体"/>
              <w:spacing w:val="-36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4"/>
              <w:sz w:val="20"/>
              <w:szCs w:val="20"/>
            </w:rPr>
            <w:t xml:space="preserve">  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33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fldChar w:fldCharType="end"/>
          </w:r>
        </w:p>
      </w:sdtContent>
    </w:sdt>
    <w:p w14:paraId="23BAD4C5">
      <w:pPr>
        <w:spacing w:line="229" w:lineRule="auto"/>
        <w:rPr>
          <w:rFonts w:ascii="楷体" w:hAnsi="楷体" w:eastAsia="楷体" w:cs="楷体"/>
          <w:sz w:val="20"/>
          <w:szCs w:val="20"/>
        </w:rPr>
        <w:sectPr>
          <w:pgSz w:w="11906" w:h="16838"/>
          <w:pgMar w:top="1431" w:right="1104" w:bottom="0" w:left="884" w:header="0" w:footer="0" w:gutter="0"/>
          <w:cols w:space="720" w:num="1"/>
        </w:sectPr>
      </w:pPr>
    </w:p>
    <w:sdt>
      <w:sdtPr>
        <w:rPr>
          <w:rFonts w:ascii="Arial" w:hAnsi="Arial" w:eastAsia="Arial" w:cs="Arial"/>
          <w:sz w:val="21"/>
          <w:szCs w:val="21"/>
        </w:rPr>
        <w:id w:val="147453062"/>
        <w:docPartObj>
          <w:docPartGallery w:val="Table of Contents"/>
          <w:docPartUnique/>
        </w:docPartObj>
      </w:sdtPr>
      <w:sdtEndPr>
        <w:rPr>
          <w:rFonts w:ascii="楷体" w:hAnsi="楷体" w:eastAsia="楷体" w:cs="楷体"/>
          <w:sz w:val="20"/>
          <w:szCs w:val="20"/>
        </w:rPr>
      </w:sdtEndPr>
      <w:sdtContent>
        <w:p w14:paraId="0FE752A7">
          <w:pPr>
            <w:tabs>
              <w:tab w:val="right" w:leader="dot" w:pos="10065"/>
            </w:tabs>
            <w:spacing w:before="290" w:line="228" w:lineRule="auto"/>
            <w:ind w:left="164"/>
            <w:rPr>
              <w:rFonts w:ascii="楷体" w:hAnsi="楷体" w:eastAsia="楷体" w:cs="楷体"/>
              <w:sz w:val="20"/>
              <w:szCs w:val="20"/>
            </w:rPr>
          </w:pPr>
          <w:bookmarkStart w:id="1" w:name="bookmark42"/>
          <w:bookmarkEnd w:id="1"/>
          <w:r>
            <w:fldChar w:fldCharType="begin"/>
          </w:r>
          <w:r>
            <w:instrText xml:space="preserve"> HYPERLINK \l "bookmark43"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4"/>
              <w:sz w:val="20"/>
              <w:szCs w:val="20"/>
            </w:rPr>
            <w:t>第</w:t>
          </w:r>
          <w:r>
            <w:rPr>
              <w:rFonts w:ascii="楷体" w:hAnsi="楷体" w:eastAsia="楷体" w:cs="楷体"/>
              <w:spacing w:val="-26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4"/>
              <w:sz w:val="20"/>
              <w:szCs w:val="20"/>
            </w:rPr>
            <w:t>5</w:t>
          </w:r>
          <w:r>
            <w:rPr>
              <w:rFonts w:ascii="楷体" w:hAnsi="楷体" w:eastAsia="楷体" w:cs="楷体"/>
              <w:spacing w:val="-35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4"/>
              <w:sz w:val="20"/>
              <w:szCs w:val="20"/>
            </w:rPr>
            <w:t>章串口指令集说明</w:t>
          </w:r>
          <w:r>
            <w:rPr>
              <w:rFonts w:ascii="楷体" w:hAnsi="楷体" w:eastAsia="楷体" w:cs="楷体"/>
              <w:spacing w:val="6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39"/>
              <w:sz w:val="20"/>
              <w:szCs w:val="20"/>
            </w:rPr>
            <w:t xml:space="preserve">  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34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fldChar w:fldCharType="end"/>
          </w:r>
        </w:p>
        <w:p w14:paraId="16151EDA">
          <w:pPr>
            <w:tabs>
              <w:tab w:val="right" w:leader="dot" w:pos="10057"/>
            </w:tabs>
            <w:spacing w:before="110" w:line="242" w:lineRule="auto"/>
            <w:ind w:left="603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"bookmark44"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指令格式简要说明：</w:t>
          </w:r>
          <w:r>
            <w:rPr>
              <w:rFonts w:ascii="楷体" w:hAnsi="楷体" w:eastAsia="楷体" w:cs="楷体"/>
              <w:spacing w:val="-50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35"/>
              <w:sz w:val="20"/>
              <w:szCs w:val="20"/>
            </w:rPr>
            <w:t xml:space="preserve">  </w:t>
          </w:r>
          <w:r>
            <w:rPr>
              <w:rFonts w:ascii="楷体" w:hAnsi="楷体" w:eastAsia="楷体" w:cs="楷体"/>
              <w:spacing w:val="-2"/>
              <w:position w:val="-1"/>
              <w:sz w:val="20"/>
              <w:szCs w:val="20"/>
            </w:rPr>
            <w:t>34</w:t>
          </w:r>
          <w:r>
            <w:rPr>
              <w:rFonts w:ascii="楷体" w:hAnsi="楷体" w:eastAsia="楷体" w:cs="楷体"/>
              <w:spacing w:val="-2"/>
              <w:position w:val="-1"/>
              <w:sz w:val="20"/>
              <w:szCs w:val="20"/>
            </w:rPr>
            <w:fldChar w:fldCharType="end"/>
          </w:r>
        </w:p>
        <w:p w14:paraId="2BD1A514">
          <w:pPr>
            <w:tabs>
              <w:tab w:val="right" w:leader="dot" w:pos="10067"/>
            </w:tabs>
            <w:spacing w:before="35" w:line="233" w:lineRule="auto"/>
            <w:ind w:left="593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"bookmark45"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3"/>
              <w:sz w:val="20"/>
              <w:szCs w:val="20"/>
            </w:rPr>
            <w:t>5.1</w:t>
          </w:r>
          <w:r>
            <w:rPr>
              <w:rFonts w:ascii="楷体" w:hAnsi="楷体" w:eastAsia="楷体" w:cs="楷体"/>
              <w:spacing w:val="-3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3"/>
              <w:sz w:val="20"/>
              <w:szCs w:val="20"/>
            </w:rPr>
            <w:t>SCPI</w:t>
          </w:r>
          <w:r>
            <w:rPr>
              <w:rFonts w:ascii="楷体" w:hAnsi="楷体" w:eastAsia="楷体" w:cs="楷体"/>
              <w:spacing w:val="-30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3"/>
              <w:sz w:val="20"/>
              <w:szCs w:val="20"/>
            </w:rPr>
            <w:t>指令集</w:t>
          </w:r>
          <w:r>
            <w:rPr>
              <w:rFonts w:ascii="楷体" w:hAnsi="楷体" w:eastAsia="楷体" w:cs="楷体"/>
              <w:spacing w:val="-16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41"/>
              <w:sz w:val="20"/>
              <w:szCs w:val="20"/>
            </w:rPr>
            <w:t xml:space="preserve">  </w:t>
          </w:r>
          <w:r>
            <w:rPr>
              <w:rFonts w:ascii="楷体" w:hAnsi="楷体" w:eastAsia="楷体" w:cs="楷体"/>
              <w:spacing w:val="-2"/>
              <w:position w:val="1"/>
              <w:sz w:val="20"/>
              <w:szCs w:val="20"/>
            </w:rPr>
            <w:t>34</w:t>
          </w:r>
          <w:r>
            <w:rPr>
              <w:rFonts w:ascii="楷体" w:hAnsi="楷体" w:eastAsia="楷体" w:cs="楷体"/>
              <w:spacing w:val="-2"/>
              <w:position w:val="1"/>
              <w:sz w:val="20"/>
              <w:szCs w:val="20"/>
            </w:rPr>
            <w:fldChar w:fldCharType="end"/>
          </w:r>
        </w:p>
        <w:p w14:paraId="48C80E5D">
          <w:pPr>
            <w:tabs>
              <w:tab w:val="right" w:leader="dot" w:pos="10067"/>
            </w:tabs>
            <w:spacing w:before="99" w:line="223" w:lineRule="auto"/>
            <w:ind w:left="593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"bookmark46"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3"/>
              <w:sz w:val="20"/>
              <w:szCs w:val="20"/>
            </w:rPr>
            <w:t>5.2</w:t>
          </w:r>
          <w:r>
            <w:rPr>
              <w:rFonts w:ascii="楷体" w:hAnsi="楷体" w:eastAsia="楷体" w:cs="楷体"/>
              <w:spacing w:val="-2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3"/>
              <w:sz w:val="20"/>
              <w:szCs w:val="20"/>
            </w:rPr>
            <w:t>DISP</w:t>
          </w:r>
          <w:r>
            <w:rPr>
              <w:rFonts w:ascii="楷体" w:hAnsi="楷体" w:eastAsia="楷体" w:cs="楷体"/>
              <w:spacing w:val="-23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3"/>
              <w:sz w:val="20"/>
              <w:szCs w:val="20"/>
            </w:rPr>
            <w:t>LAY</w:t>
          </w:r>
          <w:r>
            <w:rPr>
              <w:rFonts w:ascii="楷体" w:hAnsi="楷体" w:eastAsia="楷体" w:cs="楷体"/>
              <w:spacing w:val="-34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3"/>
              <w:sz w:val="20"/>
              <w:szCs w:val="20"/>
            </w:rPr>
            <w:t>子系统命令集</w:t>
          </w:r>
          <w:r>
            <w:rPr>
              <w:rFonts w:ascii="楷体" w:hAnsi="楷体" w:eastAsia="楷体" w:cs="楷体"/>
              <w:spacing w:val="49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41"/>
              <w:sz w:val="20"/>
              <w:szCs w:val="20"/>
            </w:rPr>
            <w:t xml:space="preserve">  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34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fldChar w:fldCharType="end"/>
          </w:r>
        </w:p>
        <w:p w14:paraId="225914E9">
          <w:pPr>
            <w:tabs>
              <w:tab w:val="right" w:leader="dot" w:pos="10065"/>
            </w:tabs>
            <w:spacing w:before="77" w:line="227" w:lineRule="auto"/>
            <w:ind w:left="593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"bookmark47"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1"/>
              <w:sz w:val="20"/>
              <w:szCs w:val="20"/>
            </w:rPr>
            <w:t>5.3</w:t>
          </w:r>
          <w:r>
            <w:rPr>
              <w:rFonts w:ascii="楷体" w:hAnsi="楷体" w:eastAsia="楷体" w:cs="楷体"/>
              <w:spacing w:val="-20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1"/>
              <w:sz w:val="20"/>
              <w:szCs w:val="20"/>
            </w:rPr>
            <w:t>FUNC</w:t>
          </w:r>
          <w:r>
            <w:rPr>
              <w:rFonts w:ascii="楷体" w:hAnsi="楷体" w:eastAsia="楷体" w:cs="楷体"/>
              <w:spacing w:val="85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1"/>
              <w:sz w:val="20"/>
              <w:szCs w:val="20"/>
            </w:rPr>
            <w:t xml:space="preserve">TION子系统命令集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40"/>
              <w:sz w:val="20"/>
              <w:szCs w:val="20"/>
            </w:rPr>
            <w:t xml:space="preserve">  </w:t>
          </w:r>
          <w:r>
            <w:rPr>
              <w:rFonts w:ascii="楷体" w:hAnsi="楷体" w:eastAsia="楷体" w:cs="楷体"/>
              <w:spacing w:val="-2"/>
              <w:position w:val="2"/>
              <w:sz w:val="20"/>
              <w:szCs w:val="20"/>
            </w:rPr>
            <w:t>35</w:t>
          </w:r>
          <w:r>
            <w:rPr>
              <w:rFonts w:ascii="楷体" w:hAnsi="楷体" w:eastAsia="楷体" w:cs="楷体"/>
              <w:spacing w:val="-2"/>
              <w:position w:val="2"/>
              <w:sz w:val="20"/>
              <w:szCs w:val="20"/>
            </w:rPr>
            <w:fldChar w:fldCharType="end"/>
          </w:r>
        </w:p>
        <w:p w14:paraId="73976D65">
          <w:pPr>
            <w:tabs>
              <w:tab w:val="right" w:leader="dot" w:pos="10065"/>
            </w:tabs>
            <w:spacing w:before="73" w:line="226" w:lineRule="auto"/>
            <w:ind w:left="1063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"bookmark48" </w:instrText>
          </w:r>
          <w:r>
            <w:fldChar w:fldCharType="separate"/>
          </w:r>
          <w:r>
            <w:rPr>
              <w:rFonts w:ascii="楷体" w:hAnsi="楷体" w:eastAsia="楷体" w:cs="楷体"/>
              <w:sz w:val="20"/>
              <w:szCs w:val="20"/>
            </w:rPr>
            <w:t>5.3.1</w:t>
          </w:r>
          <w:r>
            <w:rPr>
              <w:rFonts w:ascii="楷体" w:hAnsi="楷体" w:eastAsia="楷体" w:cs="楷体"/>
              <w:spacing w:val="35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>FUNCtion 子系统命令集主要用于设定仪器测试</w:t>
          </w:r>
          <w:r>
            <w:rPr>
              <w:rFonts w:ascii="楷体" w:hAnsi="楷体" w:eastAsia="楷体" w:cs="楷体"/>
              <w:spacing w:val="-1"/>
              <w:sz w:val="20"/>
              <w:szCs w:val="20"/>
            </w:rPr>
            <w:t>功能的测试参数</w:t>
          </w:r>
          <w:r>
            <w:rPr>
              <w:rFonts w:ascii="楷体" w:hAnsi="楷体" w:eastAsia="楷体" w:cs="楷体"/>
              <w:spacing w:val="-40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40"/>
              <w:sz w:val="20"/>
              <w:szCs w:val="20"/>
            </w:rPr>
            <w:t xml:space="preserve">  </w:t>
          </w:r>
          <w:r>
            <w:rPr>
              <w:rFonts w:ascii="楷体" w:hAnsi="楷体" w:eastAsia="楷体" w:cs="楷体"/>
              <w:spacing w:val="-2"/>
              <w:position w:val="1"/>
              <w:sz w:val="20"/>
              <w:szCs w:val="20"/>
            </w:rPr>
            <w:t>35</w:t>
          </w:r>
          <w:r>
            <w:rPr>
              <w:rFonts w:ascii="楷体" w:hAnsi="楷体" w:eastAsia="楷体" w:cs="楷体"/>
              <w:spacing w:val="-2"/>
              <w:position w:val="1"/>
              <w:sz w:val="20"/>
              <w:szCs w:val="20"/>
            </w:rPr>
            <w:fldChar w:fldCharType="end"/>
          </w:r>
        </w:p>
        <w:p w14:paraId="3CCE4986">
          <w:pPr>
            <w:tabs>
              <w:tab w:val="right" w:leader="dot" w:pos="10065"/>
            </w:tabs>
            <w:spacing w:before="44" w:line="233" w:lineRule="auto"/>
            <w:ind w:left="1077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"bookmark49"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3"/>
              <w:sz w:val="20"/>
              <w:szCs w:val="20"/>
            </w:rPr>
            <w:t>5.3.2</w:t>
          </w:r>
          <w:r>
            <w:rPr>
              <w:rFonts w:ascii="楷体" w:hAnsi="楷体" w:eastAsia="楷体" w:cs="楷体"/>
              <w:spacing w:val="44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3"/>
              <w:sz w:val="20"/>
              <w:szCs w:val="20"/>
            </w:rPr>
            <w:t>PROG</w:t>
          </w:r>
          <w:r>
            <w:rPr>
              <w:rFonts w:ascii="楷体" w:hAnsi="楷体" w:eastAsia="楷体" w:cs="楷体"/>
              <w:spacing w:val="-56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3"/>
              <w:sz w:val="20"/>
              <w:szCs w:val="20"/>
            </w:rPr>
            <w:t>功能</w:t>
          </w:r>
          <w:r>
            <w:rPr>
              <w:rFonts w:ascii="楷体" w:hAnsi="楷体" w:eastAsia="楷体" w:cs="楷体"/>
              <w:spacing w:val="95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3"/>
              <w:sz w:val="20"/>
              <w:szCs w:val="20"/>
            </w:rPr>
            <w:t xml:space="preserve">命令集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33"/>
              <w:sz w:val="20"/>
              <w:szCs w:val="20"/>
            </w:rPr>
            <w:t xml:space="preserve">  </w:t>
          </w:r>
          <w:r>
            <w:rPr>
              <w:rFonts w:ascii="楷体" w:hAnsi="楷体" w:eastAsia="楷体" w:cs="楷体"/>
              <w:spacing w:val="-2"/>
              <w:position w:val="1"/>
              <w:sz w:val="20"/>
              <w:szCs w:val="20"/>
            </w:rPr>
            <w:t>35</w:t>
          </w:r>
          <w:r>
            <w:rPr>
              <w:rFonts w:ascii="楷体" w:hAnsi="楷体" w:eastAsia="楷体" w:cs="楷体"/>
              <w:spacing w:val="-2"/>
              <w:position w:val="1"/>
              <w:sz w:val="20"/>
              <w:szCs w:val="20"/>
            </w:rPr>
            <w:fldChar w:fldCharType="end"/>
          </w:r>
        </w:p>
        <w:p w14:paraId="47874874">
          <w:pPr>
            <w:tabs>
              <w:tab w:val="right" w:leader="dot" w:pos="10065"/>
            </w:tabs>
            <w:spacing w:before="69" w:line="234" w:lineRule="auto"/>
            <w:ind w:left="1077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"bookmark50"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5.3.3</w:t>
          </w:r>
          <w:r>
            <w:rPr>
              <w:rFonts w:ascii="楷体" w:hAnsi="楷体" w:eastAsia="楷体" w:cs="楷体"/>
              <w:spacing w:val="38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 xml:space="preserve">AC Setup功能 命令集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26"/>
              <w:sz w:val="20"/>
              <w:szCs w:val="20"/>
            </w:rPr>
            <w:t xml:space="preserve">  </w:t>
          </w:r>
          <w:r>
            <w:rPr>
              <w:rFonts w:ascii="楷体" w:hAnsi="楷体" w:eastAsia="楷体" w:cs="楷体"/>
              <w:spacing w:val="-2"/>
              <w:position w:val="1"/>
              <w:sz w:val="20"/>
              <w:szCs w:val="20"/>
            </w:rPr>
            <w:t>36</w:t>
          </w:r>
          <w:r>
            <w:rPr>
              <w:rFonts w:ascii="楷体" w:hAnsi="楷体" w:eastAsia="楷体" w:cs="楷体"/>
              <w:spacing w:val="-2"/>
              <w:position w:val="1"/>
              <w:sz w:val="20"/>
              <w:szCs w:val="20"/>
            </w:rPr>
            <w:fldChar w:fldCharType="end"/>
          </w:r>
        </w:p>
        <w:p w14:paraId="77991B80">
          <w:pPr>
            <w:tabs>
              <w:tab w:val="right" w:leader="dot" w:pos="10065"/>
            </w:tabs>
            <w:spacing w:before="20" w:line="234" w:lineRule="auto"/>
            <w:ind w:left="1077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"bookmark51"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>5.3.4</w:t>
          </w:r>
          <w:r>
            <w:rPr>
              <w:rFonts w:ascii="楷体" w:hAnsi="楷体" w:eastAsia="楷体" w:cs="楷体"/>
              <w:spacing w:val="38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2"/>
              <w:sz w:val="20"/>
              <w:szCs w:val="20"/>
            </w:rPr>
            <w:t xml:space="preserve">DC Setup功能 命令集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26"/>
              <w:sz w:val="20"/>
              <w:szCs w:val="20"/>
            </w:rPr>
            <w:t xml:space="preserve">  </w:t>
          </w:r>
          <w:r>
            <w:rPr>
              <w:rFonts w:ascii="楷体" w:hAnsi="楷体" w:eastAsia="楷体" w:cs="楷体"/>
              <w:spacing w:val="-2"/>
              <w:position w:val="1"/>
              <w:sz w:val="20"/>
              <w:szCs w:val="20"/>
            </w:rPr>
            <w:t>39</w:t>
          </w:r>
          <w:r>
            <w:rPr>
              <w:rFonts w:ascii="楷体" w:hAnsi="楷体" w:eastAsia="楷体" w:cs="楷体"/>
              <w:spacing w:val="-2"/>
              <w:position w:val="1"/>
              <w:sz w:val="20"/>
              <w:szCs w:val="20"/>
            </w:rPr>
            <w:fldChar w:fldCharType="end"/>
          </w:r>
        </w:p>
        <w:p w14:paraId="6828C8FB">
          <w:pPr>
            <w:pStyle w:val="2"/>
            <w:spacing w:line="311" w:lineRule="auto"/>
          </w:pPr>
        </w:p>
        <w:p w14:paraId="5A1F962E">
          <w:pPr>
            <w:tabs>
              <w:tab w:val="right" w:leader="dot" w:pos="10075"/>
            </w:tabs>
            <w:spacing w:before="65" w:line="273" w:lineRule="exact"/>
            <w:ind w:left="592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"bookmark52"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2"/>
              <w:position w:val="1"/>
              <w:sz w:val="20"/>
              <w:szCs w:val="20"/>
            </w:rPr>
            <w:t>5.4</w:t>
          </w:r>
          <w:r>
            <w:rPr>
              <w:rFonts w:ascii="楷体" w:hAnsi="楷体" w:eastAsia="楷体" w:cs="楷体"/>
              <w:spacing w:val="-31"/>
              <w:position w:val="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2"/>
              <w:position w:val="1"/>
              <w:sz w:val="20"/>
              <w:szCs w:val="20"/>
            </w:rPr>
            <w:t>SYSTEM</w:t>
          </w:r>
          <w:r>
            <w:rPr>
              <w:rFonts w:ascii="楷体" w:hAnsi="楷体" w:eastAsia="楷体" w:cs="楷体"/>
              <w:spacing w:val="-57"/>
              <w:position w:val="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2"/>
              <w:position w:val="1"/>
              <w:sz w:val="20"/>
              <w:szCs w:val="20"/>
            </w:rPr>
            <w:t xml:space="preserve">子系统命令集 </w:t>
          </w:r>
          <w:r>
            <w:rPr>
              <w:rFonts w:ascii="楷体" w:hAnsi="楷体" w:eastAsia="楷体" w:cs="楷体"/>
              <w:position w:val="1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9"/>
              <w:position w:val="1"/>
              <w:sz w:val="20"/>
              <w:szCs w:val="20"/>
            </w:rPr>
            <w:t xml:space="preserve">   </w:t>
          </w:r>
          <w:r>
            <w:rPr>
              <w:rFonts w:ascii="楷体" w:hAnsi="楷体" w:eastAsia="楷体" w:cs="楷体"/>
              <w:spacing w:val="-1"/>
              <w:sz w:val="20"/>
              <w:szCs w:val="20"/>
            </w:rPr>
            <w:t>45</w:t>
          </w:r>
          <w:r>
            <w:rPr>
              <w:rFonts w:ascii="楷体" w:hAnsi="楷体" w:eastAsia="楷体" w:cs="楷体"/>
              <w:spacing w:val="-1"/>
              <w:sz w:val="20"/>
              <w:szCs w:val="20"/>
            </w:rPr>
            <w:fldChar w:fldCharType="end"/>
          </w:r>
        </w:p>
        <w:p w14:paraId="3B346176">
          <w:pPr>
            <w:tabs>
              <w:tab w:val="right" w:leader="dot" w:pos="10080"/>
            </w:tabs>
            <w:spacing w:line="233" w:lineRule="auto"/>
            <w:ind w:left="597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"bookmark53"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2"/>
              <w:position w:val="-1"/>
              <w:sz w:val="20"/>
              <w:szCs w:val="20"/>
            </w:rPr>
            <w:t>5.5 MMEM</w:t>
          </w:r>
          <w:r>
            <w:rPr>
              <w:rFonts w:ascii="楷体" w:hAnsi="楷体" w:eastAsia="楷体" w:cs="楷体"/>
              <w:spacing w:val="-44"/>
              <w:position w:val="-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2"/>
              <w:position w:val="-1"/>
              <w:sz w:val="20"/>
              <w:szCs w:val="20"/>
            </w:rPr>
            <w:t>子系统命令集</w:t>
          </w:r>
          <w:r>
            <w:rPr>
              <w:rFonts w:ascii="楷体" w:hAnsi="楷体" w:eastAsia="楷体" w:cs="楷体"/>
              <w:spacing w:val="-42"/>
              <w:position w:val="-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20"/>
              <w:position w:val="-1"/>
              <w:sz w:val="20"/>
              <w:szCs w:val="20"/>
            </w:rPr>
            <w:t xml:space="preserve">  </w:t>
          </w:r>
          <w:r>
            <w:rPr>
              <w:rFonts w:ascii="楷体" w:hAnsi="楷体" w:eastAsia="楷体" w:cs="楷体"/>
              <w:spacing w:val="-2"/>
              <w:position w:val="5"/>
              <w:sz w:val="20"/>
              <w:szCs w:val="20"/>
            </w:rPr>
            <w:t>46</w:t>
          </w:r>
          <w:r>
            <w:rPr>
              <w:rFonts w:ascii="楷体" w:hAnsi="楷体" w:eastAsia="楷体" w:cs="楷体"/>
              <w:spacing w:val="-2"/>
              <w:position w:val="5"/>
              <w:sz w:val="20"/>
              <w:szCs w:val="20"/>
            </w:rPr>
            <w:fldChar w:fldCharType="end"/>
          </w:r>
        </w:p>
        <w:p w14:paraId="38984BCB">
          <w:pPr>
            <w:tabs>
              <w:tab w:val="right" w:leader="dot" w:pos="10080"/>
            </w:tabs>
            <w:spacing w:before="18" w:line="233" w:lineRule="auto"/>
            <w:ind w:left="601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"bookmark54"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1"/>
              <w:position w:val="-1"/>
              <w:sz w:val="20"/>
              <w:szCs w:val="20"/>
            </w:rPr>
            <w:t>5.6 FETCH</w:t>
          </w:r>
          <w:r>
            <w:rPr>
              <w:rFonts w:ascii="楷体" w:hAnsi="楷体" w:eastAsia="楷体" w:cs="楷体"/>
              <w:spacing w:val="-30"/>
              <w:position w:val="-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1"/>
              <w:position w:val="-1"/>
              <w:sz w:val="20"/>
              <w:szCs w:val="20"/>
            </w:rPr>
            <w:t xml:space="preserve">子系统命令集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25"/>
              <w:position w:val="-1"/>
              <w:sz w:val="20"/>
              <w:szCs w:val="20"/>
            </w:rPr>
            <w:t xml:space="preserve">   </w:t>
          </w:r>
          <w:r>
            <w:rPr>
              <w:rFonts w:ascii="楷体" w:hAnsi="楷体" w:eastAsia="楷体" w:cs="楷体"/>
              <w:spacing w:val="-2"/>
              <w:position w:val="5"/>
              <w:sz w:val="20"/>
              <w:szCs w:val="20"/>
            </w:rPr>
            <w:t>46</w:t>
          </w:r>
          <w:r>
            <w:rPr>
              <w:rFonts w:ascii="楷体" w:hAnsi="楷体" w:eastAsia="楷体" w:cs="楷体"/>
              <w:spacing w:val="-2"/>
              <w:position w:val="5"/>
              <w:sz w:val="20"/>
              <w:szCs w:val="20"/>
            </w:rPr>
            <w:fldChar w:fldCharType="end"/>
          </w:r>
        </w:p>
        <w:p w14:paraId="4AA22032">
          <w:pPr>
            <w:tabs>
              <w:tab w:val="right" w:leader="dot" w:pos="10072"/>
            </w:tabs>
            <w:spacing w:before="18" w:line="234" w:lineRule="auto"/>
            <w:ind w:left="595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"bookmark55"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2"/>
              <w:position w:val="-1"/>
              <w:sz w:val="20"/>
              <w:szCs w:val="20"/>
            </w:rPr>
            <w:t>5.7  其他控制命令集</w:t>
          </w:r>
          <w:r>
            <w:rPr>
              <w:rFonts w:ascii="楷体" w:hAnsi="楷体" w:eastAsia="楷体" w:cs="楷体"/>
              <w:spacing w:val="-26"/>
              <w:position w:val="-1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22"/>
              <w:position w:val="-1"/>
              <w:sz w:val="20"/>
              <w:szCs w:val="20"/>
            </w:rPr>
            <w:t xml:space="preserve">  </w:t>
          </w:r>
          <w:r>
            <w:rPr>
              <w:rFonts w:ascii="楷体" w:hAnsi="楷体" w:eastAsia="楷体" w:cs="楷体"/>
              <w:spacing w:val="-1"/>
              <w:position w:val="5"/>
              <w:sz w:val="20"/>
              <w:szCs w:val="20"/>
            </w:rPr>
            <w:t>46</w:t>
          </w:r>
          <w:r>
            <w:rPr>
              <w:rFonts w:ascii="楷体" w:hAnsi="楷体" w:eastAsia="楷体" w:cs="楷体"/>
              <w:spacing w:val="-1"/>
              <w:position w:val="5"/>
              <w:sz w:val="20"/>
              <w:szCs w:val="20"/>
            </w:rPr>
            <w:fldChar w:fldCharType="end"/>
          </w:r>
        </w:p>
        <w:p w14:paraId="56202F5C">
          <w:pPr>
            <w:tabs>
              <w:tab w:val="right" w:leader="dot" w:pos="10072"/>
            </w:tabs>
            <w:spacing w:before="1" w:line="235" w:lineRule="auto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"bookmark56"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4"/>
              <w:sz w:val="20"/>
              <w:szCs w:val="20"/>
            </w:rPr>
            <w:t>第</w:t>
          </w:r>
          <w:r>
            <w:rPr>
              <w:rFonts w:ascii="楷体" w:hAnsi="楷体" w:eastAsia="楷体" w:cs="楷体"/>
              <w:spacing w:val="-16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4"/>
              <w:sz w:val="20"/>
              <w:szCs w:val="20"/>
            </w:rPr>
            <w:t>6 章</w:t>
          </w:r>
          <w:r>
            <w:rPr>
              <w:rFonts w:ascii="楷体" w:hAnsi="楷体" w:eastAsia="楷体" w:cs="楷体"/>
              <w:spacing w:val="12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4"/>
              <w:sz w:val="20"/>
              <w:szCs w:val="20"/>
            </w:rPr>
            <w:t>技术参数及装箱清单</w:t>
          </w:r>
          <w:r>
            <w:rPr>
              <w:rFonts w:ascii="楷体" w:hAnsi="楷体" w:eastAsia="楷体" w:cs="楷体"/>
              <w:spacing w:val="39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6"/>
              <w:sz w:val="20"/>
              <w:szCs w:val="20"/>
            </w:rPr>
            <w:t xml:space="preserve">   </w:t>
          </w:r>
          <w:r>
            <w:rPr>
              <w:rFonts w:ascii="楷体" w:hAnsi="楷体" w:eastAsia="楷体" w:cs="楷体"/>
              <w:spacing w:val="-1"/>
              <w:position w:val="2"/>
              <w:sz w:val="20"/>
              <w:szCs w:val="20"/>
            </w:rPr>
            <w:t>47</w:t>
          </w:r>
          <w:r>
            <w:rPr>
              <w:rFonts w:ascii="楷体" w:hAnsi="楷体" w:eastAsia="楷体" w:cs="楷体"/>
              <w:spacing w:val="-1"/>
              <w:position w:val="2"/>
              <w:sz w:val="20"/>
              <w:szCs w:val="20"/>
            </w:rPr>
            <w:fldChar w:fldCharType="end"/>
          </w:r>
        </w:p>
        <w:p w14:paraId="174F9083">
          <w:pPr>
            <w:tabs>
              <w:tab w:val="right" w:leader="dot" w:pos="10075"/>
            </w:tabs>
            <w:spacing w:before="68" w:line="232" w:lineRule="auto"/>
            <w:ind w:left="615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"bookmark57"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3"/>
              <w:sz w:val="20"/>
              <w:szCs w:val="20"/>
            </w:rPr>
            <w:t>6.1</w:t>
          </w:r>
          <w:r>
            <w:rPr>
              <w:rFonts w:ascii="楷体" w:hAnsi="楷体" w:eastAsia="楷体" w:cs="楷体"/>
              <w:spacing w:val="-19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3"/>
              <w:sz w:val="20"/>
              <w:szCs w:val="20"/>
            </w:rPr>
            <w:t xml:space="preserve">参数表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77"/>
              <w:sz w:val="20"/>
              <w:szCs w:val="20"/>
            </w:rPr>
            <w:t xml:space="preserve"> </w:t>
          </w:r>
          <w:r>
            <w:rPr>
              <w:rFonts w:ascii="楷体" w:hAnsi="楷体" w:eastAsia="楷体" w:cs="楷体"/>
              <w:spacing w:val="-1"/>
              <w:sz w:val="20"/>
              <w:szCs w:val="20"/>
            </w:rPr>
            <w:t>47</w:t>
          </w:r>
          <w:r>
            <w:rPr>
              <w:rFonts w:ascii="楷体" w:hAnsi="楷体" w:eastAsia="楷体" w:cs="楷体"/>
              <w:spacing w:val="-1"/>
              <w:sz w:val="20"/>
              <w:szCs w:val="20"/>
            </w:rPr>
            <w:fldChar w:fldCharType="end"/>
          </w:r>
        </w:p>
        <w:p w14:paraId="55EB0E39">
          <w:pPr>
            <w:tabs>
              <w:tab w:val="right" w:leader="dot" w:pos="10069"/>
            </w:tabs>
            <w:spacing w:before="31" w:line="239" w:lineRule="auto"/>
            <w:ind w:left="615"/>
            <w:rPr>
              <w:rFonts w:ascii="楷体" w:hAnsi="楷体" w:eastAsia="楷体" w:cs="楷体"/>
              <w:sz w:val="20"/>
              <w:szCs w:val="20"/>
            </w:rPr>
          </w:pPr>
          <w:r>
            <w:fldChar w:fldCharType="begin"/>
          </w:r>
          <w:r>
            <w:instrText xml:space="preserve"> HYPERLINK \l "bookmark58" </w:instrText>
          </w:r>
          <w:r>
            <w:fldChar w:fldCharType="separate"/>
          </w:r>
          <w:r>
            <w:rPr>
              <w:rFonts w:ascii="楷体" w:hAnsi="楷体" w:eastAsia="楷体" w:cs="楷体"/>
              <w:spacing w:val="-4"/>
              <w:sz w:val="20"/>
              <w:szCs w:val="20"/>
            </w:rPr>
            <w:t xml:space="preserve">6.2 装箱清单 </w:t>
          </w:r>
          <w:r>
            <w:rPr>
              <w:rFonts w:ascii="楷体" w:hAnsi="楷体" w:eastAsia="楷体" w:cs="楷体"/>
              <w:sz w:val="20"/>
              <w:szCs w:val="20"/>
            </w:rPr>
            <w:tab/>
          </w:r>
          <w:r>
            <w:rPr>
              <w:rFonts w:ascii="楷体" w:hAnsi="楷体" w:eastAsia="楷体" w:cs="楷体"/>
              <w:spacing w:val="21"/>
              <w:sz w:val="20"/>
              <w:szCs w:val="20"/>
            </w:rPr>
            <w:t xml:space="preserve">  </w:t>
          </w:r>
          <w:r>
            <w:rPr>
              <w:rFonts w:ascii="楷体" w:hAnsi="楷体" w:eastAsia="楷体" w:cs="楷体"/>
              <w:spacing w:val="-1"/>
              <w:sz w:val="20"/>
              <w:szCs w:val="20"/>
            </w:rPr>
            <w:t>50</w:t>
          </w:r>
          <w:r>
            <w:rPr>
              <w:rFonts w:ascii="楷体" w:hAnsi="楷体" w:eastAsia="楷体" w:cs="楷体"/>
              <w:spacing w:val="-1"/>
              <w:sz w:val="20"/>
              <w:szCs w:val="20"/>
            </w:rPr>
            <w:fldChar w:fldCharType="end"/>
          </w:r>
        </w:p>
      </w:sdtContent>
    </w:sdt>
    <w:p w14:paraId="1DB904DA">
      <w:pPr>
        <w:spacing w:line="239" w:lineRule="auto"/>
        <w:rPr>
          <w:rFonts w:ascii="楷体" w:hAnsi="楷体" w:eastAsia="楷体" w:cs="楷体"/>
          <w:sz w:val="20"/>
          <w:szCs w:val="20"/>
        </w:rPr>
        <w:sectPr>
          <w:pgSz w:w="11906" w:h="16838"/>
          <w:pgMar w:top="1431" w:right="1019" w:bottom="0" w:left="805" w:header="0" w:footer="0" w:gutter="0"/>
          <w:cols w:space="720" w:num="1"/>
        </w:sectPr>
      </w:pPr>
    </w:p>
    <w:p w14:paraId="4A3A13B1">
      <w:pPr>
        <w:pStyle w:val="2"/>
        <w:spacing w:line="342" w:lineRule="auto"/>
      </w:pPr>
    </w:p>
    <w:p w14:paraId="66890066">
      <w:pPr>
        <w:spacing w:before="139" w:line="226" w:lineRule="auto"/>
        <w:ind w:left="2892"/>
        <w:outlineLvl w:val="0"/>
        <w:rPr>
          <w:rFonts w:ascii="楷体" w:hAnsi="楷体" w:eastAsia="楷体" w:cs="楷体"/>
          <w:sz w:val="43"/>
          <w:szCs w:val="43"/>
        </w:rPr>
      </w:pPr>
      <w:bookmarkStart w:id="2" w:name="bookmark2"/>
      <w:bookmarkEnd w:id="2"/>
      <w:bookmarkStart w:id="3" w:name="bookmark59"/>
      <w:bookmarkEnd w:id="3"/>
      <w:r>
        <w:rPr>
          <w:rFonts w:ascii="楷体" w:hAnsi="楷体" w:eastAsia="楷体" w:cs="楷体"/>
          <w:spacing w:val="2"/>
          <w:sz w:val="43"/>
          <w:szCs w:val="43"/>
        </w:rPr>
        <w:t>第1章 安装使用</w:t>
      </w:r>
    </w:p>
    <w:p w14:paraId="715D1DEC">
      <w:pPr>
        <w:spacing w:before="210" w:line="225" w:lineRule="auto"/>
        <w:ind w:left="1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本章讲述当您收到仪器后必须进行的一些检查，在安装使用仪器之前必须了解和具备的条件。</w:t>
      </w:r>
    </w:p>
    <w:p w14:paraId="6557BEF3">
      <w:pPr>
        <w:spacing w:before="39" w:line="231" w:lineRule="auto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color w:val="231916"/>
          <w:spacing w:val="2"/>
          <w:sz w:val="20"/>
          <w:szCs w:val="20"/>
        </w:rPr>
        <w:t xml:space="preserve">本仪器符合 </w:t>
      </w:r>
      <w:r>
        <w:rPr>
          <w:rFonts w:ascii="楷体" w:hAnsi="楷体" w:eastAsia="楷体" w:cs="楷体"/>
          <w:color w:val="231916"/>
          <w:sz w:val="20"/>
          <w:szCs w:val="20"/>
        </w:rPr>
        <w:t>GB</w:t>
      </w:r>
      <w:r>
        <w:rPr>
          <w:rFonts w:ascii="楷体" w:hAnsi="楷体" w:eastAsia="楷体" w:cs="楷体"/>
          <w:color w:val="231916"/>
          <w:spacing w:val="2"/>
          <w:sz w:val="20"/>
          <w:szCs w:val="20"/>
        </w:rPr>
        <w:t>4793.1-2007/</w:t>
      </w:r>
      <w:r>
        <w:rPr>
          <w:rFonts w:ascii="楷体" w:hAnsi="楷体" w:eastAsia="楷体" w:cs="楷体"/>
          <w:color w:val="231916"/>
          <w:sz w:val="20"/>
          <w:szCs w:val="20"/>
        </w:rPr>
        <w:t>IEC</w:t>
      </w:r>
      <w:r>
        <w:rPr>
          <w:rFonts w:ascii="楷体" w:hAnsi="楷体" w:eastAsia="楷体" w:cs="楷体"/>
          <w:color w:val="231916"/>
          <w:spacing w:val="2"/>
          <w:sz w:val="20"/>
          <w:szCs w:val="20"/>
        </w:rPr>
        <w:t>61010-1:2001标准。</w:t>
      </w:r>
    </w:p>
    <w:p w14:paraId="6545FC07">
      <w:pPr>
        <w:spacing w:before="131" w:line="229" w:lineRule="auto"/>
        <w:ind w:left="19"/>
        <w:outlineLvl w:val="1"/>
        <w:rPr>
          <w:rFonts w:ascii="楷体" w:hAnsi="楷体" w:eastAsia="楷体" w:cs="楷体"/>
          <w:sz w:val="27"/>
          <w:szCs w:val="27"/>
        </w:rPr>
      </w:pPr>
      <w:bookmarkStart w:id="4" w:name="bookmark3"/>
      <w:bookmarkEnd w:id="4"/>
      <w:r>
        <w:rPr>
          <w:rFonts w:ascii="楷体" w:hAnsi="楷体" w:eastAsia="楷体" w:cs="楷体"/>
          <w:spacing w:val="-2"/>
          <w:sz w:val="27"/>
          <w:szCs w:val="27"/>
        </w:rPr>
        <w:t>1.1使用注意事项</w:t>
      </w:r>
    </w:p>
    <w:p w14:paraId="01F6830C">
      <w:pPr>
        <w:spacing w:before="158" w:line="228" w:lineRule="auto"/>
        <w:ind w:left="41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在使用仪器时一定要遵守下面的规则：</w:t>
      </w:r>
    </w:p>
    <w:p w14:paraId="27A76712">
      <w:pPr>
        <w:spacing w:before="66" w:line="231" w:lineRule="auto"/>
        <w:ind w:left="31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■不要在可燃的空气中使用该仪器</w:t>
      </w:r>
    </w:p>
    <w:p w14:paraId="04079AAA">
      <w:pPr>
        <w:spacing w:before="66" w:line="270" w:lineRule="auto"/>
        <w:ind w:left="334" w:right="165" w:hanging="1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为了防止燃烧或者爆炸，不要在酒精、稀释剂和其它可燃性材料附近，也不要在这些气体</w:t>
      </w:r>
      <w:r>
        <w:rPr>
          <w:rFonts w:ascii="楷体" w:hAnsi="楷体" w:eastAsia="楷体" w:cs="楷体"/>
          <w:spacing w:val="4"/>
          <w:sz w:val="20"/>
          <w:szCs w:val="20"/>
        </w:rPr>
        <w:t>浓度高的空</w:t>
      </w:r>
      <w:r>
        <w:rPr>
          <w:rFonts w:ascii="楷体" w:hAnsi="楷体" w:eastAsia="楷体" w:cs="楷体"/>
          <w:spacing w:val="-3"/>
          <w:sz w:val="20"/>
          <w:szCs w:val="20"/>
        </w:rPr>
        <w:t>气中使用该仪器。</w:t>
      </w:r>
    </w:p>
    <w:p w14:paraId="1653F9C8">
      <w:pPr>
        <w:spacing w:before="35" w:line="230" w:lineRule="auto"/>
        <w:ind w:left="31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■避免仪器暴露在高温和直接日照的地方</w:t>
      </w:r>
    </w:p>
    <w:p w14:paraId="489667CA">
      <w:pPr>
        <w:spacing w:before="44" w:line="233" w:lineRule="auto"/>
        <w:ind w:left="30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不要把仪器放在发热或者温度激烈变化的地方。</w:t>
      </w:r>
    </w:p>
    <w:p w14:paraId="38255AB0">
      <w:pPr>
        <w:spacing w:before="64" w:line="233" w:lineRule="auto"/>
        <w:ind w:left="67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仪器使用温度范围：</w:t>
      </w:r>
      <w:r>
        <w:rPr>
          <w:rFonts w:ascii="楷体" w:hAnsi="楷体" w:eastAsia="楷体" w:cs="楷体"/>
          <w:spacing w:val="-2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5℃到+35℃</w:t>
      </w:r>
    </w:p>
    <w:p w14:paraId="6D184E06">
      <w:pPr>
        <w:spacing w:before="91" w:line="233" w:lineRule="auto"/>
        <w:ind w:left="67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仪器储藏温度范围；</w:t>
      </w:r>
      <w:r>
        <w:rPr>
          <w:rFonts w:ascii="楷体" w:hAnsi="楷体" w:eastAsia="楷体" w:cs="楷体"/>
          <w:spacing w:val="-3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-20℃到+60℃</w:t>
      </w:r>
    </w:p>
    <w:p w14:paraId="5A2B5B46">
      <w:pPr>
        <w:spacing w:before="45" w:line="232" w:lineRule="auto"/>
        <w:ind w:left="31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■避免潮湿的环境</w:t>
      </w:r>
    </w:p>
    <w:p w14:paraId="442F6B13">
      <w:pPr>
        <w:spacing w:before="64" w:line="231" w:lineRule="auto"/>
        <w:ind w:left="30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不要把仪器放在锅炉、湿润器或者有水的高湿度的环境下。</w:t>
      </w:r>
    </w:p>
    <w:p w14:paraId="3967B5D9">
      <w:pPr>
        <w:spacing w:before="42" w:line="231" w:lineRule="auto"/>
        <w:ind w:left="61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"/>
          <w:sz w:val="20"/>
          <w:szCs w:val="20"/>
        </w:rPr>
        <w:t>仪器使用湿度范围：</w:t>
      </w:r>
      <w:r>
        <w:rPr>
          <w:rFonts w:ascii="楷体" w:hAnsi="楷体" w:eastAsia="楷体" w:cs="楷体"/>
          <w:spacing w:val="-3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"/>
          <w:sz w:val="20"/>
          <w:szCs w:val="20"/>
        </w:rPr>
        <w:t>20% 到 80%</w:t>
      </w:r>
      <w:r>
        <w:rPr>
          <w:rFonts w:ascii="楷体" w:hAnsi="楷体" w:eastAsia="楷体" w:cs="楷体"/>
          <w:sz w:val="20"/>
          <w:szCs w:val="20"/>
        </w:rPr>
        <w:t>RH</w:t>
      </w:r>
      <w:r>
        <w:rPr>
          <w:rFonts w:ascii="楷体" w:hAnsi="楷体" w:eastAsia="楷体" w:cs="楷体"/>
          <w:spacing w:val="13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1"/>
          <w:sz w:val="20"/>
          <w:szCs w:val="20"/>
        </w:rPr>
        <w:t>（不允许有露水凝结）</w:t>
      </w:r>
    </w:p>
    <w:p w14:paraId="26B9BC30">
      <w:pPr>
        <w:spacing w:before="47" w:line="231" w:lineRule="auto"/>
        <w:ind w:left="61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仪器储藏湿度范围；小于 90%</w:t>
      </w:r>
      <w:r>
        <w:rPr>
          <w:rFonts w:ascii="楷体" w:hAnsi="楷体" w:eastAsia="楷体" w:cs="楷体"/>
          <w:sz w:val="20"/>
          <w:szCs w:val="20"/>
        </w:rPr>
        <w:t>RH</w:t>
      </w:r>
      <w:r>
        <w:rPr>
          <w:rFonts w:ascii="楷体" w:hAnsi="楷体" w:eastAsia="楷体" w:cs="楷体"/>
          <w:spacing w:val="4"/>
          <w:sz w:val="20"/>
          <w:szCs w:val="20"/>
        </w:rPr>
        <w:t xml:space="preserve">  （不允许有露水凝结）</w:t>
      </w:r>
    </w:p>
    <w:p w14:paraId="075E5C0C">
      <w:pPr>
        <w:spacing w:before="46" w:line="228" w:lineRule="auto"/>
        <w:ind w:left="63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凝结可能引起电路无法正常工作。必须等环境完全干燥了才能使用</w:t>
      </w:r>
      <w:r>
        <w:rPr>
          <w:rFonts w:ascii="楷体" w:hAnsi="楷体" w:eastAsia="楷体" w:cs="楷体"/>
          <w:spacing w:val="3"/>
          <w:sz w:val="20"/>
          <w:szCs w:val="20"/>
        </w:rPr>
        <w:t>仪器。</w:t>
      </w:r>
    </w:p>
    <w:p w14:paraId="696B2A1A">
      <w:pPr>
        <w:spacing w:before="63" w:line="231" w:lineRule="auto"/>
        <w:ind w:left="31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■不要把仪器放在有腐蚀气体的环境中</w:t>
      </w:r>
    </w:p>
    <w:p w14:paraId="412DEA41">
      <w:pPr>
        <w:spacing w:before="118" w:line="270" w:lineRule="auto"/>
        <w:ind w:left="319" w:right="172" w:hanging="1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不要在有腐蚀气体象硫酸、雾或者类似的东西的环境中使用仪器。这可能会腐蚀导线、连接器，形成</w:t>
      </w:r>
      <w:r>
        <w:rPr>
          <w:rFonts w:ascii="楷体" w:hAnsi="楷体" w:eastAsia="楷体" w:cs="楷体"/>
          <w:spacing w:val="3"/>
          <w:sz w:val="20"/>
          <w:szCs w:val="20"/>
        </w:rPr>
        <w:t>隐患或者连接缺陷，会导致故障、失效甚至是火灾。</w:t>
      </w:r>
    </w:p>
    <w:p w14:paraId="6812CED6">
      <w:pPr>
        <w:spacing w:before="8" w:line="233" w:lineRule="auto"/>
        <w:ind w:left="31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■不要在多灰尘的环境下使用该仪器</w:t>
      </w:r>
    </w:p>
    <w:p w14:paraId="052DD9CD">
      <w:pPr>
        <w:spacing w:before="92" w:line="232" w:lineRule="auto"/>
        <w:ind w:left="31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泥土和灰尘会引起电子器件短路或者火灾。</w:t>
      </w:r>
    </w:p>
    <w:p w14:paraId="638CFF62">
      <w:pPr>
        <w:spacing w:before="27" w:line="233" w:lineRule="auto"/>
        <w:ind w:left="31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■不要在通风很差的地方使用该仪器</w:t>
      </w:r>
    </w:p>
    <w:p w14:paraId="33BC2A23">
      <w:pPr>
        <w:spacing w:before="99" w:line="225" w:lineRule="auto"/>
        <w:ind w:left="30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该仪器有强制的风冷散热系统。要提供足够的空间给侧面和后面的风口，保证空气流通。</w:t>
      </w:r>
    </w:p>
    <w:p w14:paraId="75725DC0">
      <w:pPr>
        <w:spacing w:before="35" w:line="225" w:lineRule="auto"/>
        <w:ind w:left="31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■不要在倾斜的表面或者摇动的地方使用该仪器</w:t>
      </w:r>
    </w:p>
    <w:p w14:paraId="23AC4A10">
      <w:pPr>
        <w:spacing w:before="65" w:line="225" w:lineRule="auto"/>
        <w:ind w:left="30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如果把仪器放在一个不水平的表面或者摇动的地方，仪器就有可能滑落，损坏仪器。</w:t>
      </w:r>
    </w:p>
    <w:p w14:paraId="3D50BC55">
      <w:pPr>
        <w:spacing w:before="71" w:line="231" w:lineRule="auto"/>
        <w:ind w:left="31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■不要在有强烈磁场或者电场效应的地方使用该仪器</w:t>
      </w:r>
    </w:p>
    <w:p w14:paraId="27BC0F10">
      <w:pPr>
        <w:spacing w:before="65" w:line="225" w:lineRule="auto"/>
        <w:ind w:left="30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在有强烈磁场或者电场的地方使用该仪器，电磁脉冲会引起仪器故障产生火灾。</w:t>
      </w:r>
    </w:p>
    <w:p w14:paraId="4E2CAB56">
      <w:pPr>
        <w:spacing w:before="55" w:line="232" w:lineRule="auto"/>
        <w:ind w:left="31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■不要在敏感的测试设备和接受设备附近使用该仪器</w:t>
      </w:r>
    </w:p>
    <w:p w14:paraId="4C8D3B35">
      <w:pPr>
        <w:spacing w:before="58" w:line="286" w:lineRule="auto"/>
        <w:ind w:left="304" w:hanging="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如果在本仪器的附近使用这些设备，被测件失效击穿产生的</w:t>
      </w:r>
      <w:r>
        <w:rPr>
          <w:rFonts w:ascii="楷体" w:hAnsi="楷体" w:eastAsia="楷体" w:cs="楷体"/>
          <w:spacing w:val="4"/>
          <w:sz w:val="20"/>
          <w:szCs w:val="20"/>
        </w:rPr>
        <w:t>噪声也许会影响这些设备。超过</w:t>
      </w:r>
      <w:r>
        <w:rPr>
          <w:rFonts w:ascii="楷体" w:hAnsi="楷体" w:eastAsia="楷体" w:cs="楷体"/>
          <w:spacing w:val="4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3</w:t>
      </w:r>
      <w:r>
        <w:rPr>
          <w:rFonts w:ascii="楷体" w:hAnsi="楷体" w:eastAsia="楷体" w:cs="楷体"/>
          <w:sz w:val="20"/>
          <w:szCs w:val="20"/>
        </w:rPr>
        <w:t>kV</w:t>
      </w:r>
      <w:r>
        <w:rPr>
          <w:rFonts w:ascii="楷体" w:hAnsi="楷体" w:eastAsia="楷体" w:cs="楷体"/>
          <w:spacing w:val="-3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的测试电压，测试线间的电场会电离空气产生电晕，在测试线之</w:t>
      </w:r>
      <w:r>
        <w:rPr>
          <w:rFonts w:ascii="楷体" w:hAnsi="楷体" w:eastAsia="楷体" w:cs="楷体"/>
          <w:spacing w:val="3"/>
          <w:sz w:val="20"/>
          <w:szCs w:val="20"/>
        </w:rPr>
        <w:t>间产生大量的</w:t>
      </w:r>
      <w:r>
        <w:rPr>
          <w:rFonts w:ascii="楷体" w:hAnsi="楷体" w:eastAsia="楷体" w:cs="楷体"/>
          <w:spacing w:val="41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RF</w:t>
      </w:r>
      <w:r>
        <w:rPr>
          <w:rFonts w:ascii="楷体" w:hAnsi="楷体" w:eastAsia="楷体" w:cs="楷体"/>
          <w:spacing w:val="3"/>
          <w:sz w:val="20"/>
          <w:szCs w:val="20"/>
        </w:rPr>
        <w:t xml:space="preserve"> （射频）带宽的干扰。为了减少这种影响，确保测试线之间的距离足够远。</w:t>
      </w:r>
    </w:p>
    <w:p w14:paraId="2D8D39AF">
      <w:pPr>
        <w:spacing w:line="225" w:lineRule="auto"/>
        <w:ind w:left="31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另外，保持测试线远离导电表面（特别是尖鋭的金属末端）。</w:t>
      </w:r>
    </w:p>
    <w:p w14:paraId="0C77626E">
      <w:pPr>
        <w:spacing w:before="254" w:line="234" w:lineRule="auto"/>
        <w:ind w:left="19"/>
        <w:outlineLvl w:val="1"/>
        <w:rPr>
          <w:rFonts w:ascii="楷体" w:hAnsi="楷体" w:eastAsia="楷体" w:cs="楷体"/>
          <w:sz w:val="23"/>
          <w:szCs w:val="23"/>
        </w:rPr>
      </w:pPr>
      <w:bookmarkStart w:id="5" w:name="bookmark4"/>
      <w:bookmarkEnd w:id="5"/>
      <w:r>
        <w:rPr>
          <w:rFonts w:ascii="楷体" w:hAnsi="楷体" w:eastAsia="楷体" w:cs="楷体"/>
          <w:spacing w:val="-1"/>
          <w:sz w:val="27"/>
          <w:szCs w:val="27"/>
        </w:rPr>
        <w:t>1.2</w:t>
      </w:r>
      <w:r>
        <w:rPr>
          <w:rFonts w:ascii="楷体" w:hAnsi="楷体" w:eastAsia="楷体" w:cs="楷体"/>
          <w:spacing w:val="-1"/>
          <w:sz w:val="23"/>
          <w:szCs w:val="23"/>
        </w:rPr>
        <w:t>移动时的注意要点</w:t>
      </w:r>
    </w:p>
    <w:p w14:paraId="34BEB2AA">
      <w:pPr>
        <w:spacing w:before="158" w:line="225" w:lineRule="auto"/>
        <w:ind w:left="33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当要移动该仪器或者运输时，注意以下的防范措施：</w:t>
      </w:r>
    </w:p>
    <w:p w14:paraId="1BD4EC88">
      <w:pPr>
        <w:spacing w:before="32" w:line="225" w:lineRule="auto"/>
        <w:ind w:left="31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■在移动前，关掉电源开关</w:t>
      </w:r>
    </w:p>
    <w:p w14:paraId="336E650C">
      <w:pPr>
        <w:spacing w:before="100" w:line="229" w:lineRule="auto"/>
        <w:ind w:left="30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在电源开关开着的状态下进行移动会导致电击</w:t>
      </w:r>
      <w:r>
        <w:rPr>
          <w:rFonts w:ascii="楷体" w:hAnsi="楷体" w:eastAsia="楷体" w:cs="楷体"/>
          <w:spacing w:val="3"/>
          <w:sz w:val="20"/>
          <w:szCs w:val="20"/>
        </w:rPr>
        <w:t>和损坏。</w:t>
      </w:r>
    </w:p>
    <w:p w14:paraId="3CE25679">
      <w:pPr>
        <w:spacing w:before="45" w:line="225" w:lineRule="auto"/>
        <w:ind w:left="31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■在移动前，要断开所有的连接线</w:t>
      </w:r>
    </w:p>
    <w:p w14:paraId="58965BF3">
      <w:pPr>
        <w:spacing w:before="73" w:line="225" w:lineRule="auto"/>
        <w:ind w:left="32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没有断开线缆移动仪器也许会导致连接线的损坏，或者</w:t>
      </w:r>
      <w:r>
        <w:rPr>
          <w:rFonts w:ascii="楷体" w:hAnsi="楷体" w:eastAsia="楷体" w:cs="楷体"/>
          <w:spacing w:val="3"/>
          <w:sz w:val="20"/>
          <w:szCs w:val="20"/>
        </w:rPr>
        <w:t>搬动过程中摔落仪器。</w:t>
      </w:r>
    </w:p>
    <w:p w14:paraId="77A1B1A5">
      <w:pPr>
        <w:spacing w:line="225" w:lineRule="auto"/>
        <w:rPr>
          <w:rFonts w:ascii="楷体" w:hAnsi="楷体" w:eastAsia="楷体" w:cs="楷体"/>
          <w:sz w:val="20"/>
          <w:szCs w:val="20"/>
        </w:rPr>
        <w:sectPr>
          <w:footerReference r:id="rId6" w:type="default"/>
          <w:pgSz w:w="11906" w:h="16838"/>
          <w:pgMar w:top="1431" w:right="1182" w:bottom="374" w:left="1217" w:header="0" w:footer="130" w:gutter="0"/>
          <w:cols w:space="720" w:num="1"/>
        </w:sectPr>
      </w:pPr>
    </w:p>
    <w:p w14:paraId="3E490D5A">
      <w:pPr>
        <w:pStyle w:val="2"/>
        <w:spacing w:line="251" w:lineRule="auto"/>
      </w:pPr>
    </w:p>
    <w:p w14:paraId="2407B331">
      <w:pPr>
        <w:spacing w:before="91" w:line="235" w:lineRule="auto"/>
        <w:ind w:left="23"/>
        <w:outlineLvl w:val="0"/>
        <w:rPr>
          <w:rFonts w:ascii="楷体" w:hAnsi="楷体" w:eastAsia="楷体" w:cs="楷体"/>
          <w:sz w:val="28"/>
          <w:szCs w:val="28"/>
        </w:rPr>
      </w:pPr>
      <w:bookmarkStart w:id="6" w:name="bookmark60"/>
      <w:bookmarkEnd w:id="6"/>
      <w:bookmarkStart w:id="7" w:name="bookmark5"/>
      <w:bookmarkEnd w:id="7"/>
      <w:r>
        <w:rPr>
          <w:rFonts w:ascii="楷体" w:hAnsi="楷体" w:eastAsia="楷体" w:cs="楷体"/>
          <w:sz w:val="28"/>
          <w:szCs w:val="28"/>
        </w:rPr>
        <w:t>1.3连接交流电源线</w:t>
      </w:r>
    </w:p>
    <w:p w14:paraId="10235830">
      <w:pPr>
        <w:pStyle w:val="2"/>
        <w:spacing w:line="410" w:lineRule="auto"/>
      </w:pPr>
    </w:p>
    <w:p w14:paraId="42772551">
      <w:pPr>
        <w:spacing w:before="68" w:line="271" w:lineRule="auto"/>
        <w:ind w:left="345" w:right="2598" w:hanging="318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1"/>
          <w:sz w:val="21"/>
          <w:szCs w:val="21"/>
        </w:rPr>
        <w:t>电源线是本公司随仪器一起提供的。</w:t>
      </w:r>
      <w:r>
        <w:rPr>
          <w:rFonts w:ascii="楷体" w:hAnsi="楷体" w:eastAsia="楷体" w:cs="楷体"/>
          <w:spacing w:val="-41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1"/>
          <w:sz w:val="21"/>
          <w:szCs w:val="21"/>
        </w:rPr>
        <w:t>不要使用非本仪器上标配的交流电源线。连接顺序</w:t>
      </w:r>
    </w:p>
    <w:p w14:paraId="51428C1F">
      <w:pPr>
        <w:spacing w:before="43" w:line="229" w:lineRule="auto"/>
        <w:ind w:left="420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5"/>
          <w:sz w:val="21"/>
          <w:szCs w:val="21"/>
        </w:rPr>
        <w:t>1 .</w:t>
      </w:r>
      <w:r>
        <w:rPr>
          <w:rFonts w:ascii="楷体" w:hAnsi="楷体" w:eastAsia="楷体" w:cs="楷体"/>
          <w:spacing w:val="72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5"/>
          <w:sz w:val="21"/>
          <w:szCs w:val="21"/>
        </w:rPr>
        <w:t>确定供电电源是在仪器的线电源范围内。</w:t>
      </w:r>
    </w:p>
    <w:p w14:paraId="25C9B4BC">
      <w:pPr>
        <w:spacing w:before="27" w:line="224" w:lineRule="auto"/>
        <w:ind w:left="377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1"/>
          <w:sz w:val="21"/>
          <w:szCs w:val="21"/>
        </w:rPr>
        <w:t>2</w:t>
      </w:r>
      <w:r>
        <w:rPr>
          <w:rFonts w:ascii="楷体" w:hAnsi="楷体" w:eastAsia="楷体" w:cs="楷体"/>
          <w:spacing w:val="-32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1"/>
          <w:sz w:val="21"/>
          <w:szCs w:val="21"/>
        </w:rPr>
        <w:t>.</w:t>
      </w:r>
      <w:r>
        <w:rPr>
          <w:rFonts w:ascii="楷体" w:hAnsi="楷体" w:eastAsia="楷体" w:cs="楷体"/>
          <w:spacing w:val="58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1"/>
          <w:sz w:val="21"/>
          <w:szCs w:val="21"/>
        </w:rPr>
        <w:t>确定仪器保险丝标称值，保险丝盒安装位置正</w:t>
      </w:r>
      <w:r>
        <w:rPr>
          <w:rFonts w:ascii="楷体" w:hAnsi="楷体" w:eastAsia="楷体" w:cs="楷体"/>
          <w:sz w:val="21"/>
          <w:szCs w:val="21"/>
        </w:rPr>
        <w:t>确（电源档）。</w:t>
      </w:r>
    </w:p>
    <w:p w14:paraId="60679C1B">
      <w:pPr>
        <w:spacing w:before="69" w:line="231" w:lineRule="auto"/>
        <w:ind w:left="377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3"/>
          <w:sz w:val="21"/>
          <w:szCs w:val="21"/>
        </w:rPr>
        <w:t>3</w:t>
      </w:r>
      <w:r>
        <w:rPr>
          <w:rFonts w:ascii="楷体" w:hAnsi="楷体" w:eastAsia="楷体" w:cs="楷体"/>
          <w:spacing w:val="-32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3"/>
          <w:sz w:val="21"/>
          <w:szCs w:val="21"/>
        </w:rPr>
        <w:t>.</w:t>
      </w:r>
      <w:r>
        <w:rPr>
          <w:rFonts w:ascii="楷体" w:hAnsi="楷体" w:eastAsia="楷体" w:cs="楷体"/>
          <w:spacing w:val="58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3"/>
          <w:sz w:val="21"/>
          <w:szCs w:val="21"/>
        </w:rPr>
        <w:t>确定仪器的电源开关关断。</w:t>
      </w:r>
    </w:p>
    <w:p w14:paraId="64920C66">
      <w:pPr>
        <w:spacing w:before="108" w:line="233" w:lineRule="auto"/>
        <w:ind w:left="375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z w:val="21"/>
          <w:szCs w:val="21"/>
        </w:rPr>
        <w:t>4</w:t>
      </w:r>
      <w:r>
        <w:rPr>
          <w:rFonts w:ascii="楷体" w:hAnsi="楷体" w:eastAsia="楷体" w:cs="楷体"/>
          <w:spacing w:val="-29"/>
          <w:sz w:val="21"/>
          <w:szCs w:val="21"/>
        </w:rPr>
        <w:t xml:space="preserve"> </w:t>
      </w:r>
      <w:r>
        <w:rPr>
          <w:rFonts w:ascii="楷体" w:hAnsi="楷体" w:eastAsia="楷体" w:cs="楷体"/>
          <w:sz w:val="21"/>
          <w:szCs w:val="21"/>
        </w:rPr>
        <w:t>.</w:t>
      </w:r>
      <w:r>
        <w:rPr>
          <w:rFonts w:ascii="楷体" w:hAnsi="楷体" w:eastAsia="楷体" w:cs="楷体"/>
          <w:spacing w:val="64"/>
          <w:sz w:val="21"/>
          <w:szCs w:val="21"/>
        </w:rPr>
        <w:t xml:space="preserve"> </w:t>
      </w:r>
      <w:r>
        <w:rPr>
          <w:rFonts w:ascii="楷体" w:hAnsi="楷体" w:eastAsia="楷体" w:cs="楷体"/>
          <w:sz w:val="21"/>
          <w:szCs w:val="21"/>
        </w:rPr>
        <w:t>连接交流电源线到后面板的 AC</w:t>
      </w:r>
      <w:r>
        <w:rPr>
          <w:rFonts w:ascii="楷体" w:hAnsi="楷体" w:eastAsia="楷体" w:cs="楷体"/>
          <w:spacing w:val="50"/>
          <w:sz w:val="21"/>
          <w:szCs w:val="21"/>
        </w:rPr>
        <w:t xml:space="preserve"> </w:t>
      </w:r>
      <w:r>
        <w:rPr>
          <w:rFonts w:ascii="楷体" w:hAnsi="楷体" w:eastAsia="楷体" w:cs="楷体"/>
          <w:sz w:val="21"/>
          <w:szCs w:val="21"/>
        </w:rPr>
        <w:t>LINE</w:t>
      </w:r>
      <w:r>
        <w:rPr>
          <w:rFonts w:ascii="楷体" w:hAnsi="楷体" w:eastAsia="楷体" w:cs="楷体"/>
          <w:spacing w:val="-49"/>
          <w:sz w:val="21"/>
          <w:szCs w:val="21"/>
        </w:rPr>
        <w:t xml:space="preserve"> </w:t>
      </w:r>
      <w:r>
        <w:rPr>
          <w:rFonts w:ascii="楷体" w:hAnsi="楷体" w:eastAsia="楷体" w:cs="楷体"/>
          <w:sz w:val="21"/>
          <w:szCs w:val="21"/>
        </w:rPr>
        <w:t>（交流电源线）端。</w:t>
      </w:r>
    </w:p>
    <w:p w14:paraId="4A42B954">
      <w:pPr>
        <w:spacing w:before="48" w:line="224" w:lineRule="auto"/>
        <w:ind w:left="377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1"/>
          <w:sz w:val="21"/>
          <w:szCs w:val="21"/>
        </w:rPr>
        <w:t>5</w:t>
      </w:r>
      <w:r>
        <w:rPr>
          <w:rFonts w:ascii="楷体" w:hAnsi="楷体" w:eastAsia="楷体" w:cs="楷体"/>
          <w:spacing w:val="-27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1"/>
          <w:sz w:val="21"/>
          <w:szCs w:val="21"/>
        </w:rPr>
        <w:t>.</w:t>
      </w:r>
      <w:r>
        <w:rPr>
          <w:rFonts w:ascii="楷体" w:hAnsi="楷体" w:eastAsia="楷体" w:cs="楷体"/>
          <w:spacing w:val="65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1"/>
          <w:sz w:val="21"/>
          <w:szCs w:val="21"/>
        </w:rPr>
        <w:t>请使用附带的交流电源线，或者有足够资格的专业人员选择的交流电源线。</w:t>
      </w:r>
    </w:p>
    <w:p w14:paraId="2A4AF731">
      <w:pPr>
        <w:spacing w:before="56" w:line="233" w:lineRule="auto"/>
        <w:ind w:left="373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5"/>
          <w:sz w:val="21"/>
          <w:szCs w:val="21"/>
        </w:rPr>
        <w:t>6</w:t>
      </w:r>
      <w:r>
        <w:rPr>
          <w:rFonts w:ascii="楷体" w:hAnsi="楷体" w:eastAsia="楷体" w:cs="楷体"/>
          <w:spacing w:val="-31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5"/>
          <w:sz w:val="21"/>
          <w:szCs w:val="21"/>
        </w:rPr>
        <w:t>.</w:t>
      </w:r>
      <w:r>
        <w:rPr>
          <w:rFonts w:ascii="楷体" w:hAnsi="楷体" w:eastAsia="楷体" w:cs="楷体"/>
          <w:spacing w:val="62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5"/>
          <w:sz w:val="21"/>
          <w:szCs w:val="21"/>
        </w:rPr>
        <w:t>插入交流电源插座。</w:t>
      </w:r>
    </w:p>
    <w:p w14:paraId="0B1B7C8A">
      <w:pPr>
        <w:pStyle w:val="2"/>
        <w:spacing w:line="447" w:lineRule="auto"/>
      </w:pPr>
    </w:p>
    <w:p w14:paraId="60204501">
      <w:pPr>
        <w:spacing w:before="91" w:line="239" w:lineRule="auto"/>
        <w:ind w:left="23"/>
        <w:outlineLvl w:val="1"/>
        <w:rPr>
          <w:rFonts w:ascii="楷体" w:hAnsi="楷体" w:eastAsia="楷体" w:cs="楷体"/>
          <w:sz w:val="28"/>
          <w:szCs w:val="28"/>
        </w:rPr>
      </w:pPr>
      <w:bookmarkStart w:id="8" w:name="bookmark6"/>
      <w:bookmarkEnd w:id="8"/>
      <w:r>
        <w:rPr>
          <w:rFonts w:ascii="楷体" w:hAnsi="楷体" w:eastAsia="楷体" w:cs="楷体"/>
          <w:spacing w:val="-5"/>
          <w:sz w:val="28"/>
          <w:szCs w:val="28"/>
        </w:rPr>
        <w:t>1.4接地</w:t>
      </w:r>
    </w:p>
    <w:p w14:paraId="00CDDC1E">
      <w:pPr>
        <w:pStyle w:val="2"/>
        <w:spacing w:line="408" w:lineRule="auto"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243205</wp:posOffset>
            </wp:positionV>
            <wp:extent cx="6159500" cy="10795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9496" cy="1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4901A3">
      <w:pPr>
        <w:spacing w:before="69" w:line="224" w:lineRule="auto"/>
        <w:ind w:left="12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2"/>
          <w:sz w:val="21"/>
          <w:szCs w:val="21"/>
          <w:shd w:val="clear" w:fill="DCDDDD"/>
        </w:rPr>
        <w:t>△警告：</w:t>
      </w:r>
      <w:r>
        <w:rPr>
          <w:rFonts w:ascii="楷体" w:hAnsi="楷体" w:eastAsia="楷体" w:cs="楷体"/>
          <w:spacing w:val="-2"/>
          <w:sz w:val="21"/>
          <w:szCs w:val="21"/>
        </w:rPr>
        <w:t xml:space="preserve"> 确保该仪器连接到电气地（安全地，大地）。</w:t>
      </w:r>
    </w:p>
    <w:p w14:paraId="513662F2">
      <w:pPr>
        <w:spacing w:before="50" w:line="281" w:lineRule="auto"/>
        <w:ind w:left="653" w:firstLine="7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4"/>
          <w:sz w:val="21"/>
          <w:szCs w:val="21"/>
        </w:rPr>
        <w:t>如果输出到接到外围设备或者是附近的商业电线输出中转的大地，没有和大地直接连接，那仪器的</w:t>
      </w:r>
      <w:r>
        <w:rPr>
          <w:rFonts w:ascii="楷体" w:hAnsi="楷体" w:eastAsia="楷体" w:cs="楷体"/>
          <w:spacing w:val="1"/>
          <w:sz w:val="21"/>
          <w:szCs w:val="21"/>
        </w:rPr>
        <w:t>外壳可能带有非常高的电压，变的非常危险。</w:t>
      </w:r>
    </w:p>
    <w:p w14:paraId="76651D27">
      <w:pPr>
        <w:spacing w:before="1" w:line="285" w:lineRule="auto"/>
        <w:ind w:left="646" w:right="13" w:firstLine="1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3"/>
          <w:sz w:val="21"/>
          <w:szCs w:val="21"/>
        </w:rPr>
        <w:t>该仪器是 I</w:t>
      </w:r>
      <w:r>
        <w:rPr>
          <w:rFonts w:ascii="楷体" w:hAnsi="楷体" w:eastAsia="楷体" w:cs="楷体"/>
          <w:spacing w:val="-41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3"/>
          <w:sz w:val="21"/>
          <w:szCs w:val="21"/>
        </w:rPr>
        <w:t>类设备（设备除了基本的绝缘外有</w:t>
      </w:r>
      <w:r>
        <w:rPr>
          <w:rFonts w:ascii="楷体" w:hAnsi="楷体" w:eastAsia="楷体" w:cs="楷体"/>
          <w:spacing w:val="2"/>
          <w:sz w:val="21"/>
          <w:szCs w:val="21"/>
        </w:rPr>
        <w:t>保护地被保护不触电）。但是，如果没有正确的接地</w:t>
      </w:r>
      <w:r>
        <w:rPr>
          <w:rFonts w:ascii="楷体" w:hAnsi="楷体" w:eastAsia="楷体" w:cs="楷体"/>
          <w:spacing w:val="-1"/>
          <w:sz w:val="21"/>
          <w:szCs w:val="21"/>
        </w:rPr>
        <w:t>仍然有触电的可能。</w:t>
      </w:r>
    </w:p>
    <w:p w14:paraId="6EF81E6B">
      <w:pPr>
        <w:pStyle w:val="2"/>
        <w:spacing w:line="296" w:lineRule="auto"/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6226810" cy="10795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26670" cy="10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4B5A8A">
      <w:pPr>
        <w:spacing w:before="69" w:line="224" w:lineRule="auto"/>
        <w:ind w:left="1309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1"/>
          <w:sz w:val="21"/>
          <w:szCs w:val="21"/>
        </w:rPr>
        <w:t>为了确保安全，请务必保证仪器接地。</w:t>
      </w:r>
    </w:p>
    <w:p w14:paraId="4B764D30">
      <w:pPr>
        <w:pStyle w:val="2"/>
        <w:spacing w:line="324" w:lineRule="auto"/>
      </w:pPr>
    </w:p>
    <w:p w14:paraId="3133BDBB">
      <w:pPr>
        <w:spacing w:before="69" w:line="228" w:lineRule="auto"/>
        <w:ind w:left="648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1"/>
          <w:sz w:val="21"/>
          <w:szCs w:val="21"/>
        </w:rPr>
        <w:t>选择下面两种可用的方法中的一个去接地：</w:t>
      </w:r>
    </w:p>
    <w:p w14:paraId="208A8B95">
      <w:pPr>
        <w:spacing w:before="31" w:line="284" w:lineRule="auto"/>
        <w:ind w:left="1089" w:right="2587" w:hanging="367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1"/>
          <w:sz w:val="21"/>
          <w:szCs w:val="21"/>
        </w:rPr>
        <w:t>1 .</w:t>
      </w:r>
      <w:r>
        <w:rPr>
          <w:rFonts w:ascii="楷体" w:hAnsi="楷体" w:eastAsia="楷体" w:cs="楷体"/>
          <w:spacing w:val="82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1"/>
          <w:sz w:val="21"/>
          <w:szCs w:val="21"/>
        </w:rPr>
        <w:t>电源线连接到一个单相三线电源插座上。（请确保插</w:t>
      </w:r>
      <w:r>
        <w:rPr>
          <w:rFonts w:ascii="楷体" w:hAnsi="楷体" w:eastAsia="楷体" w:cs="楷体"/>
          <w:spacing w:val="-2"/>
          <w:sz w:val="21"/>
          <w:szCs w:val="21"/>
        </w:rPr>
        <w:t>座接地线是可靠连接大地的）</w:t>
      </w:r>
    </w:p>
    <w:p w14:paraId="374606F9">
      <w:pPr>
        <w:spacing w:before="41" w:line="278" w:lineRule="auto"/>
        <w:ind w:left="1082" w:right="2580" w:hanging="395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2"/>
          <w:sz w:val="21"/>
          <w:szCs w:val="21"/>
        </w:rPr>
        <w:t>2</w:t>
      </w:r>
      <w:r>
        <w:rPr>
          <w:rFonts w:ascii="楷体" w:hAnsi="楷体" w:eastAsia="楷体" w:cs="楷体"/>
          <w:spacing w:val="-32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2"/>
          <w:sz w:val="21"/>
          <w:szCs w:val="21"/>
        </w:rPr>
        <w:t>.</w:t>
      </w:r>
      <w:r>
        <w:rPr>
          <w:rFonts w:ascii="楷体" w:hAnsi="楷体" w:eastAsia="楷体" w:cs="楷体"/>
          <w:spacing w:val="60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2"/>
          <w:sz w:val="21"/>
          <w:szCs w:val="21"/>
        </w:rPr>
        <w:t>把后面板的保护接线端通过接地排（生产线配有的可靠连接</w:t>
      </w:r>
      <w:r>
        <w:rPr>
          <w:rFonts w:ascii="楷体" w:hAnsi="楷体" w:eastAsia="楷体" w:cs="楷体"/>
          <w:spacing w:val="1"/>
          <w:sz w:val="21"/>
          <w:szCs w:val="21"/>
        </w:rPr>
        <w:t>大地的</w:t>
      </w:r>
      <w:r>
        <w:rPr>
          <w:rFonts w:ascii="楷体" w:hAnsi="楷体" w:eastAsia="楷体" w:cs="楷体"/>
          <w:spacing w:val="4"/>
          <w:sz w:val="21"/>
          <w:szCs w:val="21"/>
        </w:rPr>
        <w:t>铜线或铜排）接到大地。让专门的工程师选择、制作、</w:t>
      </w:r>
      <w:r>
        <w:rPr>
          <w:rFonts w:ascii="楷体" w:hAnsi="楷体" w:eastAsia="楷体" w:cs="楷体"/>
          <w:spacing w:val="3"/>
          <w:sz w:val="21"/>
          <w:szCs w:val="21"/>
        </w:rPr>
        <w:t>并安装该接</w:t>
      </w:r>
      <w:r>
        <w:rPr>
          <w:rFonts w:ascii="楷体" w:hAnsi="楷体" w:eastAsia="楷体" w:cs="楷体"/>
          <w:spacing w:val="1"/>
          <w:sz w:val="21"/>
          <w:szCs w:val="21"/>
        </w:rPr>
        <w:t>地连接线。以确保接地连接正确可靠。</w:t>
      </w:r>
    </w:p>
    <w:p w14:paraId="264AB0ED">
      <w:pPr>
        <w:spacing w:before="223" w:line="236" w:lineRule="auto"/>
        <w:ind w:left="6252"/>
        <w:rPr>
          <w:rFonts w:ascii="楷体" w:hAnsi="楷体" w:eastAsia="楷体" w:cs="楷体"/>
          <w:sz w:val="21"/>
          <w:szCs w:val="21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3864610</wp:posOffset>
            </wp:positionH>
            <wp:positionV relativeFrom="paragraph">
              <wp:posOffset>-1613535</wp:posOffset>
            </wp:positionV>
            <wp:extent cx="2139950" cy="196850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40123" cy="1968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z w:val="21"/>
          <w:szCs w:val="21"/>
        </w:rPr>
        <w:t>安全地</w:t>
      </w:r>
    </w:p>
    <w:p w14:paraId="339753D7">
      <w:pPr>
        <w:spacing w:line="236" w:lineRule="auto"/>
        <w:rPr>
          <w:rFonts w:ascii="楷体" w:hAnsi="楷体" w:eastAsia="楷体" w:cs="楷体"/>
          <w:sz w:val="21"/>
          <w:szCs w:val="21"/>
        </w:rPr>
        <w:sectPr>
          <w:footerReference r:id="rId7" w:type="default"/>
          <w:pgSz w:w="11906" w:h="16838"/>
          <w:pgMar w:top="1431" w:right="1114" w:bottom="390" w:left="924" w:header="0" w:footer="146" w:gutter="0"/>
          <w:cols w:space="720" w:num="1"/>
        </w:sectPr>
      </w:pPr>
    </w:p>
    <w:p w14:paraId="5B3365F2">
      <w:pPr>
        <w:spacing w:before="253" w:line="225" w:lineRule="auto"/>
        <w:ind w:left="20"/>
        <w:outlineLvl w:val="0"/>
        <w:rPr>
          <w:rFonts w:ascii="楷体" w:hAnsi="楷体" w:eastAsia="楷体" w:cs="楷体"/>
          <w:sz w:val="28"/>
          <w:szCs w:val="28"/>
        </w:rPr>
      </w:pPr>
      <w:bookmarkStart w:id="9" w:name="bookmark7"/>
      <w:bookmarkEnd w:id="9"/>
      <w:r>
        <w:rPr>
          <w:rFonts w:ascii="楷体" w:hAnsi="楷体" w:eastAsia="楷体" w:cs="楷体"/>
          <w:spacing w:val="1"/>
          <w:sz w:val="28"/>
          <w:szCs w:val="28"/>
        </w:rPr>
        <w:t>1.5操作检查</w:t>
      </w:r>
    </w:p>
    <w:p w14:paraId="7AD6965D">
      <w:pPr>
        <w:spacing w:before="169" w:line="230" w:lineRule="auto"/>
        <w:ind w:left="1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  <w:shd w:val="clear" w:fill="DCDDDD"/>
        </w:rPr>
        <w:t>△警告：</w:t>
      </w:r>
      <w:r>
        <w:rPr>
          <w:rFonts w:ascii="楷体" w:hAnsi="楷体" w:eastAsia="楷体" w:cs="楷体"/>
          <w:spacing w:val="-3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当正常使用仪器时，尽可能的使功能互锁</w:t>
      </w:r>
      <w:r>
        <w:rPr>
          <w:rFonts w:ascii="楷体" w:hAnsi="楷体" w:eastAsia="楷体" w:cs="楷体"/>
          <w:spacing w:val="-3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(</w:t>
      </w:r>
      <w:r>
        <w:rPr>
          <w:rFonts w:ascii="楷体" w:hAnsi="楷体" w:eastAsia="楷体" w:cs="楷体"/>
          <w:sz w:val="20"/>
          <w:szCs w:val="20"/>
        </w:rPr>
        <w:t>INTERLOCK</w:t>
      </w:r>
      <w:r>
        <w:rPr>
          <w:rFonts w:ascii="楷体" w:hAnsi="楷体" w:eastAsia="楷体" w:cs="楷体"/>
          <w:spacing w:val="6"/>
          <w:sz w:val="20"/>
          <w:szCs w:val="20"/>
        </w:rPr>
        <w:t>)</w:t>
      </w:r>
      <w:r>
        <w:rPr>
          <w:rFonts w:ascii="楷体" w:hAnsi="楷体" w:eastAsia="楷体" w:cs="楷体"/>
          <w:spacing w:val="9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确</w:t>
      </w:r>
      <w:r>
        <w:rPr>
          <w:rFonts w:ascii="楷体" w:hAnsi="楷体" w:eastAsia="楷体" w:cs="楷体"/>
          <w:spacing w:val="5"/>
          <w:sz w:val="20"/>
          <w:szCs w:val="20"/>
        </w:rPr>
        <w:t>保使用的安全。</w:t>
      </w:r>
    </w:p>
    <w:p w14:paraId="715F2295">
      <w:pPr>
        <w:spacing w:before="56" w:line="233" w:lineRule="auto"/>
        <w:ind w:left="43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工作空间比较局促的场合：为被测件制作一个类似盒子的结构；</w:t>
      </w:r>
    </w:p>
    <w:p w14:paraId="06EE522D">
      <w:pPr>
        <w:spacing w:before="68" w:line="236" w:lineRule="auto"/>
        <w:ind w:left="42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9"/>
          <w:sz w:val="20"/>
          <w:szCs w:val="20"/>
        </w:rPr>
        <w:t>在对结构复杂的大型被测件进行测试场合：在测试区域的周围使用围栏等等防止触电的保护结构。</w:t>
      </w:r>
    </w:p>
    <w:p w14:paraId="24E5B36C">
      <w:pPr>
        <w:spacing w:before="65" w:line="230" w:lineRule="auto"/>
        <w:ind w:left="42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在触电保护结构被打开时，断开</w:t>
      </w:r>
      <w:r>
        <w:rPr>
          <w:rFonts w:ascii="楷体" w:hAnsi="楷体" w:eastAsia="楷体" w:cs="楷体"/>
          <w:spacing w:val="-3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8"/>
          <w:sz w:val="20"/>
          <w:szCs w:val="20"/>
        </w:rPr>
        <w:t>(</w:t>
      </w:r>
      <w:r>
        <w:rPr>
          <w:rFonts w:ascii="楷体" w:hAnsi="楷体" w:eastAsia="楷体" w:cs="楷体"/>
          <w:sz w:val="20"/>
          <w:szCs w:val="20"/>
        </w:rPr>
        <w:t>INTERLOCK</w:t>
      </w:r>
      <w:r>
        <w:rPr>
          <w:rFonts w:ascii="楷体" w:hAnsi="楷体" w:eastAsia="楷体" w:cs="楷体"/>
          <w:spacing w:val="8"/>
          <w:sz w:val="20"/>
          <w:szCs w:val="20"/>
        </w:rPr>
        <w:t>)</w:t>
      </w:r>
      <w:r>
        <w:rPr>
          <w:rFonts w:ascii="楷体" w:hAnsi="楷体" w:eastAsia="楷体" w:cs="楷体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8"/>
          <w:sz w:val="20"/>
          <w:szCs w:val="20"/>
        </w:rPr>
        <w:t>信号回路，保证工作场所的</w:t>
      </w:r>
      <w:r>
        <w:rPr>
          <w:rFonts w:ascii="楷体" w:hAnsi="楷体" w:eastAsia="楷体" w:cs="楷体"/>
          <w:spacing w:val="7"/>
          <w:sz w:val="20"/>
          <w:szCs w:val="20"/>
        </w:rPr>
        <w:t>安全。</w:t>
      </w:r>
    </w:p>
    <w:p w14:paraId="1D809AF4">
      <w:pPr>
        <w:pStyle w:val="2"/>
        <w:spacing w:line="328" w:lineRule="auto"/>
      </w:pPr>
    </w:p>
    <w:p w14:paraId="224CE503">
      <w:pPr>
        <w:spacing w:before="65" w:line="276" w:lineRule="auto"/>
        <w:ind w:left="629" w:right="134" w:hanging="18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当电源开关打开，仪器点亮前面板的所有灯，并且开始自检，确定所有的指示灯都亮，以确保安全。</w:t>
      </w:r>
      <w:r>
        <w:rPr>
          <w:rFonts w:ascii="楷体" w:hAnsi="楷体" w:eastAsia="楷体" w:cs="楷体"/>
          <w:spacing w:val="5"/>
          <w:sz w:val="20"/>
          <w:szCs w:val="20"/>
        </w:rPr>
        <w:t xml:space="preserve">在 </w:t>
      </w:r>
      <w:r>
        <w:rPr>
          <w:rFonts w:ascii="楷体" w:hAnsi="楷体" w:eastAsia="楷体" w:cs="楷体"/>
          <w:sz w:val="20"/>
          <w:szCs w:val="20"/>
        </w:rPr>
        <w:t>DANGER</w:t>
      </w:r>
      <w:r>
        <w:rPr>
          <w:rFonts w:ascii="楷体" w:hAnsi="楷体" w:eastAsia="楷体" w:cs="楷体"/>
          <w:spacing w:val="5"/>
          <w:sz w:val="20"/>
          <w:szCs w:val="20"/>
        </w:rPr>
        <w:t xml:space="preserve">    （测试时高压危险）灯损坏的情况下进行测</w:t>
      </w:r>
      <w:r>
        <w:rPr>
          <w:rFonts w:ascii="楷体" w:hAnsi="楷体" w:eastAsia="楷体" w:cs="楷体"/>
          <w:spacing w:val="4"/>
          <w:sz w:val="20"/>
          <w:szCs w:val="20"/>
        </w:rPr>
        <w:t>试是特别危险的。</w:t>
      </w:r>
    </w:p>
    <w:p w14:paraId="3621042B">
      <w:pPr>
        <w:spacing w:before="20" w:line="284" w:lineRule="auto"/>
        <w:ind w:left="640" w:hanging="63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9"/>
          <w:sz w:val="20"/>
          <w:szCs w:val="20"/>
          <w:shd w:val="clear" w:fill="DCDDDD"/>
        </w:rPr>
        <w:t>△小心：</w:t>
      </w:r>
      <w:r>
        <w:rPr>
          <w:rFonts w:ascii="楷体" w:hAnsi="楷体" w:eastAsia="楷体" w:cs="楷体"/>
          <w:spacing w:val="9"/>
          <w:sz w:val="20"/>
          <w:szCs w:val="20"/>
        </w:rPr>
        <w:t>在切断电源开关后，再次开机要等几秒钟。</w:t>
      </w:r>
      <w:r>
        <w:rPr>
          <w:rFonts w:ascii="楷体" w:hAnsi="楷体" w:eastAsia="楷体" w:cs="楷体"/>
          <w:spacing w:val="8"/>
          <w:sz w:val="20"/>
          <w:szCs w:val="20"/>
        </w:rPr>
        <w:t>在没有充分的时间间隔时而重复的开</w:t>
      </w:r>
      <w:r>
        <w:rPr>
          <w:rFonts w:ascii="楷体" w:hAnsi="楷体" w:eastAsia="楷体" w:cs="楷体"/>
          <w:spacing w:val="-5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8"/>
          <w:sz w:val="20"/>
          <w:szCs w:val="20"/>
        </w:rPr>
        <w:t>/关电源对仪器有</w:t>
      </w:r>
      <w:r>
        <w:rPr>
          <w:rFonts w:ascii="楷体" w:hAnsi="楷体" w:eastAsia="楷体" w:cs="楷体"/>
          <w:spacing w:val="-4"/>
          <w:sz w:val="20"/>
          <w:szCs w:val="20"/>
        </w:rPr>
        <w:t>损害。</w:t>
      </w:r>
    </w:p>
    <w:p w14:paraId="44D985A7">
      <w:pPr>
        <w:spacing w:before="44" w:line="236" w:lineRule="auto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检查顺序</w:t>
      </w:r>
    </w:p>
    <w:p w14:paraId="1E83D9CC">
      <w:pPr>
        <w:spacing w:before="68" w:line="236" w:lineRule="auto"/>
        <w:ind w:left="7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1 .</w:t>
      </w:r>
      <w:r>
        <w:rPr>
          <w:rFonts w:ascii="楷体" w:hAnsi="楷体" w:eastAsia="楷体" w:cs="楷体"/>
          <w:spacing w:val="6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确定供电电压允许范围和保险丝盒设定的输入电压范围</w:t>
      </w:r>
      <w:r>
        <w:rPr>
          <w:rFonts w:ascii="楷体" w:hAnsi="楷体" w:eastAsia="楷体" w:cs="楷体"/>
          <w:spacing w:val="3"/>
          <w:sz w:val="20"/>
          <w:szCs w:val="20"/>
        </w:rPr>
        <w:t>一致。</w:t>
      </w:r>
    </w:p>
    <w:p w14:paraId="3C604F09">
      <w:pPr>
        <w:spacing w:before="43" w:line="236" w:lineRule="auto"/>
        <w:ind w:left="3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2</w:t>
      </w:r>
      <w:r>
        <w:rPr>
          <w:rFonts w:ascii="楷体" w:hAnsi="楷体" w:eastAsia="楷体" w:cs="楷体"/>
          <w:spacing w:val="-2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.</w:t>
      </w:r>
      <w:r>
        <w:rPr>
          <w:rFonts w:ascii="楷体" w:hAnsi="楷体" w:eastAsia="楷体" w:cs="楷体"/>
          <w:spacing w:val="5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 xml:space="preserve">确定交流电源线连接到后面板的 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50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LINE</w:t>
      </w:r>
      <w:r>
        <w:rPr>
          <w:rFonts w:ascii="楷体" w:hAnsi="楷体" w:eastAsia="楷体" w:cs="楷体"/>
          <w:spacing w:val="5"/>
          <w:sz w:val="20"/>
          <w:szCs w:val="20"/>
        </w:rPr>
        <w:t xml:space="preserve"> （交流电源线）端。</w:t>
      </w:r>
    </w:p>
    <w:p w14:paraId="136BBD70">
      <w:pPr>
        <w:spacing w:before="48" w:line="239" w:lineRule="auto"/>
        <w:ind w:left="3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3</w:t>
      </w:r>
      <w:r>
        <w:rPr>
          <w:rFonts w:ascii="楷体" w:hAnsi="楷体" w:eastAsia="楷体" w:cs="楷体"/>
          <w:spacing w:val="-2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.</w:t>
      </w:r>
      <w:r>
        <w:rPr>
          <w:rFonts w:ascii="楷体" w:hAnsi="楷体" w:eastAsia="楷体" w:cs="楷体"/>
          <w:spacing w:val="5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将电源插头插入交流电源插座。</w:t>
      </w:r>
    </w:p>
    <w:p w14:paraId="58D2FD6E">
      <w:pPr>
        <w:spacing w:before="93" w:line="230" w:lineRule="auto"/>
        <w:ind w:left="3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4</w:t>
      </w:r>
      <w:r>
        <w:rPr>
          <w:rFonts w:ascii="楷体" w:hAnsi="楷体" w:eastAsia="楷体" w:cs="楷体"/>
          <w:spacing w:val="-2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.</w:t>
      </w:r>
      <w:r>
        <w:rPr>
          <w:rFonts w:ascii="楷体" w:hAnsi="楷体" w:eastAsia="楷体" w:cs="楷体"/>
          <w:spacing w:val="6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打开电源开关，确定前面板的指示灯全亮，面板显示开机画面。</w:t>
      </w:r>
    </w:p>
    <w:p w14:paraId="14200E0C">
      <w:pPr>
        <w:spacing w:before="50" w:line="233" w:lineRule="auto"/>
        <w:ind w:left="3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5</w:t>
      </w:r>
      <w:r>
        <w:rPr>
          <w:rFonts w:ascii="楷体" w:hAnsi="楷体" w:eastAsia="楷体" w:cs="楷体"/>
          <w:spacing w:val="-2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sz w:val="20"/>
          <w:szCs w:val="20"/>
        </w:rPr>
        <w:t>.</w:t>
      </w:r>
      <w:r>
        <w:rPr>
          <w:rFonts w:ascii="楷体" w:hAnsi="楷体" w:eastAsia="楷体" w:cs="楷体"/>
          <w:spacing w:val="5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sz w:val="20"/>
          <w:szCs w:val="20"/>
        </w:rPr>
        <w:t>接着的屏幕显示设定（</w:t>
      </w:r>
      <w:r>
        <w:rPr>
          <w:rFonts w:ascii="楷体" w:hAnsi="楷体" w:eastAsia="楷体" w:cs="楷体"/>
          <w:sz w:val="20"/>
          <w:szCs w:val="20"/>
        </w:rPr>
        <w:t>SETUP</w:t>
      </w:r>
      <w:r>
        <w:rPr>
          <w:rFonts w:ascii="楷体" w:hAnsi="楷体" w:eastAsia="楷体" w:cs="楷体"/>
          <w:spacing w:val="1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7"/>
          <w:sz w:val="20"/>
          <w:szCs w:val="20"/>
        </w:rPr>
        <w:t>）界面的交流耐电压测试（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6"/>
          <w:sz w:val="20"/>
          <w:szCs w:val="20"/>
        </w:rPr>
        <w:t xml:space="preserve"> ）参数界面。</w:t>
      </w:r>
    </w:p>
    <w:p w14:paraId="55AE58D3">
      <w:pPr>
        <w:spacing w:before="71" w:line="239" w:lineRule="auto"/>
        <w:ind w:left="3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3"/>
          <w:sz w:val="20"/>
          <w:szCs w:val="20"/>
        </w:rPr>
        <w:t>6</w:t>
      </w:r>
      <w:r>
        <w:rPr>
          <w:rFonts w:ascii="楷体" w:hAnsi="楷体" w:eastAsia="楷体" w:cs="楷体"/>
          <w:spacing w:val="-3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3"/>
          <w:sz w:val="20"/>
          <w:szCs w:val="20"/>
        </w:rPr>
        <w:t>.</w:t>
      </w:r>
      <w:r>
        <w:rPr>
          <w:rFonts w:ascii="楷体" w:hAnsi="楷体" w:eastAsia="楷体" w:cs="楷体"/>
          <w:spacing w:val="7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3"/>
          <w:sz w:val="20"/>
          <w:szCs w:val="20"/>
        </w:rPr>
        <w:t>关断电源开关。</w:t>
      </w:r>
    </w:p>
    <w:p w14:paraId="79E98414">
      <w:pPr>
        <w:spacing w:before="76" w:line="238" w:lineRule="auto"/>
        <w:ind w:left="1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注意开机画面（示例）：</w:t>
      </w:r>
    </w:p>
    <w:p w14:paraId="3B7E971C">
      <w:pPr>
        <w:spacing w:line="14" w:lineRule="exact"/>
      </w:pPr>
    </w:p>
    <w:tbl>
      <w:tblPr>
        <w:tblStyle w:val="7"/>
        <w:tblW w:w="7897" w:type="dxa"/>
        <w:tblInd w:w="17" w:type="dxa"/>
        <w:tblBorders>
          <w:top w:val="single" w:color="231916" w:sz="4" w:space="0"/>
          <w:left w:val="single" w:color="231916" w:sz="4" w:space="0"/>
          <w:bottom w:val="single" w:color="231916" w:sz="4" w:space="0"/>
          <w:right w:val="single" w:color="231916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97"/>
      </w:tblGrid>
      <w:tr w14:paraId="4C359728">
        <w:tblPrEx>
          <w:tblBorders>
            <w:top w:val="single" w:color="231916" w:sz="4" w:space="0"/>
            <w:left w:val="single" w:color="231916" w:sz="4" w:space="0"/>
            <w:bottom w:val="single" w:color="231916" w:sz="4" w:space="0"/>
            <w:right w:val="single" w:color="23191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9" w:hRule="atLeast"/>
        </w:trPr>
        <w:tc>
          <w:tcPr>
            <w:tcW w:w="7897" w:type="dxa"/>
            <w:vAlign w:val="top"/>
          </w:tcPr>
          <w:p w14:paraId="390B1749">
            <w:pPr>
              <w:spacing w:line="249" w:lineRule="auto"/>
              <w:rPr>
                <w:rFonts w:ascii="Arial"/>
                <w:sz w:val="21"/>
              </w:rPr>
            </w:pPr>
          </w:p>
          <w:p w14:paraId="41234692">
            <w:pPr>
              <w:spacing w:line="250" w:lineRule="auto"/>
              <w:rPr>
                <w:rFonts w:ascii="Arial"/>
                <w:sz w:val="21"/>
              </w:rPr>
            </w:pPr>
          </w:p>
          <w:p w14:paraId="0646D096">
            <w:pPr>
              <w:spacing w:line="250" w:lineRule="auto"/>
              <w:rPr>
                <w:rFonts w:ascii="Arial"/>
                <w:sz w:val="21"/>
              </w:rPr>
            </w:pPr>
          </w:p>
          <w:p w14:paraId="5172A53B">
            <w:pPr>
              <w:pStyle w:val="8"/>
              <w:spacing w:before="156" w:line="648" w:lineRule="exact"/>
              <w:ind w:left="3514"/>
              <w:rPr>
                <w:sz w:val="48"/>
                <w:szCs w:val="48"/>
              </w:rPr>
            </w:pPr>
            <w:r>
              <w:rPr>
                <w:spacing w:val="11"/>
                <w:position w:val="3"/>
                <w:sz w:val="48"/>
                <w:szCs w:val="48"/>
              </w:rPr>
              <w:t>9974-20</w:t>
            </w:r>
          </w:p>
          <w:p w14:paraId="253F84AD">
            <w:pPr>
              <w:pStyle w:val="8"/>
              <w:spacing w:before="193" w:line="399" w:lineRule="auto"/>
              <w:ind w:left="1898" w:right="179" w:hanging="1572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Programmable</w:t>
            </w:r>
            <w:r>
              <w:rPr>
                <w:spacing w:val="7"/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AC</w:t>
            </w:r>
            <w:r>
              <w:rPr>
                <w:spacing w:val="7"/>
                <w:sz w:val="27"/>
                <w:szCs w:val="27"/>
              </w:rPr>
              <w:t>/</w:t>
            </w:r>
            <w:r>
              <w:rPr>
                <w:sz w:val="27"/>
                <w:szCs w:val="27"/>
              </w:rPr>
              <w:t>DC</w:t>
            </w:r>
            <w:r>
              <w:rPr>
                <w:spacing w:val="7"/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withstand</w:t>
            </w:r>
            <w:r>
              <w:rPr>
                <w:spacing w:val="7"/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voltage</w:t>
            </w:r>
            <w:r>
              <w:rPr>
                <w:spacing w:val="55"/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insulation</w:t>
            </w:r>
            <w:r>
              <w:rPr>
                <w:spacing w:val="7"/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 xml:space="preserve">tester </w:t>
            </w:r>
            <w:r>
              <w:rPr>
                <w:sz w:val="24"/>
                <w:szCs w:val="24"/>
              </w:rPr>
              <w:t>VERSION</w:t>
            </w:r>
            <w:r>
              <w:rPr>
                <w:spacing w:val="21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：0.0.0</w:t>
            </w:r>
            <w:r>
              <w:rPr>
                <w:spacing w:val="52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Copyright(c)   201</w:t>
            </w:r>
            <w:r>
              <w:rPr>
                <w:spacing w:val="-1"/>
                <w:sz w:val="24"/>
                <w:szCs w:val="24"/>
              </w:rPr>
              <w:t>9-2020</w:t>
            </w:r>
          </w:p>
        </w:tc>
      </w:tr>
    </w:tbl>
    <w:p w14:paraId="25A17E29">
      <w:pPr>
        <w:spacing w:before="194" w:line="223" w:lineRule="auto"/>
        <w:ind w:left="55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color w:val="231916"/>
          <w:sz w:val="24"/>
          <w:szCs w:val="24"/>
        </w:rPr>
        <w:t>开机画面机型、版本、日期显示最终以实际机型显示为准</w:t>
      </w:r>
    </w:p>
    <w:p w14:paraId="442C0CDD">
      <w:pPr>
        <w:spacing w:line="223" w:lineRule="auto"/>
        <w:rPr>
          <w:rFonts w:ascii="楷体" w:hAnsi="楷体" w:eastAsia="楷体" w:cs="楷体"/>
          <w:sz w:val="24"/>
          <w:szCs w:val="24"/>
        </w:rPr>
        <w:sectPr>
          <w:footerReference r:id="rId8" w:type="default"/>
          <w:pgSz w:w="11906" w:h="16838"/>
          <w:pgMar w:top="1431" w:right="1353" w:bottom="391" w:left="799" w:header="0" w:footer="148" w:gutter="0"/>
          <w:cols w:space="720" w:num="1"/>
        </w:sectPr>
      </w:pPr>
    </w:p>
    <w:p w14:paraId="1F3B94F5">
      <w:pPr>
        <w:spacing w:before="250" w:line="226" w:lineRule="auto"/>
        <w:ind w:left="2261"/>
        <w:outlineLvl w:val="0"/>
        <w:rPr>
          <w:rFonts w:ascii="楷体" w:hAnsi="楷体" w:eastAsia="楷体" w:cs="楷体"/>
          <w:sz w:val="43"/>
          <w:szCs w:val="43"/>
        </w:rPr>
      </w:pPr>
      <w:bookmarkStart w:id="10" w:name="bookmark8"/>
      <w:bookmarkEnd w:id="10"/>
      <w:bookmarkStart w:id="11" w:name="bookmark61"/>
      <w:bookmarkEnd w:id="11"/>
      <w:r>
        <w:rPr>
          <w:rFonts w:ascii="楷体" w:hAnsi="楷体" w:eastAsia="楷体" w:cs="楷体"/>
          <w:b/>
          <w:bCs/>
          <w:spacing w:val="-3"/>
          <w:sz w:val="43"/>
          <w:szCs w:val="43"/>
        </w:rPr>
        <w:t>第</w:t>
      </w:r>
      <w:r>
        <w:rPr>
          <w:rFonts w:ascii="楷体" w:hAnsi="楷体" w:eastAsia="楷体" w:cs="楷体"/>
          <w:spacing w:val="-3"/>
          <w:sz w:val="43"/>
          <w:szCs w:val="43"/>
        </w:rPr>
        <w:t>2</w:t>
      </w:r>
      <w:r>
        <w:rPr>
          <w:rFonts w:ascii="楷体" w:hAnsi="楷体" w:eastAsia="楷体" w:cs="楷体"/>
          <w:b/>
          <w:bCs/>
          <w:spacing w:val="-3"/>
          <w:sz w:val="43"/>
          <w:szCs w:val="43"/>
        </w:rPr>
        <w:t>章</w:t>
      </w:r>
      <w:r>
        <w:rPr>
          <w:rFonts w:ascii="楷体" w:hAnsi="楷体" w:eastAsia="楷体" w:cs="楷体"/>
          <w:spacing w:val="142"/>
          <w:sz w:val="43"/>
          <w:szCs w:val="43"/>
        </w:rPr>
        <w:t xml:space="preserve"> </w:t>
      </w:r>
      <w:r>
        <w:rPr>
          <w:rFonts w:ascii="楷体" w:hAnsi="楷体" w:eastAsia="楷体" w:cs="楷体"/>
          <w:b/>
          <w:bCs/>
          <w:spacing w:val="-3"/>
          <w:sz w:val="43"/>
          <w:szCs w:val="43"/>
        </w:rPr>
        <w:t>操作规范和措施</w:t>
      </w:r>
    </w:p>
    <w:p w14:paraId="257DD7D7">
      <w:pPr>
        <w:pStyle w:val="2"/>
        <w:spacing w:line="380" w:lineRule="auto"/>
      </w:pPr>
    </w:p>
    <w:p w14:paraId="6D58D2D4">
      <w:pPr>
        <w:spacing w:before="65" w:line="226" w:lineRule="auto"/>
        <w:ind w:left="1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本章描述了在使用本仪器过程中要遵守的规范和措施。当使</w:t>
      </w:r>
      <w:r>
        <w:rPr>
          <w:rFonts w:ascii="楷体" w:hAnsi="楷体" w:eastAsia="楷体" w:cs="楷体"/>
          <w:spacing w:val="4"/>
          <w:sz w:val="20"/>
          <w:szCs w:val="20"/>
        </w:rPr>
        <w:t>用本仪器时，要特别注意保证安全。</w:t>
      </w:r>
    </w:p>
    <w:p w14:paraId="5E8442B7">
      <w:pPr>
        <w:pStyle w:val="2"/>
        <w:spacing w:line="321" w:lineRule="auto"/>
      </w:pPr>
      <w:r>
        <w:pict>
          <v:shape id="_x0000_s1028" o:spid="_x0000_s1028" style="position:absolute;left:0pt;margin-left:0pt;margin-top:14pt;height:0.8pt;width:410.8pt;z-index:251665408;mso-width-relative:page;mso-height-relative:page;" fillcolor="#000000" filled="t" stroked="f" coordsize="8215,16" path="m0,15l8215,15,8215,0,0,0,0,15xe">
            <v:path/>
            <v:fill on="t" focussize="0,0"/>
            <v:stroke on="f"/>
            <v:imagedata o:title=""/>
            <o:lock v:ext="edit"/>
          </v:shape>
        </w:pict>
      </w:r>
    </w:p>
    <w:p w14:paraId="5361025D">
      <w:pPr>
        <w:spacing w:before="65" w:line="293" w:lineRule="auto"/>
        <w:ind w:left="636" w:right="10" w:hanging="62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3"/>
          <w:sz w:val="20"/>
          <w:szCs w:val="20"/>
          <w:shd w:val="clear" w:fill="E5E5E5"/>
        </w:rPr>
        <w:t>△</w:t>
      </w:r>
      <w:r>
        <w:rPr>
          <w:rFonts w:ascii="楷体" w:hAnsi="楷体" w:eastAsia="楷体" w:cs="楷体"/>
          <w:b/>
          <w:bCs/>
          <w:spacing w:val="3"/>
          <w:sz w:val="20"/>
          <w:szCs w:val="20"/>
          <w:shd w:val="clear" w:fill="DADADA"/>
        </w:rPr>
        <w:t>警告</w:t>
      </w:r>
      <w:r>
        <w:rPr>
          <w:rFonts w:ascii="楷体" w:hAnsi="楷体" w:eastAsia="楷体" w:cs="楷体"/>
          <w:spacing w:val="3"/>
          <w:sz w:val="20"/>
          <w:szCs w:val="20"/>
        </w:rPr>
        <w:t>：</w:t>
      </w:r>
      <w:r>
        <w:rPr>
          <w:rFonts w:ascii="楷体" w:hAnsi="楷体" w:eastAsia="楷体" w:cs="楷体"/>
          <w:b/>
          <w:bCs/>
          <w:spacing w:val="3"/>
          <w:sz w:val="20"/>
          <w:szCs w:val="20"/>
        </w:rPr>
        <w:t>本仪器产生能引起人身伤害甚至死亡的</w:t>
      </w:r>
      <w:r>
        <w:rPr>
          <w:rFonts w:ascii="楷体" w:hAnsi="楷体" w:eastAsia="楷体" w:cs="楷体"/>
          <w:spacing w:val="3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3"/>
          <w:sz w:val="20"/>
          <w:szCs w:val="20"/>
        </w:rPr>
        <w:t>5</w:t>
      </w:r>
      <w:r>
        <w:rPr>
          <w:rFonts w:ascii="楷体" w:hAnsi="楷体" w:eastAsia="楷体" w:cs="楷体"/>
          <w:b/>
          <w:bCs/>
          <w:sz w:val="20"/>
          <w:szCs w:val="20"/>
        </w:rPr>
        <w:t>kV</w:t>
      </w:r>
      <w:r>
        <w:rPr>
          <w:rFonts w:ascii="楷体" w:hAnsi="楷体" w:eastAsia="楷体" w:cs="楷体"/>
          <w:spacing w:val="-23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3"/>
          <w:sz w:val="20"/>
          <w:szCs w:val="20"/>
        </w:rPr>
        <w:t>的测试高压。当操作仪器时，必须</w:t>
      </w:r>
      <w:r>
        <w:rPr>
          <w:rFonts w:ascii="楷体" w:hAnsi="楷体" w:eastAsia="楷体" w:cs="楷体"/>
          <w:b/>
          <w:bCs/>
          <w:spacing w:val="2"/>
          <w:sz w:val="20"/>
          <w:szCs w:val="20"/>
        </w:rPr>
        <w:t>非常小心并且遵守本章给出的注意、警告、和其它的说明</w:t>
      </w:r>
      <w:r>
        <w:rPr>
          <w:rFonts w:ascii="楷体" w:hAnsi="楷体" w:eastAsia="楷体" w:cs="楷体"/>
          <w:spacing w:val="-3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。</w:t>
      </w:r>
    </w:p>
    <w:p w14:paraId="143BBC13">
      <w:pPr>
        <w:pStyle w:val="2"/>
        <w:spacing w:line="327" w:lineRule="auto"/>
      </w:pPr>
      <w:r>
        <w:pict>
          <v:shape id="_x0000_s1029" o:spid="_x0000_s1029" style="position:absolute;left:0pt;margin-left:0pt;margin-top:10pt;height:0.8pt;width:410.8pt;z-index:251667456;mso-width-relative:page;mso-height-relative:page;" fillcolor="#000000" filled="t" stroked="f" coordsize="8215,16" path="m0,15l8215,15,8215,0,0,0,0,15xe">
            <v:path/>
            <v:fill on="t" focussize="0,0"/>
            <v:stroke on="f"/>
            <v:imagedata o:title=""/>
            <o:lock v:ext="edit"/>
          </v:shape>
        </w:pict>
      </w:r>
    </w:p>
    <w:p w14:paraId="2214D630">
      <w:pPr>
        <w:pStyle w:val="2"/>
        <w:spacing w:line="328" w:lineRule="auto"/>
      </w:pPr>
    </w:p>
    <w:p w14:paraId="13236BA0">
      <w:pPr>
        <w:spacing w:before="87" w:line="228" w:lineRule="auto"/>
        <w:ind w:left="8"/>
        <w:outlineLvl w:val="1"/>
        <w:rPr>
          <w:rFonts w:ascii="楷体" w:hAnsi="楷体" w:eastAsia="楷体" w:cs="楷体"/>
          <w:sz w:val="27"/>
          <w:szCs w:val="27"/>
        </w:rPr>
      </w:pPr>
      <w:bookmarkStart w:id="12" w:name="bookmark9"/>
      <w:bookmarkEnd w:id="12"/>
      <w:r>
        <w:rPr>
          <w:rFonts w:ascii="楷体" w:hAnsi="楷体" w:eastAsia="楷体" w:cs="楷体"/>
          <w:spacing w:val="1"/>
          <w:sz w:val="27"/>
          <w:szCs w:val="27"/>
        </w:rPr>
        <w:t xml:space="preserve">2.1 </w:t>
      </w:r>
      <w:r>
        <w:rPr>
          <w:rFonts w:ascii="楷体" w:hAnsi="楷体" w:eastAsia="楷体" w:cs="楷体"/>
          <w:b/>
          <w:bCs/>
          <w:spacing w:val="1"/>
          <w:sz w:val="27"/>
          <w:szCs w:val="27"/>
        </w:rPr>
        <w:t>禁止的操作行为</w:t>
      </w:r>
    </w:p>
    <w:p w14:paraId="0D41BDA4">
      <w:pPr>
        <w:spacing w:before="170" w:line="234" w:lineRule="auto"/>
        <w:ind w:left="31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■</w:t>
      </w:r>
      <w:r>
        <w:rPr>
          <w:rFonts w:ascii="楷体" w:hAnsi="楷体" w:eastAsia="楷体" w:cs="楷体"/>
          <w:spacing w:val="67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z w:val="20"/>
          <w:szCs w:val="20"/>
        </w:rPr>
        <w:t>不要连续开关电源</w:t>
      </w:r>
    </w:p>
    <w:p w14:paraId="3667205B">
      <w:pPr>
        <w:spacing w:before="64" w:line="290" w:lineRule="auto"/>
        <w:ind w:left="315" w:firstLine="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切断电源开关后，再次打开电源开关前确保要间隔一分钟</w:t>
      </w:r>
      <w:r>
        <w:rPr>
          <w:rFonts w:ascii="楷体" w:hAnsi="楷体" w:eastAsia="楷体" w:cs="楷体"/>
          <w:spacing w:val="3"/>
          <w:sz w:val="20"/>
          <w:szCs w:val="20"/>
        </w:rPr>
        <w:t>或者更长的时间。保证电路正常掉电再启动。</w:t>
      </w:r>
      <w:r>
        <w:rPr>
          <w:rFonts w:ascii="楷体" w:hAnsi="楷体" w:eastAsia="楷体" w:cs="楷体"/>
          <w:spacing w:val="5"/>
          <w:sz w:val="20"/>
          <w:szCs w:val="20"/>
        </w:rPr>
        <w:t>如果重复频繁的开/关仪器电源，仪器的控制电路可能因为掉电</w:t>
      </w:r>
      <w:r>
        <w:rPr>
          <w:rFonts w:ascii="楷体" w:hAnsi="楷体" w:eastAsia="楷体" w:cs="楷体"/>
          <w:spacing w:val="-6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不完全而引起失常</w:t>
      </w:r>
      <w:r>
        <w:rPr>
          <w:rFonts w:ascii="楷体" w:hAnsi="楷体" w:eastAsia="楷体" w:cs="楷体"/>
          <w:spacing w:val="-4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。此时保护</w:t>
      </w:r>
      <w:r>
        <w:rPr>
          <w:rFonts w:ascii="楷体" w:hAnsi="楷体" w:eastAsia="楷体" w:cs="楷体"/>
          <w:spacing w:val="4"/>
          <w:sz w:val="20"/>
          <w:szCs w:val="20"/>
        </w:rPr>
        <w:t>设施也许</w:t>
      </w:r>
      <w:r>
        <w:rPr>
          <w:rFonts w:ascii="楷体" w:hAnsi="楷体" w:eastAsia="楷体" w:cs="楷体"/>
          <w:spacing w:val="3"/>
          <w:sz w:val="20"/>
          <w:szCs w:val="20"/>
        </w:rPr>
        <w:t>就不能完全的执行保护功能。</w:t>
      </w:r>
    </w:p>
    <w:p w14:paraId="0158DB2D">
      <w:pPr>
        <w:spacing w:before="1" w:line="225" w:lineRule="auto"/>
        <w:ind w:left="32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除非特殊或者紧急的情况。</w:t>
      </w:r>
      <w:r>
        <w:rPr>
          <w:rFonts w:ascii="楷体" w:hAnsi="楷体" w:eastAsia="楷体" w:cs="楷体"/>
          <w:spacing w:val="-5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当仪器正在产生测试电压时</w:t>
      </w:r>
      <w:r>
        <w:rPr>
          <w:rFonts w:ascii="楷体" w:hAnsi="楷体" w:eastAsia="楷体" w:cs="楷体"/>
          <w:spacing w:val="-5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，不要关断电源开关。</w:t>
      </w:r>
    </w:p>
    <w:p w14:paraId="368FBC40">
      <w:pPr>
        <w:spacing w:before="71" w:line="234" w:lineRule="auto"/>
        <w:ind w:left="31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■</w:t>
      </w:r>
      <w:r>
        <w:rPr>
          <w:rFonts w:ascii="楷体" w:hAnsi="楷体" w:eastAsia="楷体" w:cs="楷体"/>
          <w:spacing w:val="74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z w:val="20"/>
          <w:szCs w:val="20"/>
        </w:rPr>
        <w:t>不要把输出端和地短路</w:t>
      </w:r>
    </w:p>
    <w:p w14:paraId="3D66A8A6">
      <w:pPr>
        <w:spacing w:before="65" w:line="289" w:lineRule="auto"/>
        <w:ind w:left="336" w:hanging="2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如果仪器的高压测试线连接到</w:t>
      </w:r>
      <w:r>
        <w:rPr>
          <w:rFonts w:ascii="楷体" w:hAnsi="楷体" w:eastAsia="楷体" w:cs="楷体"/>
          <w:spacing w:val="-16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66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LINE</w:t>
      </w:r>
      <w:r>
        <w:rPr>
          <w:rFonts w:ascii="楷体" w:hAnsi="楷体" w:eastAsia="楷体" w:cs="楷体"/>
          <w:spacing w:val="2"/>
          <w:sz w:val="20"/>
          <w:szCs w:val="20"/>
        </w:rPr>
        <w:t xml:space="preserve"> （交流电源线</w:t>
      </w:r>
      <w:r>
        <w:rPr>
          <w:rFonts w:ascii="楷体" w:hAnsi="楷体" w:eastAsia="楷体" w:cs="楷体"/>
          <w:spacing w:val="10"/>
          <w:sz w:val="20"/>
          <w:szCs w:val="20"/>
        </w:rPr>
        <w:t>）</w:t>
      </w:r>
      <w:r>
        <w:rPr>
          <w:rFonts w:ascii="楷体" w:hAnsi="楷体" w:eastAsia="楷体" w:cs="楷体"/>
          <w:spacing w:val="-4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0"/>
          <w:sz w:val="20"/>
          <w:szCs w:val="20"/>
        </w:rPr>
        <w:t>；</w:t>
      </w:r>
      <w:r>
        <w:rPr>
          <w:rFonts w:ascii="楷体" w:hAnsi="楷体" w:eastAsia="楷体" w:cs="楷体"/>
          <w:spacing w:val="2"/>
          <w:sz w:val="20"/>
          <w:szCs w:val="20"/>
        </w:rPr>
        <w:t>或</w:t>
      </w:r>
      <w:r>
        <w:rPr>
          <w:rFonts w:ascii="楷体" w:hAnsi="楷体" w:eastAsia="楷体" w:cs="楷体"/>
          <w:spacing w:val="1"/>
          <w:sz w:val="20"/>
          <w:szCs w:val="20"/>
        </w:rPr>
        <w:t>者附近的其它设备（比如传送设备）</w:t>
      </w:r>
      <w:r>
        <w:rPr>
          <w:rFonts w:ascii="楷体" w:hAnsi="楷体" w:eastAsia="楷体" w:cs="楷体"/>
          <w:spacing w:val="2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"/>
          <w:sz w:val="20"/>
          <w:szCs w:val="20"/>
        </w:rPr>
        <w:t>连接</w:t>
      </w:r>
      <w:r>
        <w:rPr>
          <w:rFonts w:ascii="楷体" w:hAnsi="楷体" w:eastAsia="楷体" w:cs="楷体"/>
          <w:spacing w:val="3"/>
          <w:sz w:val="20"/>
          <w:szCs w:val="20"/>
        </w:rPr>
        <w:t>大地的导体</w:t>
      </w:r>
      <w:r>
        <w:rPr>
          <w:rFonts w:ascii="楷体" w:hAnsi="楷体" w:eastAsia="楷体" w:cs="楷体"/>
          <w:spacing w:val="-5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。在仪器接地端不可靠时，</w:t>
      </w:r>
      <w:r>
        <w:rPr>
          <w:rFonts w:ascii="楷体" w:hAnsi="楷体" w:eastAsia="楷体" w:cs="楷体"/>
          <w:spacing w:val="3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高压端接地后高压低端（也就是</w:t>
      </w:r>
      <w:r>
        <w:rPr>
          <w:rFonts w:ascii="楷体" w:hAnsi="楷体" w:eastAsia="楷体" w:cs="楷体"/>
          <w:spacing w:val="-4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仪器的外壳）会被充有危险的</w:t>
      </w:r>
      <w:r>
        <w:rPr>
          <w:rFonts w:ascii="楷体" w:hAnsi="楷体" w:eastAsia="楷体" w:cs="楷体"/>
          <w:spacing w:val="-10"/>
          <w:sz w:val="20"/>
          <w:szCs w:val="20"/>
        </w:rPr>
        <w:t>高压。</w:t>
      </w:r>
    </w:p>
    <w:p w14:paraId="1AF28B6B">
      <w:pPr>
        <w:spacing w:before="3" w:line="292" w:lineRule="auto"/>
        <w:ind w:left="323" w:right="14" w:hanging="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确定仪器的保护地端和地线连接。这样做即使</w:t>
      </w:r>
      <w:r>
        <w:rPr>
          <w:rFonts w:ascii="楷体" w:hAnsi="楷体" w:eastAsia="楷体" w:cs="楷体"/>
          <w:spacing w:val="-6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HIGH</w:t>
      </w:r>
      <w:r>
        <w:rPr>
          <w:rFonts w:ascii="楷体" w:hAnsi="楷体" w:eastAsia="楷体" w:cs="楷体"/>
          <w:spacing w:val="5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VOLTAGE</w:t>
      </w:r>
      <w:r>
        <w:rPr>
          <w:rFonts w:ascii="楷体" w:hAnsi="楷体" w:eastAsia="楷体" w:cs="楷体"/>
          <w:spacing w:val="5"/>
          <w:sz w:val="20"/>
          <w:szCs w:val="20"/>
        </w:rPr>
        <w:t xml:space="preserve">   （高压电源）端和地端短路，仪器外壳</w:t>
      </w:r>
      <w:r>
        <w:rPr>
          <w:rFonts w:ascii="楷体" w:hAnsi="楷体" w:eastAsia="楷体" w:cs="楷体"/>
          <w:spacing w:val="2"/>
          <w:sz w:val="20"/>
          <w:szCs w:val="20"/>
        </w:rPr>
        <w:t>不会被充上高压电不会有危险。</w:t>
      </w:r>
    </w:p>
    <w:p w14:paraId="69C68ED5">
      <w:pPr>
        <w:spacing w:before="1" w:line="232" w:lineRule="auto"/>
        <w:ind w:left="31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把保护地端接地时要确保正确可靠。参看</w:t>
      </w:r>
      <w:r>
        <w:rPr>
          <w:rFonts w:ascii="楷体" w:hAnsi="楷体" w:eastAsia="楷体" w:cs="楷体"/>
          <w:spacing w:val="-5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“1.4</w:t>
      </w:r>
      <w:r>
        <w:rPr>
          <w:rFonts w:ascii="楷体" w:hAnsi="楷体" w:eastAsia="楷体" w:cs="楷体"/>
          <w:spacing w:val="-5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接</w:t>
      </w:r>
      <w:r>
        <w:rPr>
          <w:rFonts w:ascii="楷体" w:hAnsi="楷体" w:eastAsia="楷体" w:cs="楷体"/>
          <w:spacing w:val="1"/>
          <w:sz w:val="20"/>
          <w:szCs w:val="20"/>
        </w:rPr>
        <w:t>地</w:t>
      </w:r>
      <w:r>
        <w:rPr>
          <w:rFonts w:ascii="楷体" w:hAnsi="楷体" w:eastAsia="楷体" w:cs="楷体"/>
          <w:spacing w:val="-5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"/>
          <w:sz w:val="20"/>
          <w:szCs w:val="20"/>
        </w:rPr>
        <w:t>”。</w:t>
      </w:r>
    </w:p>
    <w:p w14:paraId="1A22EDC9">
      <w:pPr>
        <w:pStyle w:val="2"/>
        <w:spacing w:line="306" w:lineRule="auto"/>
      </w:pPr>
      <w:r>
        <w:pict>
          <v:shape id="_x0000_s1030" o:spid="_x0000_s1030" style="position:absolute;left:0pt;margin-left:0pt;margin-top:13.25pt;height:0.8pt;width:426.65pt;z-index:251664384;mso-width-relative:page;mso-height-relative:page;" fillcolor="#000000" filled="t" stroked="f" coordsize="8532,16" path="m0,15l8532,15,8532,0,0,0,0,15xe">
            <v:path/>
            <v:fill on="t" focussize="0,0"/>
            <v:stroke on="f"/>
            <v:imagedata o:title=""/>
            <o:lock v:ext="edit"/>
          </v:shape>
        </w:pict>
      </w:r>
    </w:p>
    <w:p w14:paraId="5600F140">
      <w:pPr>
        <w:spacing w:before="65" w:line="292" w:lineRule="auto"/>
        <w:ind w:left="1084" w:right="120" w:hanging="95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2"/>
          <w:sz w:val="20"/>
          <w:szCs w:val="20"/>
          <w:shd w:val="clear" w:fill="D4D4D4"/>
        </w:rPr>
        <w:t>△</w:t>
      </w:r>
      <w:r>
        <w:rPr>
          <w:rFonts w:ascii="楷体" w:hAnsi="楷体" w:eastAsia="楷体" w:cs="楷体"/>
          <w:spacing w:val="-70"/>
          <w:sz w:val="20"/>
          <w:szCs w:val="20"/>
          <w:shd w:val="clear" w:fill="D4D4D4"/>
        </w:rPr>
        <w:t xml:space="preserve"> </w:t>
      </w:r>
      <w:r>
        <w:rPr>
          <w:rFonts w:ascii="楷体" w:hAnsi="楷体" w:eastAsia="楷体" w:cs="楷体"/>
          <w:b/>
          <w:bCs/>
          <w:spacing w:val="2"/>
          <w:sz w:val="20"/>
          <w:szCs w:val="20"/>
          <w:shd w:val="clear" w:fill="D4D4D4"/>
        </w:rPr>
        <w:t>注意</w:t>
      </w:r>
      <w:r>
        <w:rPr>
          <w:rFonts w:ascii="楷体" w:hAnsi="楷体" w:eastAsia="楷体" w:cs="楷体"/>
          <w:spacing w:val="2"/>
          <w:sz w:val="20"/>
          <w:szCs w:val="20"/>
          <w:shd w:val="clear" w:fill="D4D4D4"/>
        </w:rPr>
        <w:t>：</w:t>
      </w:r>
      <w:r>
        <w:rPr>
          <w:rFonts w:ascii="楷体" w:hAnsi="楷体" w:eastAsia="楷体" w:cs="楷体"/>
          <w:spacing w:val="2"/>
          <w:sz w:val="20"/>
          <w:szCs w:val="20"/>
        </w:rPr>
        <w:t xml:space="preserve"> 术语“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-39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LINE</w:t>
      </w:r>
      <w:r>
        <w:rPr>
          <w:rFonts w:ascii="楷体" w:hAnsi="楷体" w:eastAsia="楷体" w:cs="楷体"/>
          <w:spacing w:val="2"/>
          <w:sz w:val="20"/>
          <w:szCs w:val="20"/>
        </w:rPr>
        <w:t>”在这里指仪器使用的电源线。是商业交流电或者发电产生的电源与仪器的电源</w:t>
      </w:r>
      <w:r>
        <w:rPr>
          <w:rFonts w:ascii="楷体" w:hAnsi="楷体" w:eastAsia="楷体" w:cs="楷体"/>
          <w:spacing w:val="-1"/>
          <w:sz w:val="20"/>
          <w:szCs w:val="20"/>
        </w:rPr>
        <w:t>连接的导线。</w:t>
      </w:r>
    </w:p>
    <w:p w14:paraId="737EEF31">
      <w:pPr>
        <w:pStyle w:val="2"/>
        <w:spacing w:line="243" w:lineRule="auto"/>
      </w:pPr>
      <w:r>
        <w:pict>
          <v:shape id="_x0000_s1031" o:spid="_x0000_s1031" style="position:absolute;left:0pt;margin-left:0pt;margin-top:10.5pt;height:0.8pt;width:410.8pt;z-index:251666432;mso-width-relative:page;mso-height-relative:page;" fillcolor="#000000" filled="t" stroked="f" coordsize="8215,16" path="m0,15l8215,15,8215,0,0,0,0,15xe">
            <v:path/>
            <v:fill on="t" focussize="0,0"/>
            <v:stroke on="f"/>
            <v:imagedata o:title=""/>
            <o:lock v:ext="edit"/>
          </v:shape>
        </w:pict>
      </w:r>
    </w:p>
    <w:p w14:paraId="350A4FA8">
      <w:pPr>
        <w:spacing w:before="66" w:line="230" w:lineRule="auto"/>
        <w:ind w:left="31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"/>
          <w:sz w:val="20"/>
          <w:szCs w:val="20"/>
        </w:rPr>
        <w:t>■</w:t>
      </w:r>
      <w:r>
        <w:rPr>
          <w:rFonts w:ascii="楷体" w:hAnsi="楷体" w:eastAsia="楷体" w:cs="楷体"/>
          <w:spacing w:val="66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1"/>
          <w:sz w:val="20"/>
          <w:szCs w:val="20"/>
        </w:rPr>
        <w:t>测试端不要连接外部电压</w:t>
      </w:r>
    </w:p>
    <w:p w14:paraId="5D87A053">
      <w:pPr>
        <w:spacing w:before="67" w:line="296" w:lineRule="auto"/>
        <w:ind w:left="321" w:right="164" w:firstLine="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不要将任何外部电压连到仪器的输出端。在非</w:t>
      </w:r>
      <w:r>
        <w:rPr>
          <w:rFonts w:ascii="楷体" w:hAnsi="楷体" w:eastAsia="楷体" w:cs="楷体"/>
          <w:spacing w:val="5"/>
          <w:sz w:val="20"/>
          <w:szCs w:val="20"/>
        </w:rPr>
        <w:t>放电状态仪器不具备对外放电功能，输出端与外部电压</w:t>
      </w:r>
      <w:r>
        <w:rPr>
          <w:rFonts w:ascii="楷体" w:hAnsi="楷体" w:eastAsia="楷体" w:cs="楷体"/>
          <w:spacing w:val="1"/>
          <w:sz w:val="20"/>
          <w:szCs w:val="20"/>
        </w:rPr>
        <w:t>相连可能会损坏仪器。</w:t>
      </w:r>
    </w:p>
    <w:p w14:paraId="79DE8721">
      <w:pPr>
        <w:pStyle w:val="2"/>
        <w:spacing w:line="333" w:lineRule="auto"/>
      </w:pPr>
    </w:p>
    <w:p w14:paraId="3225C377">
      <w:pPr>
        <w:spacing w:before="88" w:line="231" w:lineRule="auto"/>
        <w:ind w:left="8"/>
        <w:outlineLvl w:val="1"/>
        <w:rPr>
          <w:rFonts w:ascii="楷体" w:hAnsi="楷体" w:eastAsia="楷体" w:cs="楷体"/>
          <w:sz w:val="27"/>
          <w:szCs w:val="27"/>
        </w:rPr>
      </w:pPr>
      <w:bookmarkStart w:id="13" w:name="bookmark10"/>
      <w:bookmarkEnd w:id="13"/>
      <w:r>
        <w:rPr>
          <w:rFonts w:ascii="楷体" w:hAnsi="楷体" w:eastAsia="楷体" w:cs="楷体"/>
          <w:spacing w:val="-2"/>
          <w:sz w:val="27"/>
          <w:szCs w:val="27"/>
        </w:rPr>
        <w:t>2.2</w:t>
      </w:r>
      <w:r>
        <w:rPr>
          <w:rFonts w:ascii="楷体" w:hAnsi="楷体" w:eastAsia="楷体" w:cs="楷体"/>
          <w:spacing w:val="38"/>
          <w:sz w:val="27"/>
          <w:szCs w:val="27"/>
        </w:rPr>
        <w:t xml:space="preserve"> </w:t>
      </w:r>
      <w:r>
        <w:rPr>
          <w:rFonts w:ascii="楷体" w:hAnsi="楷体" w:eastAsia="楷体" w:cs="楷体"/>
          <w:b/>
          <w:bCs/>
          <w:spacing w:val="-2"/>
          <w:sz w:val="27"/>
          <w:szCs w:val="27"/>
        </w:rPr>
        <w:t>紧急情况的处理</w:t>
      </w:r>
    </w:p>
    <w:p w14:paraId="05FFB501">
      <w:pPr>
        <w:spacing w:before="174" w:line="289" w:lineRule="auto"/>
        <w:ind w:left="438" w:right="8" w:hanging="1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在遇到紧急情况（比如触电和被测件燃烧）</w:t>
      </w:r>
      <w:r>
        <w:rPr>
          <w:rFonts w:ascii="楷体" w:hAnsi="楷体" w:eastAsia="楷体" w:cs="楷体"/>
          <w:spacing w:val="5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仪器又没有断开高压输出时</w:t>
      </w:r>
      <w:r>
        <w:rPr>
          <w:rFonts w:ascii="楷体" w:hAnsi="楷体" w:eastAsia="楷体" w:cs="楷体"/>
          <w:spacing w:val="-5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，进行以下操作。你可以先做</w:t>
      </w:r>
      <w:r>
        <w:rPr>
          <w:rFonts w:ascii="楷体" w:hAnsi="楷体" w:eastAsia="楷体" w:cs="楷体"/>
          <w:spacing w:val="4"/>
          <w:sz w:val="20"/>
          <w:szCs w:val="20"/>
        </w:rPr>
        <w:t>到（a）或（b</w:t>
      </w:r>
      <w:r>
        <w:rPr>
          <w:rFonts w:ascii="楷体" w:hAnsi="楷体" w:eastAsia="楷体" w:cs="楷体"/>
          <w:spacing w:val="12"/>
          <w:sz w:val="20"/>
          <w:szCs w:val="20"/>
        </w:rPr>
        <w:t>），</w:t>
      </w:r>
      <w:r>
        <w:rPr>
          <w:rFonts w:ascii="楷体" w:hAnsi="楷体" w:eastAsia="楷体" w:cs="楷体"/>
          <w:spacing w:val="4"/>
          <w:sz w:val="20"/>
          <w:szCs w:val="20"/>
        </w:rPr>
        <w:t>但是两个操作必须都要做到。</w:t>
      </w:r>
    </w:p>
    <w:p w14:paraId="75669109">
      <w:pPr>
        <w:spacing w:before="1" w:line="234" w:lineRule="auto"/>
        <w:ind w:left="44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2"/>
          <w:sz w:val="20"/>
          <w:szCs w:val="20"/>
        </w:rPr>
        <w:t>（a）</w:t>
      </w:r>
      <w:r>
        <w:rPr>
          <w:rFonts w:ascii="楷体" w:hAnsi="楷体" w:eastAsia="楷体" w:cs="楷体"/>
          <w:spacing w:val="15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-2"/>
          <w:sz w:val="20"/>
          <w:szCs w:val="20"/>
        </w:rPr>
        <w:t>关断仪器的电源开关；</w:t>
      </w:r>
    </w:p>
    <w:p w14:paraId="17D4C9EB">
      <w:pPr>
        <w:spacing w:before="63" w:line="230" w:lineRule="auto"/>
        <w:ind w:left="44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（b）  从电源线插头上拔掉仪器的电源线。</w:t>
      </w:r>
    </w:p>
    <w:p w14:paraId="22BC46D8">
      <w:pPr>
        <w:pStyle w:val="2"/>
        <w:spacing w:line="415" w:lineRule="auto"/>
      </w:pPr>
    </w:p>
    <w:p w14:paraId="455D8C87">
      <w:pPr>
        <w:spacing w:before="88" w:line="230" w:lineRule="auto"/>
        <w:ind w:left="8"/>
        <w:outlineLvl w:val="1"/>
        <w:rPr>
          <w:rFonts w:ascii="楷体" w:hAnsi="楷体" w:eastAsia="楷体" w:cs="楷体"/>
          <w:sz w:val="27"/>
          <w:szCs w:val="27"/>
        </w:rPr>
      </w:pPr>
      <w:bookmarkStart w:id="14" w:name="bookmark11"/>
      <w:bookmarkEnd w:id="14"/>
      <w:r>
        <w:rPr>
          <w:rFonts w:ascii="楷体" w:hAnsi="楷体" w:eastAsia="楷体" w:cs="楷体"/>
          <w:spacing w:val="1"/>
          <w:sz w:val="27"/>
          <w:szCs w:val="27"/>
        </w:rPr>
        <w:t xml:space="preserve">2.3 </w:t>
      </w:r>
      <w:r>
        <w:rPr>
          <w:rFonts w:ascii="楷体" w:hAnsi="楷体" w:eastAsia="楷体" w:cs="楷体"/>
          <w:b/>
          <w:bCs/>
          <w:spacing w:val="1"/>
          <w:sz w:val="27"/>
          <w:szCs w:val="27"/>
        </w:rPr>
        <w:t>测试中的预防措施</w:t>
      </w:r>
    </w:p>
    <w:p w14:paraId="7E1772AA">
      <w:pPr>
        <w:spacing w:before="168" w:line="230" w:lineRule="auto"/>
        <w:ind w:left="31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2"/>
          <w:sz w:val="20"/>
          <w:szCs w:val="20"/>
        </w:rPr>
        <w:t>■</w:t>
      </w:r>
      <w:r>
        <w:rPr>
          <w:rFonts w:ascii="楷体" w:hAnsi="楷体" w:eastAsia="楷体" w:cs="楷体"/>
          <w:spacing w:val="68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2"/>
          <w:sz w:val="20"/>
          <w:szCs w:val="20"/>
        </w:rPr>
        <w:t>戴绝缘手套</w:t>
      </w:r>
    </w:p>
    <w:p w14:paraId="6B6DBFFE">
      <w:pPr>
        <w:spacing w:before="68" w:line="291" w:lineRule="auto"/>
        <w:ind w:left="313" w:right="24" w:firstLine="3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当使用仪器时戴上绝缘手套可以保护自身不触及高压电 ，即使带有高压手套</w:t>
      </w:r>
      <w:r>
        <w:rPr>
          <w:rFonts w:ascii="楷体" w:hAnsi="楷体" w:eastAsia="楷体" w:cs="楷体"/>
          <w:spacing w:val="4"/>
          <w:sz w:val="20"/>
          <w:szCs w:val="20"/>
        </w:rPr>
        <w:t>也</w:t>
      </w:r>
      <w:r>
        <w:rPr>
          <w:rFonts w:ascii="楷体" w:hAnsi="楷体" w:eastAsia="楷体" w:cs="楷体"/>
          <w:spacing w:val="-5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禁止在高压测试时用手接触带电导体。</w:t>
      </w:r>
    </w:p>
    <w:p w14:paraId="7FBA3002">
      <w:pPr>
        <w:spacing w:line="291" w:lineRule="auto"/>
        <w:rPr>
          <w:rFonts w:ascii="楷体" w:hAnsi="楷体" w:eastAsia="楷体" w:cs="楷体"/>
          <w:sz w:val="20"/>
          <w:szCs w:val="20"/>
        </w:rPr>
        <w:sectPr>
          <w:footerReference r:id="rId9" w:type="default"/>
          <w:pgSz w:w="11906" w:h="16838"/>
          <w:pgMar w:top="1431" w:right="1389" w:bottom="382" w:left="985" w:header="0" w:footer="143" w:gutter="0"/>
          <w:cols w:space="720" w:num="1"/>
        </w:sectPr>
      </w:pPr>
    </w:p>
    <w:p w14:paraId="0902F392">
      <w:pPr>
        <w:spacing w:before="211" w:line="226" w:lineRule="auto"/>
        <w:ind w:left="322"/>
        <w:outlineLvl w:val="0"/>
        <w:rPr>
          <w:rFonts w:ascii="楷体" w:hAnsi="楷体" w:eastAsia="楷体" w:cs="楷体"/>
          <w:sz w:val="21"/>
          <w:szCs w:val="21"/>
        </w:rPr>
      </w:pPr>
      <w:bookmarkStart w:id="15" w:name="bookmark62"/>
      <w:bookmarkEnd w:id="15"/>
      <w:r>
        <w:rPr>
          <w:rFonts w:ascii="楷体" w:hAnsi="楷体" w:eastAsia="楷体" w:cs="楷体"/>
          <w:spacing w:val="-2"/>
          <w:sz w:val="21"/>
          <w:szCs w:val="21"/>
        </w:rPr>
        <w:t>■中止（暂停）测试预防措施</w:t>
      </w:r>
    </w:p>
    <w:p w14:paraId="743BF9DE">
      <w:pPr>
        <w:spacing w:before="73" w:line="221" w:lineRule="auto"/>
        <w:ind w:left="335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1"/>
          <w:sz w:val="21"/>
          <w:szCs w:val="21"/>
        </w:rPr>
        <w:t>需要碰触测试导体或更改测试连接时，请先按一次</w:t>
      </w:r>
      <w:r>
        <w:rPr>
          <w:rFonts w:ascii="楷体" w:hAnsi="楷体" w:eastAsia="楷体" w:cs="楷体"/>
          <w:spacing w:val="31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1"/>
          <w:sz w:val="21"/>
          <w:szCs w:val="21"/>
        </w:rPr>
        <w:t>STOP</w:t>
      </w:r>
      <w:r>
        <w:rPr>
          <w:rFonts w:ascii="楷体" w:hAnsi="楷体" w:eastAsia="楷体" w:cs="楷体"/>
          <w:spacing w:val="62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1"/>
          <w:sz w:val="21"/>
          <w:szCs w:val="21"/>
        </w:rPr>
        <w:t>开关，</w:t>
      </w:r>
      <w:r>
        <w:rPr>
          <w:rFonts w:ascii="楷体" w:hAnsi="楷体" w:eastAsia="楷体" w:cs="楷体"/>
          <w:spacing w:val="-2"/>
          <w:sz w:val="21"/>
          <w:szCs w:val="21"/>
        </w:rPr>
        <w:t>确保仪器退出测试准备状态。</w:t>
      </w:r>
    </w:p>
    <w:p w14:paraId="366CDF7D">
      <w:pPr>
        <w:spacing w:before="39" w:line="285" w:lineRule="auto"/>
        <w:ind w:left="328" w:right="182" w:hanging="10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z w:val="21"/>
          <w:szCs w:val="21"/>
        </w:rPr>
        <w:t>如果你需要休息一段时间，或者将离开测试的地方，请关掉电源开关，以防止误触启动开关引起的安</w:t>
      </w:r>
      <w:r>
        <w:rPr>
          <w:rFonts w:ascii="楷体" w:hAnsi="楷体" w:eastAsia="楷体" w:cs="楷体"/>
          <w:spacing w:val="-9"/>
          <w:sz w:val="21"/>
          <w:szCs w:val="21"/>
        </w:rPr>
        <w:t>全危险。</w:t>
      </w:r>
    </w:p>
    <w:p w14:paraId="6EC35897">
      <w:pPr>
        <w:spacing w:before="11" w:line="223" w:lineRule="auto"/>
        <w:ind w:left="322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2"/>
          <w:sz w:val="21"/>
          <w:szCs w:val="21"/>
        </w:rPr>
        <w:t>■高压测试时的带电物品</w:t>
      </w:r>
    </w:p>
    <w:p w14:paraId="3D0F69B7">
      <w:pPr>
        <w:spacing w:before="69" w:line="248" w:lineRule="auto"/>
        <w:ind w:left="318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z w:val="21"/>
          <w:szCs w:val="21"/>
        </w:rPr>
        <w:t>在测试时，高压输出端、高压测试线、高压探头、被测件和暴</w:t>
      </w:r>
      <w:r>
        <w:rPr>
          <w:rFonts w:ascii="楷体" w:hAnsi="楷体" w:eastAsia="楷体" w:cs="楷体"/>
          <w:spacing w:val="-1"/>
          <w:sz w:val="21"/>
          <w:szCs w:val="21"/>
        </w:rPr>
        <w:t>露它们周围导体的都带有危险的高压电。在测试时即使有可靠绝缘措施也不要随意靠近或触摸这些导体。</w:t>
      </w:r>
    </w:p>
    <w:p w14:paraId="3C6735A4">
      <w:pPr>
        <w:pStyle w:val="2"/>
        <w:spacing w:line="321" w:lineRule="auto"/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189230</wp:posOffset>
            </wp:positionV>
            <wp:extent cx="5307330" cy="1079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07171" cy="1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B9411C">
      <w:pPr>
        <w:spacing w:before="69" w:line="221" w:lineRule="auto"/>
        <w:ind w:left="12"/>
        <w:rPr>
          <w:rFonts w:ascii="楷体" w:hAnsi="楷体" w:eastAsia="楷体" w:cs="楷体"/>
          <w:sz w:val="21"/>
          <w:szCs w:val="21"/>
        </w:rPr>
      </w:pPr>
      <w: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26035</wp:posOffset>
                </wp:positionV>
                <wp:extent cx="483235" cy="175895"/>
                <wp:effectExtent l="0" t="0" r="0" b="0"/>
                <wp:wrapNone/>
                <wp:docPr id="10" name="R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12151" y="26255"/>
                          <a:ext cx="483234" cy="175895"/>
                        </a:xfrm>
                        <a:prstGeom prst="rect">
                          <a:avLst/>
                        </a:prstGeom>
                        <a:solidFill>
                          <a:srgbClr val="DCDDDD">
                            <a:alpha val="9882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0" o:spid="_x0000_s1026" o:spt="1" style="position:absolute;left:0pt;margin-left:-0.95pt;margin-top:2.05pt;height:13.85pt;width:38.05pt;z-index:-251648000;mso-width-relative:page;mso-height-relative:page;" fillcolor="#DCDDDD" filled="t" stroked="f" coordsize="21600,21600" o:gfxdata="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XFpedgAAAAGAQAADwAAAAAAAAABACAAAAAiAAAA&#10;ZHJzL2Rvd25yZXYueG1sUEsBAhQAFAAAAAgAh07iQFaSuLxAAgAAjQQAAA4AAAAAAAAAAQAgAAAA&#10;JwEAAGRycy9lMm9Eb2MueG1sUEsFBgAAAAAGAAYAWQEAANkFAAAAAA==&#10;">
                <v:fill on="t" opacity="64764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rFonts w:ascii="楷体" w:hAnsi="楷体" w:eastAsia="楷体" w:cs="楷体"/>
          <w:sz w:val="21"/>
          <w:szCs w:val="21"/>
        </w:rPr>
        <w:t>△警告：仪器提供的测试线鳄鱼夹上的护套，</w:t>
      </w:r>
      <w:r>
        <w:rPr>
          <w:rFonts w:ascii="楷体" w:hAnsi="楷体" w:eastAsia="楷体" w:cs="楷体"/>
          <w:spacing w:val="-1"/>
          <w:sz w:val="21"/>
          <w:szCs w:val="21"/>
        </w:rPr>
        <w:t>对测试高压没有充分的绝缘。在测试时不要触摸这些部分。</w:t>
      </w:r>
    </w:p>
    <w:p w14:paraId="52A4FB65">
      <w:pPr>
        <w:pStyle w:val="2"/>
        <w:spacing w:line="318" w:lineRule="auto"/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189230</wp:posOffset>
            </wp:positionV>
            <wp:extent cx="5307330" cy="10795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07171" cy="10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B24781">
      <w:pPr>
        <w:pStyle w:val="2"/>
        <w:spacing w:line="318" w:lineRule="auto"/>
      </w:pPr>
    </w:p>
    <w:p w14:paraId="42BEFD52">
      <w:pPr>
        <w:spacing w:before="69" w:line="225" w:lineRule="auto"/>
        <w:ind w:left="322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2"/>
          <w:sz w:val="21"/>
          <w:szCs w:val="21"/>
        </w:rPr>
        <w:t>■关断高压输出后的注意事项</w:t>
      </w:r>
    </w:p>
    <w:p w14:paraId="02D9C0BD">
      <w:pPr>
        <w:spacing w:before="68" w:line="263" w:lineRule="auto"/>
        <w:ind w:left="328" w:right="182" w:hanging="10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z w:val="21"/>
          <w:szCs w:val="21"/>
        </w:rPr>
        <w:t>如果你因为重新连接或者其它原因不得不触摸被测件、测试线、探头或者输出端及周围地区时，确保</w:t>
      </w:r>
      <w:r>
        <w:rPr>
          <w:rFonts w:ascii="楷体" w:hAnsi="楷体" w:eastAsia="楷体" w:cs="楷体"/>
          <w:spacing w:val="-9"/>
          <w:sz w:val="21"/>
          <w:szCs w:val="21"/>
        </w:rPr>
        <w:t>下面两条：</w:t>
      </w:r>
    </w:p>
    <w:p w14:paraId="62C182EE">
      <w:pPr>
        <w:spacing w:before="37" w:line="232" w:lineRule="auto"/>
        <w:ind w:left="448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2"/>
          <w:sz w:val="21"/>
          <w:szCs w:val="21"/>
        </w:rPr>
        <w:t>（a）确认仪器显示的工作状态不是测试状态。</w:t>
      </w:r>
    </w:p>
    <w:p w14:paraId="327C57BB">
      <w:pPr>
        <w:spacing w:before="50"/>
        <w:ind w:left="448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7"/>
          <w:position w:val="1"/>
          <w:sz w:val="21"/>
          <w:szCs w:val="21"/>
        </w:rPr>
        <w:t>（b）</w:t>
      </w:r>
      <w:r>
        <w:rPr>
          <w:rFonts w:ascii="楷体" w:hAnsi="楷体" w:eastAsia="楷体" w:cs="楷体"/>
          <w:spacing w:val="-23"/>
          <w:position w:val="1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7"/>
          <w:sz w:val="21"/>
          <w:szCs w:val="21"/>
        </w:rPr>
        <w:t>HV</w:t>
      </w:r>
      <w:r>
        <w:rPr>
          <w:rFonts w:ascii="楷体" w:hAnsi="楷体" w:eastAsia="楷体" w:cs="楷体"/>
          <w:spacing w:val="16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7"/>
          <w:sz w:val="21"/>
          <w:szCs w:val="21"/>
        </w:rPr>
        <w:t>灯熄灭。</w:t>
      </w:r>
    </w:p>
    <w:p w14:paraId="4B94972A">
      <w:pPr>
        <w:spacing w:before="48" w:line="228" w:lineRule="auto"/>
        <w:ind w:left="322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3"/>
          <w:sz w:val="21"/>
          <w:szCs w:val="21"/>
        </w:rPr>
        <w:t>■远程控制警告</w:t>
      </w:r>
    </w:p>
    <w:p w14:paraId="0CEC42B5">
      <w:pPr>
        <w:spacing w:before="62" w:line="250" w:lineRule="auto"/>
        <w:ind w:left="1" w:right="182" w:firstLine="345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z w:val="21"/>
          <w:szCs w:val="21"/>
        </w:rPr>
        <w:t>因为高压的启动停止是远程控制的，操作员不能通过界面</w:t>
      </w:r>
      <w:r>
        <w:rPr>
          <w:rFonts w:ascii="楷体" w:hAnsi="楷体" w:eastAsia="楷体" w:cs="楷体"/>
          <w:spacing w:val="-1"/>
          <w:sz w:val="21"/>
          <w:szCs w:val="21"/>
        </w:rPr>
        <w:t>知道仪器的实际工作状态，在进行远程控制</w:t>
      </w:r>
      <w:r>
        <w:rPr>
          <w:rFonts w:ascii="楷体" w:hAnsi="楷体" w:eastAsia="楷体" w:cs="楷体"/>
          <w:sz w:val="21"/>
          <w:szCs w:val="21"/>
        </w:rPr>
        <w:t>模式操作使用仪器时要特别小心。请特别注意检查远控可靠连接</w:t>
      </w:r>
      <w:r>
        <w:rPr>
          <w:rFonts w:ascii="楷体" w:hAnsi="楷体" w:eastAsia="楷体" w:cs="楷体"/>
          <w:spacing w:val="-56"/>
          <w:sz w:val="21"/>
          <w:szCs w:val="21"/>
        </w:rPr>
        <w:t xml:space="preserve"> </w:t>
      </w:r>
      <w:r>
        <w:rPr>
          <w:rFonts w:ascii="楷体" w:hAnsi="楷体" w:eastAsia="楷体" w:cs="楷体"/>
          <w:sz w:val="21"/>
          <w:szCs w:val="21"/>
        </w:rPr>
        <w:t>.</w:t>
      </w:r>
    </w:p>
    <w:p w14:paraId="3A756450">
      <w:pPr>
        <w:spacing w:before="76" w:line="221" w:lineRule="auto"/>
        <w:ind w:left="448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2"/>
          <w:sz w:val="21"/>
          <w:szCs w:val="21"/>
        </w:rPr>
        <w:t>（c）“STOP</w:t>
      </w:r>
      <w:r>
        <w:rPr>
          <w:rFonts w:ascii="楷体" w:hAnsi="楷体" w:eastAsia="楷体" w:cs="楷体"/>
          <w:spacing w:val="85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2"/>
          <w:sz w:val="21"/>
          <w:szCs w:val="21"/>
        </w:rPr>
        <w:t>”按钮，必须可靠连接。更换被测件前先按一下“STOP</w:t>
      </w:r>
      <w:r>
        <w:rPr>
          <w:rFonts w:ascii="楷体" w:hAnsi="楷体" w:eastAsia="楷体" w:cs="楷体"/>
          <w:spacing w:val="78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2"/>
          <w:sz w:val="21"/>
          <w:szCs w:val="21"/>
        </w:rPr>
        <w:t>”按钮。</w:t>
      </w:r>
    </w:p>
    <w:p w14:paraId="65D6C56D">
      <w:pPr>
        <w:spacing w:before="56" w:line="284" w:lineRule="auto"/>
        <w:ind w:left="962" w:right="397" w:hanging="514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1"/>
          <w:sz w:val="21"/>
          <w:szCs w:val="21"/>
        </w:rPr>
        <w:t>（d）在人多的工作环境工作时，远控开关必须有“</w:t>
      </w:r>
      <w:r>
        <w:rPr>
          <w:rFonts w:ascii="楷体" w:hAnsi="楷体" w:eastAsia="楷体" w:cs="楷体"/>
          <w:spacing w:val="43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1"/>
          <w:sz w:val="21"/>
          <w:szCs w:val="21"/>
        </w:rPr>
        <w:t>INTLOC</w:t>
      </w:r>
      <w:r>
        <w:rPr>
          <w:rFonts w:ascii="楷体" w:hAnsi="楷体" w:eastAsia="楷体" w:cs="楷体"/>
          <w:spacing w:val="-2"/>
          <w:sz w:val="21"/>
          <w:szCs w:val="21"/>
        </w:rPr>
        <w:t>K</w:t>
      </w:r>
      <w:r>
        <w:rPr>
          <w:rFonts w:ascii="楷体" w:hAnsi="楷体" w:eastAsia="楷体" w:cs="楷体"/>
          <w:spacing w:val="103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2"/>
          <w:sz w:val="21"/>
          <w:szCs w:val="21"/>
        </w:rPr>
        <w:t>”互锁开关和高压指示灯。更换被</w:t>
      </w:r>
      <w:r>
        <w:rPr>
          <w:rFonts w:ascii="楷体" w:hAnsi="楷体" w:eastAsia="楷体" w:cs="楷体"/>
          <w:spacing w:val="-5"/>
          <w:sz w:val="21"/>
          <w:szCs w:val="21"/>
        </w:rPr>
        <w:t>测件前断开“</w:t>
      </w:r>
      <w:r>
        <w:rPr>
          <w:rFonts w:ascii="楷体" w:hAnsi="楷体" w:eastAsia="楷体" w:cs="楷体"/>
          <w:spacing w:val="-54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5"/>
          <w:sz w:val="21"/>
          <w:szCs w:val="21"/>
        </w:rPr>
        <w:t>INTLOCK  ”互锁开关。</w:t>
      </w:r>
    </w:p>
    <w:p w14:paraId="5CAF5C4C">
      <w:pPr>
        <w:pStyle w:val="2"/>
        <w:spacing w:line="361" w:lineRule="auto"/>
      </w:pPr>
    </w:p>
    <w:p w14:paraId="6482A658">
      <w:pPr>
        <w:spacing w:before="91" w:line="229" w:lineRule="auto"/>
        <w:ind w:left="6"/>
        <w:outlineLvl w:val="1"/>
        <w:rPr>
          <w:rFonts w:ascii="楷体" w:hAnsi="楷体" w:eastAsia="楷体" w:cs="楷体"/>
          <w:sz w:val="28"/>
          <w:szCs w:val="28"/>
        </w:rPr>
      </w:pPr>
      <w:bookmarkStart w:id="16" w:name="bookmark12"/>
      <w:bookmarkEnd w:id="16"/>
      <w:r>
        <w:rPr>
          <w:rFonts w:ascii="楷体" w:hAnsi="楷体" w:eastAsia="楷体" w:cs="楷体"/>
          <w:spacing w:val="4"/>
          <w:sz w:val="28"/>
          <w:szCs w:val="28"/>
        </w:rPr>
        <w:t>2.4高压测试警告</w:t>
      </w:r>
    </w:p>
    <w:p w14:paraId="4A72E4E3">
      <w:pPr>
        <w:pStyle w:val="2"/>
        <w:spacing w:line="406" w:lineRule="auto"/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246380</wp:posOffset>
            </wp:positionV>
            <wp:extent cx="5241290" cy="10795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1194" cy="10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163B93">
      <w:pPr>
        <w:spacing w:before="68" w:line="279" w:lineRule="auto"/>
        <w:ind w:left="638" w:right="75" w:hanging="626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z w:val="21"/>
          <w:szCs w:val="21"/>
          <w:shd w:val="clear" w:fill="DCDDDD"/>
        </w:rPr>
        <w:t>△警告：</w:t>
      </w:r>
      <w:r>
        <w:rPr>
          <w:rFonts w:ascii="楷体" w:hAnsi="楷体" w:eastAsia="楷体" w:cs="楷体"/>
          <w:sz w:val="21"/>
          <w:szCs w:val="21"/>
        </w:rPr>
        <w:t>在高压测试中，测试线、测试探头、和被测件都充有高压。仪器拥有放电电路，有时侯在输出被切断后仍需要放电。放电过程仍有触电的危险。为了避免触电，要确保被测件、测试线、探头、和带高压的输出端没有接触测试元件以外的东西。如果可能会接触这些</w:t>
      </w:r>
      <w:r>
        <w:rPr>
          <w:rFonts w:ascii="楷体" w:hAnsi="楷体" w:eastAsia="楷体" w:cs="楷体"/>
          <w:spacing w:val="-1"/>
          <w:sz w:val="21"/>
          <w:szCs w:val="21"/>
        </w:rPr>
        <w:t>，确定</w:t>
      </w:r>
      <w:r>
        <w:rPr>
          <w:rFonts w:ascii="楷体" w:hAnsi="楷体" w:eastAsia="楷体" w:cs="楷体"/>
          <w:spacing w:val="43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1"/>
          <w:sz w:val="21"/>
          <w:szCs w:val="21"/>
        </w:rPr>
        <w:t>DANGER</w:t>
      </w:r>
      <w:r>
        <w:rPr>
          <w:rFonts w:ascii="楷体" w:hAnsi="楷体" w:eastAsia="楷体" w:cs="楷体"/>
          <w:spacing w:val="41"/>
          <w:sz w:val="21"/>
          <w:szCs w:val="21"/>
        </w:rPr>
        <w:t xml:space="preserve">  </w:t>
      </w:r>
      <w:r>
        <w:rPr>
          <w:rFonts w:ascii="楷体" w:hAnsi="楷体" w:eastAsia="楷体" w:cs="楷体"/>
          <w:spacing w:val="-1"/>
          <w:sz w:val="21"/>
          <w:szCs w:val="21"/>
        </w:rPr>
        <w:t>灯熄灭，移</w:t>
      </w:r>
      <w:r>
        <w:rPr>
          <w:rFonts w:ascii="楷体" w:hAnsi="楷体" w:eastAsia="楷体" w:cs="楷体"/>
          <w:spacing w:val="-8"/>
          <w:sz w:val="21"/>
          <w:szCs w:val="21"/>
        </w:rPr>
        <w:t>除隐患。</w:t>
      </w:r>
    </w:p>
    <w:p w14:paraId="197FF148">
      <w:pPr>
        <w:spacing w:before="12" w:line="221" w:lineRule="auto"/>
        <w:ind w:left="536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1"/>
          <w:sz w:val="21"/>
          <w:szCs w:val="21"/>
        </w:rPr>
        <w:t>一旦测试结束，仪器的放电电路开始强制放电。在测试中和放电结束前不要去拆卸被测件。</w:t>
      </w:r>
    </w:p>
    <w:p w14:paraId="61338D88">
      <w:pPr>
        <w:spacing w:before="50" w:line="282" w:lineRule="auto"/>
        <w:ind w:left="532" w:right="182" w:firstLine="3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z w:val="21"/>
          <w:szCs w:val="21"/>
        </w:rPr>
        <w:t>一般情况下可以保证放电结束时，测试回路电压会处于安全电压范围内。当被测件电容过大或被测</w:t>
      </w:r>
      <w:r>
        <w:rPr>
          <w:rFonts w:ascii="楷体" w:hAnsi="楷体" w:eastAsia="楷体" w:cs="楷体"/>
          <w:spacing w:val="-1"/>
          <w:sz w:val="21"/>
          <w:szCs w:val="21"/>
        </w:rPr>
        <w:t>件结构特殊会引起放电不完备时，必须由技术人员更改测试方法确保放电完全。</w:t>
      </w:r>
    </w:p>
    <w:p w14:paraId="46E8A8A1">
      <w:pPr>
        <w:pStyle w:val="2"/>
        <w:spacing w:line="295" w:lineRule="auto"/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160020</wp:posOffset>
            </wp:positionV>
            <wp:extent cx="5307330" cy="10795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07171" cy="10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9F2CF9">
      <w:pPr>
        <w:pStyle w:val="2"/>
        <w:spacing w:line="295" w:lineRule="auto"/>
      </w:pPr>
    </w:p>
    <w:p w14:paraId="312730FC">
      <w:pPr>
        <w:spacing w:before="68" w:line="227" w:lineRule="auto"/>
        <w:ind w:left="322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8"/>
          <w:sz w:val="21"/>
          <w:szCs w:val="21"/>
        </w:rPr>
        <w:t>■放电时间：</w:t>
      </w:r>
    </w:p>
    <w:p w14:paraId="1FEBFA08">
      <w:pPr>
        <w:spacing w:before="73" w:line="227" w:lineRule="auto"/>
        <w:ind w:left="433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7"/>
          <w:sz w:val="21"/>
          <w:szCs w:val="21"/>
        </w:rPr>
        <w:t>放电时间计算公式：t=</w:t>
      </w:r>
      <w:r>
        <w:rPr>
          <w:rFonts w:ascii="楷体" w:hAnsi="楷体" w:eastAsia="楷体" w:cs="楷体"/>
          <w:spacing w:val="-22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7"/>
          <w:sz w:val="21"/>
          <w:szCs w:val="21"/>
        </w:rPr>
        <w:t>-ln（30 /</w:t>
      </w:r>
      <w:r>
        <w:rPr>
          <w:rFonts w:ascii="楷体" w:hAnsi="楷体" w:eastAsia="楷体" w:cs="楷体"/>
          <w:spacing w:val="-8"/>
          <w:sz w:val="21"/>
          <w:szCs w:val="21"/>
        </w:rPr>
        <w:t>U</w:t>
      </w:r>
      <w:r>
        <w:rPr>
          <w:rFonts w:ascii="楷体" w:hAnsi="楷体" w:eastAsia="楷体" w:cs="楷体"/>
          <w:spacing w:val="-34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8"/>
          <w:sz w:val="21"/>
          <w:szCs w:val="21"/>
        </w:rPr>
        <w:t>）</w:t>
      </w:r>
      <w:r>
        <w:rPr>
          <w:rFonts w:ascii="楷体" w:hAnsi="楷体" w:eastAsia="楷体" w:cs="楷体"/>
          <w:spacing w:val="-63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8"/>
          <w:sz w:val="21"/>
          <w:szCs w:val="21"/>
        </w:rPr>
        <w:t>×R×C</w:t>
      </w:r>
    </w:p>
    <w:p w14:paraId="5EBC0057">
      <w:pPr>
        <w:spacing w:before="58" w:line="232" w:lineRule="auto"/>
        <w:ind w:left="430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3"/>
          <w:sz w:val="21"/>
          <w:szCs w:val="21"/>
        </w:rPr>
        <w:t>t：放电时间</w:t>
      </w:r>
    </w:p>
    <w:p w14:paraId="05DF2624">
      <w:pPr>
        <w:spacing w:before="56" w:line="224" w:lineRule="auto"/>
        <w:ind w:left="433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1"/>
          <w:sz w:val="21"/>
          <w:szCs w:val="21"/>
        </w:rPr>
        <w:t>30：放电剩余安全电压</w:t>
      </w:r>
      <w:r>
        <w:rPr>
          <w:rFonts w:ascii="楷体" w:hAnsi="楷体" w:eastAsia="楷体" w:cs="楷体"/>
          <w:spacing w:val="-30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1"/>
          <w:position w:val="-1"/>
          <w:sz w:val="21"/>
          <w:szCs w:val="21"/>
        </w:rPr>
        <w:t>30V</w:t>
      </w:r>
    </w:p>
    <w:p w14:paraId="413F4F41">
      <w:pPr>
        <w:spacing w:before="58" w:line="233" w:lineRule="auto"/>
        <w:ind w:left="434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3"/>
          <w:sz w:val="21"/>
          <w:szCs w:val="21"/>
        </w:rPr>
        <w:t>U</w:t>
      </w:r>
      <w:r>
        <w:rPr>
          <w:rFonts w:ascii="楷体" w:hAnsi="楷体" w:eastAsia="楷体" w:cs="楷体"/>
          <w:spacing w:val="-59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3"/>
          <w:sz w:val="21"/>
          <w:szCs w:val="21"/>
        </w:rPr>
        <w:t>：测试设定电压</w:t>
      </w:r>
    </w:p>
    <w:p w14:paraId="4D19A575">
      <w:pPr>
        <w:spacing w:before="56" w:line="229" w:lineRule="auto"/>
        <w:ind w:left="434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2"/>
          <w:sz w:val="21"/>
          <w:szCs w:val="21"/>
        </w:rPr>
        <w:t>R</w:t>
      </w:r>
      <w:r>
        <w:rPr>
          <w:rFonts w:ascii="楷体" w:hAnsi="楷体" w:eastAsia="楷体" w:cs="楷体"/>
          <w:spacing w:val="-58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2"/>
          <w:sz w:val="21"/>
          <w:szCs w:val="21"/>
        </w:rPr>
        <w:t>：被测件的放电阻抗，仪器放电阻抗约</w:t>
      </w:r>
      <w:r>
        <w:rPr>
          <w:rFonts w:ascii="楷体" w:hAnsi="楷体" w:eastAsia="楷体" w:cs="楷体"/>
          <w:spacing w:val="-36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2"/>
          <w:sz w:val="21"/>
          <w:szCs w:val="21"/>
        </w:rPr>
        <w:t>10k</w:t>
      </w:r>
    </w:p>
    <w:p w14:paraId="484852CD">
      <w:pPr>
        <w:spacing w:before="47" w:line="228" w:lineRule="auto"/>
        <w:ind w:left="432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2"/>
          <w:sz w:val="21"/>
          <w:szCs w:val="21"/>
        </w:rPr>
        <w:t>C</w:t>
      </w:r>
      <w:r>
        <w:rPr>
          <w:rFonts w:ascii="楷体" w:hAnsi="楷体" w:eastAsia="楷体" w:cs="楷体"/>
          <w:spacing w:val="-61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2"/>
          <w:sz w:val="21"/>
          <w:szCs w:val="21"/>
        </w:rPr>
        <w:t>：被测件的电容量</w:t>
      </w:r>
    </w:p>
    <w:p w14:paraId="69C654DE">
      <w:pPr>
        <w:spacing w:before="62" w:line="221" w:lineRule="auto"/>
        <w:ind w:left="439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1"/>
          <w:sz w:val="21"/>
          <w:szCs w:val="21"/>
        </w:rPr>
        <w:t>一般只有直流类高压测试需要放电，放电时间的长短取决于被测件的性质。</w:t>
      </w:r>
    </w:p>
    <w:p w14:paraId="55EEBE68">
      <w:pPr>
        <w:spacing w:before="48" w:line="296" w:lineRule="auto"/>
        <w:ind w:left="437" w:hanging="6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z w:val="21"/>
          <w:szCs w:val="21"/>
        </w:rPr>
        <w:t>在测试过程中，如果正常结束，电压将按照电压下降时间降到零。如果测试不合格，被测元件放电是</w:t>
      </w:r>
      <w:r>
        <w:rPr>
          <w:rFonts w:ascii="楷体" w:hAnsi="楷体" w:eastAsia="楷体" w:cs="楷体"/>
          <w:spacing w:val="-6"/>
          <w:position w:val="1"/>
          <w:sz w:val="21"/>
          <w:szCs w:val="21"/>
        </w:rPr>
        <w:t>通过</w:t>
      </w:r>
      <w:r>
        <w:rPr>
          <w:rFonts w:ascii="楷体" w:hAnsi="楷体" w:eastAsia="楷体" w:cs="楷体"/>
          <w:spacing w:val="-5"/>
          <w:position w:val="1"/>
          <w:sz w:val="21"/>
          <w:szCs w:val="21"/>
        </w:rPr>
        <w:t>变压器副边（约</w:t>
      </w:r>
      <w:r>
        <w:rPr>
          <w:rFonts w:ascii="楷体" w:hAnsi="楷体" w:eastAsia="楷体" w:cs="楷体"/>
          <w:spacing w:val="-33"/>
          <w:position w:val="1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5"/>
          <w:sz w:val="21"/>
          <w:szCs w:val="21"/>
        </w:rPr>
        <w:t xml:space="preserve">10k </w:t>
      </w:r>
      <w:r>
        <w:rPr>
          <w:rFonts w:ascii="楷体" w:hAnsi="楷体" w:eastAsia="楷体" w:cs="楷体"/>
          <w:spacing w:val="-5"/>
          <w:position w:val="1"/>
          <w:sz w:val="21"/>
          <w:szCs w:val="21"/>
        </w:rPr>
        <w:t>电阻）实现的，带</w:t>
      </w:r>
      <w:r>
        <w:rPr>
          <w:rFonts w:ascii="楷体" w:hAnsi="楷体" w:eastAsia="楷体" w:cs="楷体"/>
          <w:spacing w:val="-22"/>
          <w:position w:val="1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5"/>
          <w:sz w:val="21"/>
          <w:szCs w:val="21"/>
        </w:rPr>
        <w:t>6000V  高压的 1uF</w:t>
      </w:r>
      <w:r>
        <w:rPr>
          <w:rFonts w:ascii="楷体" w:hAnsi="楷体" w:eastAsia="楷体" w:cs="楷体"/>
          <w:spacing w:val="61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5"/>
          <w:sz w:val="21"/>
          <w:szCs w:val="21"/>
        </w:rPr>
        <w:t xml:space="preserve">电容放电到 </w:t>
      </w:r>
      <w:r>
        <w:rPr>
          <w:rFonts w:ascii="楷体" w:hAnsi="楷体" w:eastAsia="楷体" w:cs="楷体"/>
          <w:spacing w:val="-5"/>
          <w:position w:val="-1"/>
          <w:sz w:val="21"/>
          <w:szCs w:val="21"/>
        </w:rPr>
        <w:t>30V</w:t>
      </w:r>
      <w:r>
        <w:rPr>
          <w:rFonts w:ascii="楷体" w:hAnsi="楷体" w:eastAsia="楷体" w:cs="楷体"/>
          <w:spacing w:val="58"/>
          <w:position w:val="-1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5"/>
          <w:position w:val="-1"/>
          <w:sz w:val="21"/>
          <w:szCs w:val="21"/>
        </w:rPr>
        <w:t>时间</w:t>
      </w:r>
      <w:r>
        <w:rPr>
          <w:rFonts w:ascii="楷体" w:hAnsi="楷体" w:eastAsia="楷体" w:cs="楷体"/>
          <w:spacing w:val="-6"/>
          <w:position w:val="-1"/>
          <w:sz w:val="21"/>
          <w:szCs w:val="21"/>
        </w:rPr>
        <w:t>大约</w:t>
      </w:r>
      <w:r>
        <w:rPr>
          <w:rFonts w:ascii="楷体" w:hAnsi="楷体" w:eastAsia="楷体" w:cs="楷体"/>
          <w:spacing w:val="-24"/>
          <w:position w:val="-1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6"/>
          <w:position w:val="-3"/>
          <w:sz w:val="21"/>
          <w:szCs w:val="21"/>
        </w:rPr>
        <w:t>0.05S。</w:t>
      </w:r>
      <w:r>
        <w:rPr>
          <w:rFonts w:ascii="楷体" w:hAnsi="楷体" w:eastAsia="楷体" w:cs="楷体"/>
          <w:spacing w:val="-4"/>
          <w:position w:val="-3"/>
          <w:sz w:val="21"/>
          <w:szCs w:val="21"/>
        </w:rPr>
        <w:t>仪</w:t>
      </w:r>
    </w:p>
    <w:p w14:paraId="425BC0DD">
      <w:pPr>
        <w:spacing w:line="296" w:lineRule="auto"/>
        <w:rPr>
          <w:rFonts w:ascii="楷体" w:hAnsi="楷体" w:eastAsia="楷体" w:cs="楷体"/>
          <w:sz w:val="21"/>
          <w:szCs w:val="21"/>
        </w:rPr>
        <w:sectPr>
          <w:footerReference r:id="rId10" w:type="default"/>
          <w:pgSz w:w="11906" w:h="16838"/>
          <w:pgMar w:top="1431" w:right="1179" w:bottom="398" w:left="974" w:header="0" w:footer="156" w:gutter="0"/>
          <w:cols w:space="720" w:num="1"/>
        </w:sectPr>
      </w:pPr>
    </w:p>
    <w:p w14:paraId="1C67C0B2">
      <w:pPr>
        <w:spacing w:before="273" w:line="233" w:lineRule="auto"/>
        <w:ind w:left="43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器固定放电时间为 0.2S可以保证器件放电完毕。</w:t>
      </w:r>
    </w:p>
    <w:p w14:paraId="003F58E0">
      <w:pPr>
        <w:pStyle w:val="2"/>
        <w:spacing w:line="405" w:lineRule="auto"/>
      </w:pPr>
    </w:p>
    <w:p w14:paraId="7A58FC17">
      <w:pPr>
        <w:spacing w:before="91" w:line="225" w:lineRule="auto"/>
        <w:ind w:left="6"/>
        <w:outlineLvl w:val="0"/>
        <w:rPr>
          <w:rFonts w:ascii="楷体" w:hAnsi="楷体" w:eastAsia="楷体" w:cs="楷体"/>
          <w:sz w:val="28"/>
          <w:szCs w:val="28"/>
        </w:rPr>
      </w:pPr>
      <w:bookmarkStart w:id="17" w:name="bookmark13"/>
      <w:bookmarkEnd w:id="17"/>
      <w:bookmarkStart w:id="18" w:name="bookmark63"/>
      <w:bookmarkEnd w:id="18"/>
      <w:r>
        <w:rPr>
          <w:rFonts w:ascii="楷体" w:hAnsi="楷体" w:eastAsia="楷体" w:cs="楷体"/>
          <w:spacing w:val="1"/>
          <w:sz w:val="28"/>
          <w:szCs w:val="28"/>
        </w:rPr>
        <w:t>2.5有故障仪器的危险状态处理</w:t>
      </w:r>
    </w:p>
    <w:p w14:paraId="1C253F93">
      <w:pPr>
        <w:spacing w:before="164" w:line="273" w:lineRule="auto"/>
        <w:ind w:left="438" w:hanging="1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仪器典型的可能危险状态其中最危险的是</w:t>
      </w:r>
      <w:r>
        <w:rPr>
          <w:rFonts w:ascii="楷体" w:hAnsi="楷体" w:eastAsia="楷体" w:cs="楷体"/>
          <w:spacing w:val="-7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“</w:t>
      </w:r>
      <w:r>
        <w:rPr>
          <w:rFonts w:ascii="楷体" w:hAnsi="楷体" w:eastAsia="楷体" w:cs="楷体"/>
          <w:spacing w:val="-7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高压在输出且仪器失控</w:t>
      </w:r>
      <w:r>
        <w:rPr>
          <w:rFonts w:ascii="楷体" w:hAnsi="楷体" w:eastAsia="楷体" w:cs="楷体"/>
          <w:spacing w:val="-6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”的情况</w:t>
      </w:r>
      <w:r>
        <w:rPr>
          <w:rFonts w:ascii="楷体" w:hAnsi="楷体" w:eastAsia="楷体" w:cs="楷体"/>
          <w:spacing w:val="5"/>
          <w:sz w:val="20"/>
          <w:szCs w:val="20"/>
        </w:rPr>
        <w:t>发生。当这种情况出现时，</w:t>
      </w:r>
      <w:r>
        <w:rPr>
          <w:rFonts w:ascii="楷体" w:hAnsi="楷体" w:eastAsia="楷体" w:cs="楷体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1</w:t>
      </w:r>
      <w:r>
        <w:rPr>
          <w:rFonts w:ascii="楷体" w:hAnsi="楷体" w:eastAsia="楷体" w:cs="楷体"/>
          <w:spacing w:val="4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、立即关掉电源开关、拔掉交流电源插座上的交流电源线。</w:t>
      </w:r>
    </w:p>
    <w:p w14:paraId="33EBB88A">
      <w:pPr>
        <w:spacing w:before="8" w:line="292" w:lineRule="auto"/>
        <w:ind w:left="426" w:right="22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2</w:t>
      </w:r>
      <w:r>
        <w:rPr>
          <w:rFonts w:ascii="楷体" w:hAnsi="楷体" w:eastAsia="楷体" w:cs="楷体"/>
          <w:spacing w:val="5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、请立即远离这台仪器，请相关技术人员对测试电路检测确认无危险；或者仪器静置一小时以上，</w:t>
      </w:r>
      <w:r>
        <w:rPr>
          <w:rFonts w:ascii="楷体" w:hAnsi="楷体" w:eastAsia="楷体" w:cs="楷体"/>
          <w:spacing w:val="4"/>
          <w:sz w:val="20"/>
          <w:szCs w:val="20"/>
        </w:rPr>
        <w:t>确认测试端无输出电压。</w:t>
      </w:r>
    </w:p>
    <w:p w14:paraId="2CED1ACF">
      <w:pPr>
        <w:spacing w:before="45" w:line="228" w:lineRule="auto"/>
        <w:ind w:left="42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3</w:t>
      </w:r>
      <w:r>
        <w:rPr>
          <w:rFonts w:ascii="楷体" w:hAnsi="楷体" w:eastAsia="楷体" w:cs="楷体"/>
          <w:spacing w:val="4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、拆除相关连接线，将仪器发回给我们维修。</w:t>
      </w:r>
    </w:p>
    <w:p w14:paraId="253019D4">
      <w:pPr>
        <w:pStyle w:val="2"/>
        <w:spacing w:line="308" w:lineRule="auto"/>
      </w:pP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6104890" cy="10795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04613" cy="10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0B9C8">
      <w:pPr>
        <w:spacing w:before="65" w:line="228" w:lineRule="auto"/>
        <w:ind w:left="12"/>
        <w:rPr>
          <w:rFonts w:ascii="楷体" w:hAnsi="楷体" w:eastAsia="楷体" w:cs="楷体"/>
          <w:sz w:val="20"/>
          <w:szCs w:val="20"/>
        </w:rPr>
      </w:pPr>
      <w: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24130</wp:posOffset>
                </wp:positionV>
                <wp:extent cx="478155" cy="174625"/>
                <wp:effectExtent l="0" t="0" r="0" b="0"/>
                <wp:wrapNone/>
                <wp:docPr id="20" name="Rec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19831" y="24695"/>
                          <a:ext cx="478155" cy="174625"/>
                        </a:xfrm>
                        <a:prstGeom prst="rect">
                          <a:avLst/>
                        </a:prstGeom>
                        <a:solidFill>
                          <a:srgbClr val="DCDDDD">
                            <a:alpha val="9647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20" o:spid="_x0000_s1026" o:spt="1" style="position:absolute;left:0pt;margin-left:-1.55pt;margin-top:1.9pt;height:13.75pt;width:37.65pt;z-index:-251642880;mso-width-relative:page;mso-height-relative:page;" fillcolor="#DCDDDD" filled="t" stroked="f" coordsize="21600,21600" o:gfxdata="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dW1V9NUAAAAGAQAADwAAAAAAAAABACAAAAAiAAAAZHJz&#10;L2Rvd25yZXYueG1sUEsBAhQAFAAAAAgAh07iQPU/woNAAgAAjQQAAA4AAAAAAAAAAQAgAAAAJAEA&#10;AGRycy9lMm9Eb2MueG1sUEsFBgAAAAAGAAYAWQEAANYFAAAAAA==&#10;">
                <v:fill on="t" opacity="63222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rFonts w:ascii="楷体" w:hAnsi="楷体" w:eastAsia="楷体" w:cs="楷体"/>
          <w:spacing w:val="6"/>
          <w:sz w:val="20"/>
          <w:szCs w:val="20"/>
        </w:rPr>
        <w:t>△警告：</w:t>
      </w:r>
      <w:r>
        <w:rPr>
          <w:rFonts w:ascii="楷体" w:hAnsi="楷体" w:eastAsia="楷体" w:cs="楷体"/>
          <w:spacing w:val="-5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关闭电源后立即远离这台仪器，同时防止其他人员接近，千万不要立即拆卸测试电路。</w:t>
      </w:r>
    </w:p>
    <w:p w14:paraId="24E0855A">
      <w:pPr>
        <w:spacing w:before="50" w:line="294" w:lineRule="auto"/>
        <w:ind w:left="844" w:right="301" w:hanging="31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立即联系我们的销售商或者代理商。仪器内部可能留存有高电压，非专业人员试图检修仪</w:t>
      </w:r>
      <w:r>
        <w:rPr>
          <w:rFonts w:ascii="楷体" w:hAnsi="楷体" w:eastAsia="楷体" w:cs="楷体"/>
          <w:spacing w:val="7"/>
          <w:sz w:val="20"/>
          <w:szCs w:val="20"/>
        </w:rPr>
        <w:t>器的问题</w:t>
      </w:r>
      <w:r>
        <w:rPr>
          <w:rFonts w:ascii="楷体" w:hAnsi="楷体" w:eastAsia="楷体" w:cs="楷体"/>
          <w:spacing w:val="2"/>
          <w:sz w:val="20"/>
          <w:szCs w:val="20"/>
        </w:rPr>
        <w:t>是非常危险的。</w:t>
      </w:r>
    </w:p>
    <w:p w14:paraId="2A2290BB">
      <w:pPr>
        <w:pStyle w:val="2"/>
        <w:spacing w:line="345" w:lineRule="auto"/>
      </w:pP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156845</wp:posOffset>
            </wp:positionV>
            <wp:extent cx="6104890" cy="10795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04613" cy="10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91D565">
      <w:pPr>
        <w:pStyle w:val="2"/>
        <w:spacing w:line="345" w:lineRule="auto"/>
      </w:pPr>
    </w:p>
    <w:p w14:paraId="65918921">
      <w:pPr>
        <w:spacing w:before="91" w:line="225" w:lineRule="auto"/>
        <w:ind w:left="6"/>
        <w:outlineLvl w:val="1"/>
        <w:rPr>
          <w:rFonts w:ascii="楷体" w:hAnsi="楷体" w:eastAsia="楷体" w:cs="楷体"/>
          <w:sz w:val="28"/>
          <w:szCs w:val="28"/>
        </w:rPr>
      </w:pPr>
      <w:bookmarkStart w:id="19" w:name="bookmark14"/>
      <w:bookmarkEnd w:id="19"/>
      <w:r>
        <w:rPr>
          <w:rFonts w:ascii="楷体" w:hAnsi="楷体" w:eastAsia="楷体" w:cs="楷体"/>
          <w:spacing w:val="1"/>
          <w:sz w:val="28"/>
          <w:szCs w:val="28"/>
        </w:rPr>
        <w:t>2.6保证长时间无故障使用的条件</w:t>
      </w:r>
    </w:p>
    <w:p w14:paraId="014199F7">
      <w:pPr>
        <w:spacing w:before="164" w:line="260" w:lineRule="auto"/>
        <w:ind w:left="432" w:right="188" w:firstLine="1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由于仪器的体积、重量、和实际使用情况，仪器的电压产</w:t>
      </w:r>
      <w:r>
        <w:rPr>
          <w:rFonts w:ascii="楷体" w:hAnsi="楷体" w:eastAsia="楷体" w:cs="楷体"/>
          <w:spacing w:val="7"/>
          <w:sz w:val="20"/>
          <w:szCs w:val="20"/>
        </w:rPr>
        <w:t>生模块散热设计偏小。因此，仪器建议在下</w:t>
      </w:r>
      <w:r>
        <w:rPr>
          <w:rFonts w:ascii="楷体" w:hAnsi="楷体" w:eastAsia="楷体" w:cs="楷体"/>
          <w:spacing w:val="2"/>
          <w:sz w:val="20"/>
          <w:szCs w:val="20"/>
        </w:rPr>
        <w:t>列范围内使用。</w:t>
      </w:r>
    </w:p>
    <w:p w14:paraId="602D16E4">
      <w:pPr>
        <w:pStyle w:val="2"/>
        <w:spacing w:line="318" w:lineRule="auto"/>
      </w:pPr>
    </w:p>
    <w:p w14:paraId="4B7AC1E4">
      <w:pPr>
        <w:spacing w:before="66" w:line="233" w:lineRule="auto"/>
        <w:ind w:left="43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耐电压测试的必备条件</w:t>
      </w:r>
    </w:p>
    <w:p w14:paraId="351DAA68">
      <w:pPr>
        <w:spacing w:before="31"/>
      </w:pPr>
    </w:p>
    <w:tbl>
      <w:tblPr>
        <w:tblStyle w:val="7"/>
        <w:tblW w:w="7727" w:type="dxa"/>
        <w:tblInd w:w="114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6"/>
        <w:gridCol w:w="1887"/>
        <w:gridCol w:w="2400"/>
        <w:gridCol w:w="1744"/>
      </w:tblGrid>
      <w:tr w14:paraId="6377E3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1696" w:type="dxa"/>
            <w:vAlign w:val="top"/>
          </w:tcPr>
          <w:p w14:paraId="181DBA50">
            <w:pPr>
              <w:pStyle w:val="8"/>
              <w:spacing w:before="78" w:line="201" w:lineRule="auto"/>
              <w:ind w:left="114"/>
            </w:pPr>
            <w:r>
              <w:rPr>
                <w:spacing w:val="5"/>
              </w:rPr>
              <w:t>环境温度</w:t>
            </w:r>
          </w:p>
        </w:tc>
        <w:tc>
          <w:tcPr>
            <w:tcW w:w="1887" w:type="dxa"/>
            <w:vAlign w:val="top"/>
          </w:tcPr>
          <w:p w14:paraId="7161CA70">
            <w:pPr>
              <w:pStyle w:val="8"/>
              <w:spacing w:before="78" w:line="201" w:lineRule="auto"/>
              <w:ind w:left="268"/>
            </w:pPr>
            <w:r>
              <w:rPr>
                <w:spacing w:val="5"/>
              </w:rPr>
              <w:t>最高输出功率</w:t>
            </w:r>
          </w:p>
        </w:tc>
        <w:tc>
          <w:tcPr>
            <w:tcW w:w="2400" w:type="dxa"/>
            <w:vAlign w:val="top"/>
          </w:tcPr>
          <w:p w14:paraId="0A642531">
            <w:pPr>
              <w:pStyle w:val="8"/>
              <w:spacing w:before="78" w:line="201" w:lineRule="auto"/>
              <w:ind w:left="831"/>
            </w:pPr>
            <w:r>
              <w:rPr>
                <w:spacing w:val="4"/>
              </w:rPr>
              <w:t>暂停时间</w:t>
            </w:r>
          </w:p>
        </w:tc>
        <w:tc>
          <w:tcPr>
            <w:tcW w:w="1744" w:type="dxa"/>
            <w:vAlign w:val="top"/>
          </w:tcPr>
          <w:p w14:paraId="58F2A0A2">
            <w:pPr>
              <w:pStyle w:val="8"/>
              <w:spacing w:before="78" w:line="201" w:lineRule="auto"/>
              <w:ind w:left="258"/>
            </w:pPr>
            <w:r>
              <w:rPr>
                <w:spacing w:val="6"/>
              </w:rPr>
              <w:t>输出时间限制</w:t>
            </w:r>
          </w:p>
        </w:tc>
      </w:tr>
      <w:tr w14:paraId="490E31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1696" w:type="dxa"/>
            <w:vMerge w:val="restart"/>
            <w:tcBorders>
              <w:bottom w:val="nil"/>
            </w:tcBorders>
            <w:vAlign w:val="top"/>
          </w:tcPr>
          <w:p w14:paraId="156F3CBD">
            <w:pPr>
              <w:spacing w:line="252" w:lineRule="auto"/>
              <w:rPr>
                <w:rFonts w:ascii="Arial"/>
                <w:sz w:val="21"/>
              </w:rPr>
            </w:pPr>
          </w:p>
          <w:p w14:paraId="295FACFE">
            <w:pPr>
              <w:spacing w:line="252" w:lineRule="auto"/>
              <w:rPr>
                <w:rFonts w:ascii="Arial"/>
                <w:sz w:val="21"/>
              </w:rPr>
            </w:pPr>
          </w:p>
          <w:p w14:paraId="4C860307">
            <w:pPr>
              <w:spacing w:line="253" w:lineRule="auto"/>
              <w:rPr>
                <w:rFonts w:ascii="Arial"/>
                <w:sz w:val="21"/>
              </w:rPr>
            </w:pPr>
          </w:p>
          <w:p w14:paraId="3B79E89D">
            <w:pPr>
              <w:pStyle w:val="8"/>
              <w:spacing w:before="65" w:line="278" w:lineRule="exact"/>
              <w:ind w:left="156"/>
            </w:pPr>
            <w:r>
              <w:rPr>
                <w:spacing w:val="-3"/>
                <w:position w:val="1"/>
              </w:rPr>
              <w:t>t≤40</w:t>
            </w:r>
            <w:r>
              <w:rPr>
                <w:spacing w:val="-45"/>
                <w:position w:val="1"/>
              </w:rPr>
              <w:t xml:space="preserve"> </w:t>
            </w:r>
            <w:r>
              <w:rPr>
                <w:spacing w:val="-3"/>
                <w:position w:val="1"/>
              </w:rPr>
              <w:t>℃</w:t>
            </w:r>
            <w:r>
              <w:rPr>
                <w:spacing w:val="33"/>
                <w:position w:val="1"/>
              </w:rPr>
              <w:t xml:space="preserve">  </w:t>
            </w:r>
            <w:r>
              <w:rPr>
                <w:spacing w:val="-3"/>
              </w:rPr>
              <w:t>DC</w:t>
            </w:r>
          </w:p>
        </w:tc>
        <w:tc>
          <w:tcPr>
            <w:tcW w:w="1887" w:type="dxa"/>
            <w:vAlign w:val="top"/>
          </w:tcPr>
          <w:p w14:paraId="7DCCEAEB">
            <w:pPr>
              <w:pStyle w:val="8"/>
              <w:spacing w:before="195" w:line="275" w:lineRule="exact"/>
              <w:ind w:left="556"/>
            </w:pPr>
            <w:r>
              <w:rPr>
                <w:spacing w:val="4"/>
                <w:position w:val="1"/>
              </w:rPr>
              <w:t>&gt;12</w:t>
            </w:r>
            <w:r>
              <w:rPr>
                <w:position w:val="1"/>
              </w:rPr>
              <w:t>KV</w:t>
            </w:r>
          </w:p>
        </w:tc>
        <w:tc>
          <w:tcPr>
            <w:tcW w:w="2400" w:type="dxa"/>
            <w:vAlign w:val="top"/>
          </w:tcPr>
          <w:p w14:paraId="2B055A18">
            <w:pPr>
              <w:pStyle w:val="8"/>
              <w:spacing w:before="181" w:line="231" w:lineRule="auto"/>
              <w:ind w:left="176"/>
            </w:pPr>
            <w:r>
              <w:rPr>
                <w:spacing w:val="6"/>
              </w:rPr>
              <w:t>至少和输出时间一样长</w:t>
            </w:r>
          </w:p>
        </w:tc>
        <w:tc>
          <w:tcPr>
            <w:tcW w:w="1744" w:type="dxa"/>
            <w:vAlign w:val="top"/>
          </w:tcPr>
          <w:p w14:paraId="054874C0">
            <w:pPr>
              <w:pStyle w:val="8"/>
              <w:spacing w:before="193" w:line="230" w:lineRule="auto"/>
              <w:ind w:left="262"/>
            </w:pPr>
            <w:r>
              <w:t>最长</w:t>
            </w:r>
            <w:r>
              <w:rPr>
                <w:spacing w:val="-45"/>
              </w:rPr>
              <w:t xml:space="preserve"> </w:t>
            </w:r>
            <w:r>
              <w:t>5</w:t>
            </w:r>
            <w:r>
              <w:rPr>
                <w:spacing w:val="-21"/>
              </w:rPr>
              <w:t xml:space="preserve"> </w:t>
            </w:r>
            <w:r>
              <w:t>分钟</w:t>
            </w:r>
          </w:p>
        </w:tc>
      </w:tr>
      <w:tr w14:paraId="73D895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696" w:type="dxa"/>
            <w:vMerge w:val="continue"/>
            <w:tcBorders>
              <w:top w:val="nil"/>
            </w:tcBorders>
            <w:vAlign w:val="top"/>
          </w:tcPr>
          <w:p w14:paraId="5505EAEC">
            <w:pPr>
              <w:rPr>
                <w:rFonts w:ascii="Arial"/>
                <w:sz w:val="21"/>
              </w:rPr>
            </w:pPr>
          </w:p>
        </w:tc>
        <w:tc>
          <w:tcPr>
            <w:tcW w:w="1887" w:type="dxa"/>
            <w:vAlign w:val="top"/>
          </w:tcPr>
          <w:p w14:paraId="27B64472">
            <w:pPr>
              <w:pStyle w:val="8"/>
              <w:spacing w:before="149" w:line="274" w:lineRule="exact"/>
              <w:ind w:left="556"/>
            </w:pPr>
            <w:r>
              <w:rPr>
                <w:spacing w:val="4"/>
                <w:position w:val="1"/>
              </w:rPr>
              <w:t>&lt;12</w:t>
            </w:r>
            <w:r>
              <w:rPr>
                <w:position w:val="1"/>
              </w:rPr>
              <w:t>KV</w:t>
            </w:r>
          </w:p>
          <w:p w14:paraId="4AABBD71">
            <w:pPr>
              <w:pStyle w:val="8"/>
              <w:spacing w:before="22" w:line="272" w:lineRule="exact"/>
              <w:ind w:left="556"/>
            </w:pPr>
            <w:r>
              <w:rPr>
                <w:spacing w:val="15"/>
                <w:w w:val="113"/>
                <w:position w:val="1"/>
              </w:rPr>
              <w:t>&lt;1mA</w:t>
            </w:r>
          </w:p>
        </w:tc>
        <w:tc>
          <w:tcPr>
            <w:tcW w:w="2400" w:type="dxa"/>
            <w:vAlign w:val="top"/>
          </w:tcPr>
          <w:p w14:paraId="769C036E">
            <w:pPr>
              <w:pStyle w:val="8"/>
              <w:spacing w:before="86" w:line="303" w:lineRule="auto"/>
              <w:ind w:left="165" w:right="148" w:firstLine="11"/>
            </w:pPr>
            <w:r>
              <w:rPr>
                <w:spacing w:val="6"/>
              </w:rPr>
              <w:t>至少和充电等待时间一</w:t>
            </w:r>
            <w:r>
              <w:rPr>
                <w:spacing w:val="11"/>
              </w:rPr>
              <w:t>样长（</w:t>
            </w:r>
            <w:r>
              <w:t>WAIT</w:t>
            </w:r>
            <w:r>
              <w:rPr>
                <w:spacing w:val="75"/>
              </w:rPr>
              <w:t xml:space="preserve"> </w:t>
            </w:r>
            <w:r>
              <w:t>TIME</w:t>
            </w:r>
            <w:r>
              <w:rPr>
                <w:spacing w:val="-18"/>
              </w:rPr>
              <w:t xml:space="preserve"> </w:t>
            </w:r>
            <w:r>
              <w:rPr>
                <w:spacing w:val="11"/>
              </w:rPr>
              <w:t>）</w:t>
            </w:r>
          </w:p>
        </w:tc>
        <w:tc>
          <w:tcPr>
            <w:tcW w:w="1744" w:type="dxa"/>
            <w:vAlign w:val="top"/>
          </w:tcPr>
          <w:p w14:paraId="2F93E60B">
            <w:pPr>
              <w:pStyle w:val="8"/>
              <w:spacing w:before="246"/>
              <w:ind w:left="262"/>
            </w:pPr>
            <w:r>
              <w:rPr>
                <w:spacing w:val="5"/>
              </w:rPr>
              <w:t>可以连续输出</w:t>
            </w:r>
          </w:p>
        </w:tc>
      </w:tr>
      <w:tr w14:paraId="23B1F9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1696" w:type="dxa"/>
            <w:vAlign w:val="top"/>
          </w:tcPr>
          <w:p w14:paraId="718E92AC">
            <w:pPr>
              <w:rPr>
                <w:rFonts w:ascii="Arial"/>
                <w:sz w:val="21"/>
              </w:rPr>
            </w:pPr>
          </w:p>
        </w:tc>
        <w:tc>
          <w:tcPr>
            <w:tcW w:w="1887" w:type="dxa"/>
            <w:vAlign w:val="top"/>
          </w:tcPr>
          <w:p w14:paraId="63B79A95">
            <w:pPr>
              <w:pStyle w:val="8"/>
              <w:spacing w:before="209" w:line="275" w:lineRule="exact"/>
              <w:ind w:left="595"/>
            </w:pPr>
            <w:r>
              <w:rPr>
                <w:spacing w:val="17"/>
                <w:position w:val="1"/>
              </w:rPr>
              <w:t>&gt;2</w:t>
            </w:r>
            <w:r>
              <w:rPr>
                <w:position w:val="1"/>
              </w:rPr>
              <w:t>mA</w:t>
            </w:r>
          </w:p>
        </w:tc>
        <w:tc>
          <w:tcPr>
            <w:tcW w:w="2400" w:type="dxa"/>
            <w:vAlign w:val="top"/>
          </w:tcPr>
          <w:p w14:paraId="3A3CA8F2">
            <w:pPr>
              <w:pStyle w:val="8"/>
              <w:spacing w:before="196" w:line="231" w:lineRule="auto"/>
              <w:ind w:left="176"/>
            </w:pPr>
            <w:r>
              <w:rPr>
                <w:spacing w:val="6"/>
              </w:rPr>
              <w:t>至少和输出时间一样长</w:t>
            </w:r>
          </w:p>
        </w:tc>
        <w:tc>
          <w:tcPr>
            <w:tcW w:w="1744" w:type="dxa"/>
            <w:vAlign w:val="top"/>
          </w:tcPr>
          <w:p w14:paraId="6F8BCF25">
            <w:pPr>
              <w:pStyle w:val="8"/>
              <w:spacing w:before="207" w:line="230" w:lineRule="auto"/>
              <w:ind w:left="262"/>
            </w:pPr>
            <w:r>
              <w:rPr>
                <w:spacing w:val="1"/>
              </w:rPr>
              <w:t>最长</w:t>
            </w:r>
            <w:r>
              <w:rPr>
                <w:spacing w:val="-42"/>
              </w:rPr>
              <w:t xml:space="preserve"> </w:t>
            </w:r>
            <w:r>
              <w:rPr>
                <w:spacing w:val="1"/>
              </w:rPr>
              <w:t>30秒</w:t>
            </w:r>
          </w:p>
        </w:tc>
      </w:tr>
    </w:tbl>
    <w:p w14:paraId="37655764">
      <w:pPr>
        <w:pStyle w:val="2"/>
        <w:spacing w:line="368" w:lineRule="auto"/>
      </w:pPr>
    </w:p>
    <w:p w14:paraId="1BBBA1DB">
      <w:pPr>
        <w:spacing w:before="79" w:line="224" w:lineRule="auto"/>
        <w:ind w:left="3111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spacing w:val="-2"/>
          <w:sz w:val="24"/>
          <w:szCs w:val="24"/>
        </w:rPr>
        <w:t>电压 ＞5KV时 上升时间建议≧1.5S</w:t>
      </w:r>
    </w:p>
    <w:p w14:paraId="18653513">
      <w:pPr>
        <w:spacing w:before="49" w:line="224" w:lineRule="auto"/>
        <w:ind w:left="3111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spacing w:val="-2"/>
          <w:sz w:val="24"/>
          <w:szCs w:val="24"/>
        </w:rPr>
        <w:t>电压 ＞12KV时 上升时间建议≧3S</w:t>
      </w:r>
    </w:p>
    <w:p w14:paraId="354D7466">
      <w:pPr>
        <w:pStyle w:val="2"/>
        <w:spacing w:line="275" w:lineRule="auto"/>
      </w:pPr>
    </w:p>
    <w:p w14:paraId="30EC8CC6">
      <w:pPr>
        <w:spacing w:before="65"/>
        <w:ind w:left="71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position w:val="-1"/>
          <w:sz w:val="20"/>
          <w:szCs w:val="20"/>
        </w:rPr>
        <w:t>注：输出时间</w:t>
      </w:r>
      <w:r>
        <w:rPr>
          <w:rFonts w:ascii="楷体" w:hAnsi="楷体" w:eastAsia="楷体" w:cs="楷体"/>
          <w:spacing w:val="56"/>
          <w:position w:val="-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== （电压上升时间</w:t>
      </w:r>
      <w:r>
        <w:rPr>
          <w:rFonts w:ascii="楷体" w:hAnsi="楷体" w:eastAsia="楷体" w:cs="楷体"/>
          <w:spacing w:val="25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3"/>
          <w:sz w:val="20"/>
          <w:szCs w:val="20"/>
        </w:rPr>
        <w:t xml:space="preserve">+ 测试时间   + </w:t>
      </w:r>
      <w:r>
        <w:rPr>
          <w:rFonts w:ascii="楷体" w:hAnsi="楷体" w:eastAsia="楷体" w:cs="楷体"/>
          <w:spacing w:val="2"/>
          <w:sz w:val="20"/>
          <w:szCs w:val="20"/>
        </w:rPr>
        <w:t>电压下降时间）</w:t>
      </w:r>
    </w:p>
    <w:p w14:paraId="3A4A18D9">
      <w:pPr>
        <w:spacing w:before="39" w:line="228" w:lineRule="auto"/>
        <w:ind w:left="28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风扇连续工作有三十分钟，必须暂停仪器的使用，否则功放输出模块可能会因为过热而烧毁。</w:t>
      </w:r>
    </w:p>
    <w:p w14:paraId="34DE0B95">
      <w:pPr>
        <w:pStyle w:val="2"/>
        <w:spacing w:line="273" w:lineRule="auto"/>
      </w:pPr>
    </w:p>
    <w:p w14:paraId="06B69A79">
      <w:pPr>
        <w:spacing w:before="92" w:line="227" w:lineRule="auto"/>
        <w:ind w:left="6"/>
        <w:outlineLvl w:val="1"/>
        <w:rPr>
          <w:rFonts w:ascii="楷体" w:hAnsi="楷体" w:eastAsia="楷体" w:cs="楷体"/>
          <w:sz w:val="28"/>
          <w:szCs w:val="28"/>
        </w:rPr>
      </w:pPr>
      <w:bookmarkStart w:id="20" w:name="bookmark15"/>
      <w:bookmarkEnd w:id="20"/>
      <w:r>
        <w:rPr>
          <w:rFonts w:ascii="楷体" w:hAnsi="楷体" w:eastAsia="楷体" w:cs="楷体"/>
          <w:spacing w:val="-9"/>
          <w:sz w:val="28"/>
          <w:szCs w:val="28"/>
        </w:rPr>
        <w:t>2.7</w:t>
      </w:r>
      <w:r>
        <w:rPr>
          <w:rFonts w:ascii="楷体" w:hAnsi="楷体" w:eastAsia="楷体" w:cs="楷体"/>
          <w:spacing w:val="-45"/>
          <w:sz w:val="28"/>
          <w:szCs w:val="28"/>
        </w:rPr>
        <w:t xml:space="preserve"> </w:t>
      </w:r>
      <w:r>
        <w:rPr>
          <w:rFonts w:ascii="楷体" w:hAnsi="楷体" w:eastAsia="楷体" w:cs="楷体"/>
          <w:spacing w:val="-9"/>
          <w:sz w:val="28"/>
          <w:szCs w:val="28"/>
        </w:rPr>
        <w:t>日常检查</w:t>
      </w:r>
    </w:p>
    <w:p w14:paraId="7B11D453">
      <w:pPr>
        <w:spacing w:before="162" w:line="228" w:lineRule="auto"/>
        <w:ind w:left="44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为了避免事故，在使用开始前至少要保证下面几点：</w:t>
      </w:r>
    </w:p>
    <w:p w14:paraId="68472257">
      <w:pPr>
        <w:spacing w:before="49" w:line="228" w:lineRule="auto"/>
        <w:ind w:left="43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1.仪器输入电源符合规范，仪器电源配置正确。</w:t>
      </w:r>
    </w:p>
    <w:p w14:paraId="2B4EDC9E">
      <w:pPr>
        <w:spacing w:before="57" w:line="235" w:lineRule="auto"/>
        <w:ind w:left="42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2.仪器与大地连接可靠。</w:t>
      </w:r>
    </w:p>
    <w:p w14:paraId="1B397CEA">
      <w:pPr>
        <w:spacing w:before="104" w:line="228" w:lineRule="auto"/>
        <w:ind w:left="42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3.</w:t>
      </w:r>
      <w:r>
        <w:rPr>
          <w:rFonts w:ascii="楷体" w:hAnsi="楷体" w:eastAsia="楷体" w:cs="楷体"/>
          <w:spacing w:val="-5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测试线材料完好，没有断裂、裂缝和破损。</w:t>
      </w:r>
    </w:p>
    <w:p w14:paraId="4045C728">
      <w:pPr>
        <w:spacing w:before="55" w:line="228" w:lineRule="auto"/>
        <w:ind w:left="42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4.仪器不连接测试线，在默认条件下启动</w:t>
      </w:r>
      <w:r>
        <w:rPr>
          <w:rFonts w:ascii="楷体" w:hAnsi="楷体" w:eastAsia="楷体" w:cs="楷体"/>
          <w:spacing w:val="7"/>
          <w:sz w:val="20"/>
          <w:szCs w:val="20"/>
        </w:rPr>
        <w:t>测试，能顺利完成测试。</w:t>
      </w:r>
    </w:p>
    <w:p w14:paraId="3DA54BCD">
      <w:pPr>
        <w:spacing w:before="71" w:line="237" w:lineRule="auto"/>
        <w:ind w:left="42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5.连接测试线启动测试时，测试线低压端和测试线高压</w:t>
      </w:r>
      <w:r>
        <w:rPr>
          <w:rFonts w:ascii="楷体" w:hAnsi="楷体" w:eastAsia="楷体" w:cs="楷体"/>
          <w:spacing w:val="6"/>
          <w:sz w:val="20"/>
          <w:szCs w:val="20"/>
        </w:rPr>
        <w:t xml:space="preserve">端接触，仪器能产生 </w:t>
      </w:r>
      <w:r>
        <w:rPr>
          <w:rFonts w:ascii="楷体" w:hAnsi="楷体" w:eastAsia="楷体" w:cs="楷体"/>
          <w:position w:val="-1"/>
          <w:sz w:val="20"/>
          <w:szCs w:val="20"/>
        </w:rPr>
        <w:t>FAIL</w:t>
      </w:r>
      <w:r>
        <w:rPr>
          <w:rFonts w:ascii="楷体" w:hAnsi="楷体" w:eastAsia="楷体" w:cs="楷体"/>
          <w:spacing w:val="6"/>
          <w:sz w:val="20"/>
          <w:szCs w:val="20"/>
        </w:rPr>
        <w:t>（失败）的信号。</w:t>
      </w:r>
    </w:p>
    <w:p w14:paraId="63F8AF36">
      <w:pPr>
        <w:spacing w:line="237" w:lineRule="auto"/>
        <w:rPr>
          <w:rFonts w:ascii="楷体" w:hAnsi="楷体" w:eastAsia="楷体" w:cs="楷体"/>
          <w:sz w:val="20"/>
          <w:szCs w:val="20"/>
        </w:rPr>
        <w:sectPr>
          <w:footerReference r:id="rId11" w:type="default"/>
          <w:pgSz w:w="11906" w:h="16838"/>
          <w:pgMar w:top="1431" w:right="1187" w:bottom="404" w:left="943" w:header="0" w:footer="166" w:gutter="0"/>
          <w:cols w:space="720" w:num="1"/>
        </w:sectPr>
      </w:pPr>
    </w:p>
    <w:p w14:paraId="15E47575">
      <w:pPr>
        <w:spacing w:before="339" w:line="228" w:lineRule="auto"/>
        <w:ind w:left="2564"/>
        <w:outlineLvl w:val="0"/>
        <w:rPr>
          <w:rFonts w:ascii="楷体" w:hAnsi="楷体" w:eastAsia="楷体" w:cs="楷体"/>
          <w:sz w:val="43"/>
          <w:szCs w:val="43"/>
        </w:rPr>
      </w:pPr>
      <w:bookmarkStart w:id="21" w:name="bookmark64"/>
      <w:bookmarkEnd w:id="21"/>
      <w:r>
        <w:rPr>
          <w:rFonts w:ascii="楷体" w:hAnsi="楷体" w:eastAsia="楷体" w:cs="楷体"/>
          <w:b/>
          <w:bCs/>
          <w:sz w:val="43"/>
          <w:szCs w:val="43"/>
        </w:rPr>
        <w:t>第</w:t>
      </w:r>
      <w:r>
        <w:rPr>
          <w:rFonts w:ascii="楷体" w:hAnsi="楷体" w:eastAsia="楷体" w:cs="楷体"/>
          <w:sz w:val="43"/>
          <w:szCs w:val="43"/>
        </w:rPr>
        <w:t>3</w:t>
      </w:r>
      <w:r>
        <w:rPr>
          <w:rFonts w:ascii="楷体" w:hAnsi="楷体" w:eastAsia="楷体" w:cs="楷体"/>
          <w:b/>
          <w:bCs/>
          <w:sz w:val="43"/>
          <w:szCs w:val="43"/>
        </w:rPr>
        <w:t>章</w:t>
      </w:r>
      <w:r>
        <w:rPr>
          <w:rFonts w:ascii="楷体" w:hAnsi="楷体" w:eastAsia="楷体" w:cs="楷体"/>
          <w:spacing w:val="135"/>
          <w:sz w:val="43"/>
          <w:szCs w:val="43"/>
        </w:rPr>
        <w:t xml:space="preserve"> </w:t>
      </w:r>
      <w:r>
        <w:rPr>
          <w:rFonts w:ascii="楷体" w:hAnsi="楷体" w:eastAsia="楷体" w:cs="楷体"/>
          <w:b/>
          <w:bCs/>
          <w:sz w:val="43"/>
          <w:szCs w:val="43"/>
        </w:rPr>
        <w:t>仪器面板概述</w:t>
      </w:r>
    </w:p>
    <w:p w14:paraId="0D743477">
      <w:pPr>
        <w:pStyle w:val="2"/>
        <w:spacing w:line="379" w:lineRule="auto"/>
      </w:pPr>
    </w:p>
    <w:p w14:paraId="4C4315E0">
      <w:pPr>
        <w:spacing w:before="65" w:line="293" w:lineRule="auto"/>
        <w:ind w:left="9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本章讲述了9974-20仪器的基本操作特征。在使用9974-20仪器之前，请详细阅读本章内容，以便你</w:t>
      </w:r>
      <w:r>
        <w:rPr>
          <w:rFonts w:ascii="楷体" w:hAnsi="楷体" w:eastAsia="楷体" w:cs="楷体"/>
          <w:spacing w:val="1"/>
          <w:sz w:val="20"/>
          <w:szCs w:val="20"/>
        </w:rPr>
        <w:t>可以很快学会</w:t>
      </w:r>
      <w:r>
        <w:rPr>
          <w:rFonts w:ascii="楷体" w:hAnsi="楷体" w:eastAsia="楷体" w:cs="楷体"/>
          <w:spacing w:val="-2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"/>
          <w:sz w:val="20"/>
          <w:szCs w:val="20"/>
        </w:rPr>
        <w:t>9974-20</w:t>
      </w:r>
      <w:r>
        <w:rPr>
          <w:rFonts w:ascii="楷体" w:hAnsi="楷体" w:eastAsia="楷体" w:cs="楷体"/>
          <w:spacing w:val="-2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"/>
          <w:sz w:val="20"/>
          <w:szCs w:val="20"/>
        </w:rPr>
        <w:t>的操作。</w:t>
      </w:r>
    </w:p>
    <w:p w14:paraId="042F397A">
      <w:pPr>
        <w:spacing w:before="122" w:line="233" w:lineRule="auto"/>
        <w:ind w:left="82"/>
        <w:rPr>
          <w:rFonts w:ascii="楷体" w:hAnsi="楷体" w:eastAsia="楷体" w:cs="楷体"/>
          <w:sz w:val="27"/>
          <w:szCs w:val="27"/>
        </w:rPr>
      </w:pPr>
      <w:r>
        <w:rPr>
          <w:rFonts w:ascii="楷体" w:hAnsi="楷体" w:eastAsia="楷体" w:cs="楷体"/>
          <w:spacing w:val="1"/>
          <w:sz w:val="27"/>
          <w:szCs w:val="27"/>
        </w:rPr>
        <w:t xml:space="preserve">3.1 </w:t>
      </w:r>
      <w:r>
        <w:rPr>
          <w:rFonts w:ascii="楷体" w:hAnsi="楷体" w:eastAsia="楷体" w:cs="楷体"/>
          <w:b/>
          <w:bCs/>
          <w:spacing w:val="1"/>
          <w:sz w:val="27"/>
          <w:szCs w:val="27"/>
        </w:rPr>
        <w:t>前面板说明</w:t>
      </w:r>
    </w:p>
    <w:p w14:paraId="111976BD">
      <w:pPr>
        <w:spacing w:before="166" w:line="234" w:lineRule="auto"/>
        <w:ind w:left="9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sz w:val="20"/>
          <w:szCs w:val="20"/>
        </w:rPr>
        <w:t>图</w:t>
      </w:r>
      <w:r>
        <w:rPr>
          <w:rFonts w:ascii="楷体" w:hAnsi="楷体" w:eastAsia="楷体" w:cs="楷体"/>
          <w:spacing w:val="-2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3-1</w:t>
      </w:r>
      <w:r>
        <w:rPr>
          <w:rFonts w:ascii="楷体" w:hAnsi="楷体" w:eastAsia="楷体" w:cs="楷体"/>
          <w:spacing w:val="-2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对</w:t>
      </w:r>
      <w:r>
        <w:rPr>
          <w:rFonts w:ascii="楷体" w:hAnsi="楷体" w:eastAsia="楷体" w:cs="楷体"/>
          <w:spacing w:val="-5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9974-20</w:t>
      </w:r>
      <w:r>
        <w:rPr>
          <w:rFonts w:ascii="楷体" w:hAnsi="楷体" w:eastAsia="楷体" w:cs="楷体"/>
          <w:spacing w:val="-3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前面板进行了简要说明。</w:t>
      </w:r>
    </w:p>
    <w:p w14:paraId="069D87C5">
      <w:pPr>
        <w:pStyle w:val="2"/>
        <w:spacing w:line="463" w:lineRule="auto"/>
      </w:pPr>
    </w:p>
    <w:p w14:paraId="47151958">
      <w:pPr>
        <w:pStyle w:val="2"/>
        <w:spacing w:line="3888" w:lineRule="exact"/>
        <w:ind w:firstLine="1610"/>
      </w:pPr>
      <w:r>
        <w:pict>
          <v:shape id="_x0000_s1032" o:spid="_x0000_s1032" o:spt="202" type="#_x0000_t202" style="position:absolute;left:0pt;margin-left:75.25pt;margin-top:51.85pt;height:8.7pt;width:5.75pt;z-index:2516766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BDD47A0">
                  <w:pPr>
                    <w:pStyle w:val="2"/>
                    <w:spacing w:before="20" w:line="198" w:lineRule="auto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2</w:t>
                  </w:r>
                </w:p>
              </w:txbxContent>
            </v:textbox>
          </v:shape>
        </w:pict>
      </w:r>
      <w:r>
        <w:pict>
          <v:shape id="_x0000_s1033" o:spid="_x0000_s1033" o:spt="202" type="#_x0000_t202" style="position:absolute;left:0pt;margin-left:75.6pt;margin-top:102pt;height:8.7pt;width:5.2pt;z-index:251677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4E98718">
                  <w:pPr>
                    <w:pStyle w:val="2"/>
                    <w:spacing w:before="20" w:line="198" w:lineRule="auto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</w:t>
                  </w:r>
                </w:p>
              </w:txbxContent>
            </v:textbox>
          </v:shape>
        </w:pict>
      </w:r>
      <w:r>
        <w:rPr>
          <w:position w:val="-77"/>
        </w:rPr>
        <w:pict>
          <v:group id="_x0000_s1034" o:spid="_x0000_s1034" o:spt="203" style="height:194.4pt;width:318.7pt;" coordsize="6374,3887">
            <o:lock v:ext="edit"/>
            <v:shape id="_x0000_s1035" o:spid="_x0000_s1035" o:spt="75" type="#_x0000_t75" style="position:absolute;left:0;top:193;height:3506;width:6285;" filled="f" stroked="f" coordsize="21600,21600">
              <v:path/>
              <v:fill on="f" focussize="0,0"/>
              <v:stroke on="f"/>
              <v:imagedata r:id="rId59" o:title=""/>
              <o:lock v:ext="edit" aspectratio="t"/>
            </v:shape>
            <v:shape id="_x0000_s1036" o:spid="_x0000_s1036" o:spt="202" type="#_x0000_t202" style="position:absolute;left:5213;top:5;height:994;width:11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8A05AE1">
                    <w:pPr>
                      <w:spacing w:before="20" w:line="193" w:lineRule="exact"/>
                      <w:ind w:left="20"/>
                      <w:rPr>
                        <w:rFonts w:ascii="Arial" w:hAnsi="Arial" w:eastAsia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eastAsia="Arial" w:cs="Arial"/>
                        <w:position w:val="1"/>
                        <w:sz w:val="14"/>
                        <w:szCs w:val="14"/>
                      </w:rPr>
                      <w:t>5</w:t>
                    </w:r>
                  </w:p>
                  <w:p w14:paraId="4934E2FB">
                    <w:pPr>
                      <w:spacing w:line="307" w:lineRule="auto"/>
                      <w:rPr>
                        <w:rFonts w:ascii="Arial"/>
                        <w:sz w:val="21"/>
                      </w:rPr>
                    </w:pPr>
                  </w:p>
                  <w:p w14:paraId="4FD1ECC4">
                    <w:pPr>
                      <w:spacing w:line="307" w:lineRule="auto"/>
                      <w:rPr>
                        <w:rFonts w:ascii="Arial"/>
                        <w:sz w:val="21"/>
                      </w:rPr>
                    </w:pPr>
                  </w:p>
                  <w:p w14:paraId="00C2F796">
                    <w:pPr>
                      <w:spacing w:before="40" w:line="196" w:lineRule="auto"/>
                      <w:ind w:right="14"/>
                      <w:jc w:val="right"/>
                      <w:rPr>
                        <w:rFonts w:ascii="Arial" w:hAnsi="Arial" w:eastAsia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eastAsia="Arial" w:cs="Arial"/>
                        <w:sz w:val="14"/>
                        <w:szCs w:val="14"/>
                      </w:rPr>
                      <w:t>7</w:t>
                    </w:r>
                  </w:p>
                </w:txbxContent>
              </v:textbox>
            </v:shape>
            <v:shape id="_x0000_s1037" o:spid="_x0000_s1037" o:spt="202" type="#_x0000_t202" style="position:absolute;left:4225;top:84;height:3777;width:19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928FF67">
                    <w:pPr>
                      <w:spacing w:before="20" w:line="193" w:lineRule="exact"/>
                      <w:ind w:left="20"/>
                      <w:rPr>
                        <w:rFonts w:ascii="Arial" w:hAnsi="Arial" w:eastAsia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eastAsia="Arial" w:cs="Arial"/>
                        <w:position w:val="1"/>
                        <w:sz w:val="14"/>
                        <w:szCs w:val="14"/>
                      </w:rPr>
                      <w:t>6</w:t>
                    </w:r>
                  </w:p>
                  <w:p w14:paraId="704DAEF8"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 w14:paraId="723BF79C"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 w14:paraId="7F6C8887"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 w14:paraId="369E0E07"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 w14:paraId="2A9D061F"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 w14:paraId="3F7BC8A5"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 w14:paraId="69FE9FA2"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 w14:paraId="18744597"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 w14:paraId="0C8C6584"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 w14:paraId="59BCE667"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 w14:paraId="008982A5"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 w14:paraId="4D91DBC1"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 w14:paraId="5A563F5C"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 w14:paraId="7ECA33E7"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 w14:paraId="47789B15">
                    <w:pPr>
                      <w:spacing w:before="41" w:line="198" w:lineRule="auto"/>
                      <w:ind w:left="93"/>
                      <w:rPr>
                        <w:rFonts w:ascii="Arial" w:hAnsi="Arial" w:eastAsia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eastAsia="Arial" w:cs="Arial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</v:shape>
            <v:shape id="_x0000_s1038" o:spid="_x0000_s1038" o:spt="202" type="#_x0000_t202" style="position:absolute;left:1963;top:-20;height:339;width:107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31DE5A3">
                    <w:pPr>
                      <w:spacing w:before="20" w:line="104" w:lineRule="exact"/>
                      <w:ind w:left="20"/>
                      <w:rPr>
                        <w:rFonts w:ascii="Arial" w:hAnsi="Arial" w:eastAsia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eastAsia="Arial" w:cs="Arial"/>
                        <w:spacing w:val="-8"/>
                        <w:position w:val="-2"/>
                        <w:sz w:val="14"/>
                        <w:szCs w:val="14"/>
                      </w:rPr>
                      <w:t>11</w:t>
                    </w:r>
                  </w:p>
                  <w:p w14:paraId="26AD27C2">
                    <w:pPr>
                      <w:spacing w:line="193" w:lineRule="exact"/>
                      <w:ind w:right="20"/>
                      <w:jc w:val="right"/>
                      <w:rPr>
                        <w:rFonts w:ascii="Arial" w:hAnsi="Arial" w:eastAsia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eastAsia="Arial" w:cs="Arial"/>
                        <w:spacing w:val="-3"/>
                        <w:position w:val="1"/>
                        <w:sz w:val="14"/>
                        <w:szCs w:val="14"/>
                      </w:rPr>
                      <w:t>13</w:t>
                    </w:r>
                  </w:p>
                </w:txbxContent>
              </v:textbox>
            </v:shape>
            <v:shape id="_x0000_s1039" o:spid="_x0000_s1039" o:spt="202" type="#_x0000_t202" style="position:absolute;left:3133;top:3672;height:236;width:73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79A45E6">
                    <w:pPr>
                      <w:spacing w:before="20" w:line="195" w:lineRule="exact"/>
                      <w:ind w:left="20"/>
                      <w:rPr>
                        <w:rFonts w:ascii="Arial" w:hAnsi="Arial" w:eastAsia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position w:val="1"/>
                        <w:sz w:val="14"/>
                        <w:szCs w:val="14"/>
                      </w:rPr>
                      <w:t>12    9</w:t>
                    </w:r>
                    <w:r>
                      <w:rPr>
                        <w:rFonts w:ascii="Arial" w:hAnsi="Arial" w:eastAsia="Arial" w:cs="Arial"/>
                        <w:spacing w:val="2"/>
                        <w:position w:val="1"/>
                        <w:sz w:val="14"/>
                        <w:szCs w:val="14"/>
                      </w:rPr>
                      <w:t xml:space="preserve">      </w:t>
                    </w:r>
                    <w:r>
                      <w:rPr>
                        <w:rFonts w:ascii="Arial" w:hAnsi="Arial" w:eastAsia="Arial" w:cs="Arial"/>
                        <w:spacing w:val="-2"/>
                        <w:position w:val="1"/>
                        <w:sz w:val="14"/>
                        <w:szCs w:val="14"/>
                      </w:rPr>
                      <w:t>8</w:t>
                    </w:r>
                  </w:p>
                </w:txbxContent>
              </v:textbox>
            </v:shape>
            <v:shape id="_x0000_s1040" o:spid="_x0000_s1040" o:spt="202" type="#_x0000_t202" style="position:absolute;left:3323;top:84;height:233;width:19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FA86A71">
                    <w:pPr>
                      <w:spacing w:before="20" w:line="193" w:lineRule="exact"/>
                      <w:ind w:left="20"/>
                      <w:rPr>
                        <w:rFonts w:ascii="Arial" w:hAnsi="Arial" w:eastAsia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eastAsia="Arial" w:cs="Arial"/>
                        <w:spacing w:val="-3"/>
                        <w:position w:val="1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  <v:shape id="_x0000_s1041" o:spid="_x0000_s1041" o:spt="202" type="#_x0000_t202" style="position:absolute;left:1008;top:-19;height:233;width:11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EB20A5B">
                    <w:pPr>
                      <w:spacing w:before="20" w:line="193" w:lineRule="exact"/>
                      <w:ind w:left="20"/>
                      <w:rPr>
                        <w:rFonts w:ascii="Arial" w:hAnsi="Arial" w:eastAsia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eastAsia="Arial" w:cs="Arial"/>
                        <w:position w:val="1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8BDBC2D">
      <w:pPr>
        <w:spacing w:before="218" w:line="235" w:lineRule="auto"/>
        <w:ind w:left="423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图 3-1前面板说明</w:t>
      </w:r>
    </w:p>
    <w:p w14:paraId="37C3D60D">
      <w:pPr>
        <w:pStyle w:val="2"/>
        <w:spacing w:line="349" w:lineRule="auto"/>
      </w:pPr>
    </w:p>
    <w:p w14:paraId="1E308192">
      <w:pPr>
        <w:pStyle w:val="2"/>
        <w:spacing w:line="349" w:lineRule="auto"/>
      </w:pPr>
    </w:p>
    <w:p w14:paraId="1A92574C">
      <w:pPr>
        <w:spacing w:before="65" w:line="237" w:lineRule="auto"/>
        <w:ind w:left="7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1.电源开关（POWER)</w:t>
      </w:r>
    </w:p>
    <w:p w14:paraId="412432FB">
      <w:pPr>
        <w:spacing w:before="118" w:line="229" w:lineRule="auto"/>
        <w:ind w:left="28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电源开关。</w:t>
      </w:r>
      <w:r>
        <w:rPr>
          <w:rFonts w:ascii="楷体" w:hAnsi="楷体" w:eastAsia="楷体" w:cs="楷体"/>
          <w:b/>
          <w:bCs/>
          <w:spacing w:val="2"/>
          <w:sz w:val="20"/>
          <w:szCs w:val="20"/>
        </w:rPr>
        <w:t>操作员首次开机前注意检查仪器电源</w:t>
      </w:r>
      <w:r>
        <w:rPr>
          <w:rFonts w:ascii="楷体" w:hAnsi="楷体" w:eastAsia="楷体" w:cs="楷体"/>
          <w:spacing w:val="1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2"/>
          <w:sz w:val="20"/>
          <w:szCs w:val="20"/>
        </w:rPr>
        <w:t>类型及测试线连接是否正常。</w:t>
      </w:r>
    </w:p>
    <w:p w14:paraId="1E36A0AD">
      <w:pPr>
        <w:spacing w:before="272" w:line="242" w:lineRule="auto"/>
        <w:ind w:left="3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2.</w:t>
      </w:r>
      <w:r>
        <w:rPr>
          <w:rFonts w:ascii="楷体" w:hAnsi="楷体" w:eastAsia="楷体" w:cs="楷体"/>
          <w:sz w:val="20"/>
          <w:szCs w:val="20"/>
        </w:rPr>
        <w:t>START</w:t>
      </w:r>
      <w:r>
        <w:rPr>
          <w:rFonts w:ascii="楷体" w:hAnsi="楷体" w:eastAsia="楷体" w:cs="楷体"/>
          <w:spacing w:val="-5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8"/>
          <w:sz w:val="20"/>
          <w:szCs w:val="20"/>
        </w:rPr>
        <w:t>键、</w:t>
      </w:r>
      <w:r>
        <w:rPr>
          <w:rFonts w:ascii="楷体" w:hAnsi="楷体" w:eastAsia="楷体" w:cs="楷体"/>
          <w:sz w:val="20"/>
          <w:szCs w:val="20"/>
        </w:rPr>
        <w:t>STOP</w:t>
      </w:r>
      <w:r>
        <w:rPr>
          <w:rFonts w:ascii="楷体" w:hAnsi="楷体" w:eastAsia="楷体" w:cs="楷体"/>
          <w:spacing w:val="8"/>
          <w:sz w:val="20"/>
          <w:szCs w:val="20"/>
        </w:rPr>
        <w:t>键</w:t>
      </w:r>
    </w:p>
    <w:p w14:paraId="0A58A6FD">
      <w:pPr>
        <w:spacing w:before="122" w:line="227" w:lineRule="auto"/>
        <w:ind w:left="23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START</w:t>
      </w:r>
      <w:r>
        <w:rPr>
          <w:rFonts w:ascii="楷体" w:hAnsi="楷体" w:eastAsia="楷体" w:cs="楷体"/>
          <w:b/>
          <w:bCs/>
          <w:spacing w:val="4"/>
          <w:sz w:val="20"/>
          <w:szCs w:val="20"/>
        </w:rPr>
        <w:t>键（绿圆</w:t>
      </w:r>
      <w:r>
        <w:rPr>
          <w:rFonts w:ascii="楷体" w:hAnsi="楷体" w:eastAsia="楷体" w:cs="楷体"/>
          <w:b/>
          <w:bCs/>
          <w:spacing w:val="33"/>
          <w:sz w:val="20"/>
          <w:szCs w:val="20"/>
        </w:rPr>
        <w:t>）：</w:t>
      </w:r>
      <w:r>
        <w:rPr>
          <w:rFonts w:ascii="楷体" w:hAnsi="楷体" w:eastAsia="楷体" w:cs="楷体"/>
          <w:spacing w:val="4"/>
          <w:sz w:val="20"/>
          <w:szCs w:val="20"/>
        </w:rPr>
        <w:t>用来启动测试，一旦测试开始，</w:t>
      </w:r>
      <w:r>
        <w:rPr>
          <w:rFonts w:ascii="楷体" w:hAnsi="楷体" w:eastAsia="楷体" w:cs="楷体"/>
          <w:sz w:val="20"/>
          <w:szCs w:val="20"/>
        </w:rPr>
        <w:t>HV</w:t>
      </w:r>
      <w:r>
        <w:rPr>
          <w:rFonts w:ascii="楷体" w:hAnsi="楷体" w:eastAsia="楷体" w:cs="楷体"/>
          <w:spacing w:val="-4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指示灯亮。</w:t>
      </w:r>
    </w:p>
    <w:p w14:paraId="588F135E">
      <w:pPr>
        <w:spacing w:before="94" w:line="227" w:lineRule="auto"/>
        <w:ind w:left="23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STOP</w:t>
      </w:r>
      <w:r>
        <w:rPr>
          <w:rFonts w:ascii="楷体" w:hAnsi="楷体" w:eastAsia="楷体" w:cs="楷体"/>
          <w:spacing w:val="42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4"/>
          <w:sz w:val="20"/>
          <w:szCs w:val="20"/>
        </w:rPr>
        <w:t>键（红圆</w:t>
      </w:r>
      <w:r>
        <w:rPr>
          <w:rFonts w:ascii="楷体" w:hAnsi="楷体" w:eastAsia="楷体" w:cs="楷体"/>
          <w:b/>
          <w:bCs/>
          <w:spacing w:val="20"/>
          <w:sz w:val="20"/>
          <w:szCs w:val="20"/>
        </w:rPr>
        <w:t>）：</w:t>
      </w:r>
      <w:r>
        <w:rPr>
          <w:rFonts w:ascii="楷体" w:hAnsi="楷体" w:eastAsia="楷体" w:cs="楷体"/>
          <w:spacing w:val="4"/>
          <w:sz w:val="20"/>
          <w:szCs w:val="20"/>
        </w:rPr>
        <w:t xml:space="preserve">停止键，用来中止测试；也可以用来取消 </w:t>
      </w:r>
      <w:r>
        <w:rPr>
          <w:rFonts w:ascii="楷体" w:hAnsi="楷体" w:eastAsia="楷体" w:cs="楷体"/>
          <w:sz w:val="20"/>
          <w:szCs w:val="20"/>
        </w:rPr>
        <w:t>PASS</w:t>
      </w:r>
      <w:r>
        <w:rPr>
          <w:rFonts w:ascii="楷体" w:hAnsi="楷体" w:eastAsia="楷体" w:cs="楷体"/>
          <w:spacing w:val="6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、</w:t>
      </w:r>
      <w:r>
        <w:rPr>
          <w:rFonts w:ascii="楷体" w:hAnsi="楷体" w:eastAsia="楷体" w:cs="楷体"/>
          <w:sz w:val="20"/>
          <w:szCs w:val="20"/>
        </w:rPr>
        <w:t>FAIL</w:t>
      </w:r>
      <w:r>
        <w:rPr>
          <w:rFonts w:ascii="楷体" w:hAnsi="楷体" w:eastAsia="楷体" w:cs="楷体"/>
          <w:spacing w:val="4"/>
          <w:sz w:val="20"/>
          <w:szCs w:val="20"/>
        </w:rPr>
        <w:t xml:space="preserve"> 等</w:t>
      </w:r>
      <w:r>
        <w:rPr>
          <w:rFonts w:ascii="楷体" w:hAnsi="楷体" w:eastAsia="楷体" w:cs="楷体"/>
          <w:spacing w:val="3"/>
          <w:sz w:val="20"/>
          <w:szCs w:val="20"/>
        </w:rPr>
        <w:t>提示状态。</w:t>
      </w:r>
    </w:p>
    <w:p w14:paraId="620C0C81">
      <w:pPr>
        <w:pStyle w:val="2"/>
        <w:spacing w:line="272" w:lineRule="auto"/>
      </w:pPr>
    </w:p>
    <w:p w14:paraId="26E7585A">
      <w:pPr>
        <w:spacing w:before="65" w:line="232" w:lineRule="auto"/>
        <w:ind w:left="1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3.商标及型号</w:t>
      </w:r>
    </w:p>
    <w:p w14:paraId="2DA5983D">
      <w:pPr>
        <w:spacing w:before="112" w:line="231" w:lineRule="auto"/>
        <w:ind w:left="20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仪器商标及型号</w:t>
      </w:r>
    </w:p>
    <w:p w14:paraId="123993D0">
      <w:pPr>
        <w:spacing w:before="277" w:line="230" w:lineRule="auto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color w:val="231916"/>
          <w:spacing w:val="6"/>
          <w:sz w:val="20"/>
          <w:szCs w:val="20"/>
        </w:rPr>
        <w:t>4.数字按键区</w:t>
      </w:r>
    </w:p>
    <w:p w14:paraId="5BD3CA99">
      <w:pPr>
        <w:spacing w:before="113" w:line="224" w:lineRule="auto"/>
        <w:ind w:left="205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color w:val="231916"/>
          <w:spacing w:val="-3"/>
          <w:sz w:val="21"/>
          <w:szCs w:val="21"/>
        </w:rPr>
        <w:t>用来数字值输入</w:t>
      </w:r>
    </w:p>
    <w:p w14:paraId="3B8C7CCD">
      <w:pPr>
        <w:spacing w:before="217" w:line="237" w:lineRule="auto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5.指示灯区域</w:t>
      </w:r>
    </w:p>
    <w:p w14:paraId="442D1213">
      <w:pPr>
        <w:spacing w:before="68" w:line="237" w:lineRule="auto"/>
        <w:ind w:left="20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● FAIL</w:t>
      </w:r>
    </w:p>
    <w:p w14:paraId="29FE5759">
      <w:pPr>
        <w:spacing w:before="53" w:line="227" w:lineRule="auto"/>
        <w:ind w:left="20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在测试中，出现超出设定的测试数据</w:t>
      </w:r>
      <w:r>
        <w:rPr>
          <w:rFonts w:ascii="楷体" w:hAnsi="楷体" w:eastAsia="楷体" w:cs="楷体"/>
          <w:spacing w:val="-3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 xml:space="preserve">，仪器判断测试不合格， </w:t>
      </w:r>
      <w:r>
        <w:rPr>
          <w:rFonts w:ascii="楷体" w:hAnsi="楷体" w:eastAsia="楷体" w:cs="楷体"/>
          <w:sz w:val="20"/>
          <w:szCs w:val="20"/>
        </w:rPr>
        <w:t>FAIL</w:t>
      </w:r>
      <w:r>
        <w:rPr>
          <w:rFonts w:ascii="楷体" w:hAnsi="楷体" w:eastAsia="楷体" w:cs="楷体"/>
          <w:spacing w:val="2"/>
          <w:sz w:val="20"/>
          <w:szCs w:val="20"/>
        </w:rPr>
        <w:t xml:space="preserve"> 判断灯亮。</w:t>
      </w:r>
    </w:p>
    <w:p w14:paraId="45DD9772">
      <w:pPr>
        <w:spacing w:before="242" w:line="237" w:lineRule="auto"/>
        <w:ind w:left="20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●</w:t>
      </w:r>
      <w:r>
        <w:rPr>
          <w:rFonts w:ascii="楷体" w:hAnsi="楷体" w:eastAsia="楷体" w:cs="楷体"/>
          <w:spacing w:val="-14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PASS</w:t>
      </w:r>
    </w:p>
    <w:p w14:paraId="0ED98A2A">
      <w:pPr>
        <w:spacing w:before="62" w:line="291" w:lineRule="auto"/>
        <w:ind w:left="209" w:right="577" w:firstLine="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测试结束后，</w:t>
      </w:r>
      <w:r>
        <w:rPr>
          <w:rFonts w:ascii="楷体" w:hAnsi="楷体" w:eastAsia="楷体" w:cs="楷体"/>
          <w:spacing w:val="-3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 xml:space="preserve">没有发现超出初始设定的测试数据，仪器判断测试合格， </w:t>
      </w:r>
      <w:r>
        <w:rPr>
          <w:rFonts w:ascii="楷体" w:hAnsi="楷体" w:eastAsia="楷体" w:cs="楷体"/>
          <w:sz w:val="20"/>
          <w:szCs w:val="20"/>
        </w:rPr>
        <w:t>PASS</w:t>
      </w:r>
      <w:r>
        <w:rPr>
          <w:rFonts w:ascii="楷体" w:hAnsi="楷体" w:eastAsia="楷体" w:cs="楷体"/>
          <w:spacing w:val="4"/>
          <w:sz w:val="20"/>
          <w:szCs w:val="20"/>
        </w:rPr>
        <w:t xml:space="preserve">  判断灯亮。</w:t>
      </w:r>
      <w:r>
        <w:rPr>
          <w:rFonts w:ascii="楷体" w:hAnsi="楷体" w:eastAsia="楷体" w:cs="楷体"/>
          <w:spacing w:val="6"/>
          <w:sz w:val="20"/>
          <w:szCs w:val="20"/>
        </w:rPr>
        <w:t>在测试定时功能关闭情况下（</w:t>
      </w:r>
      <w:r>
        <w:rPr>
          <w:rFonts w:ascii="楷体" w:hAnsi="楷体" w:eastAsia="楷体" w:cs="楷体"/>
          <w:sz w:val="20"/>
          <w:szCs w:val="20"/>
        </w:rPr>
        <w:t>TIM</w:t>
      </w:r>
      <w:r>
        <w:rPr>
          <w:rFonts w:ascii="楷体" w:hAnsi="楷体" w:eastAsia="楷体" w:cs="楷体"/>
          <w:spacing w:val="6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E</w:t>
      </w:r>
      <w:r>
        <w:rPr>
          <w:rFonts w:ascii="楷体" w:hAnsi="楷体" w:eastAsia="楷体" w:cs="楷体"/>
          <w:spacing w:val="6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OFF</w:t>
      </w:r>
      <w:r>
        <w:rPr>
          <w:rFonts w:ascii="楷体" w:hAnsi="楷体" w:eastAsia="楷体" w:cs="楷体"/>
          <w:spacing w:val="-2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4"/>
          <w:sz w:val="20"/>
          <w:szCs w:val="20"/>
        </w:rPr>
        <w:t>），</w:t>
      </w:r>
      <w:r>
        <w:rPr>
          <w:rFonts w:ascii="楷体" w:hAnsi="楷体" w:eastAsia="楷体" w:cs="楷体"/>
          <w:spacing w:val="6"/>
          <w:sz w:val="20"/>
          <w:szCs w:val="20"/>
        </w:rPr>
        <w:t>测试只能用‘</w:t>
      </w:r>
      <w:r>
        <w:rPr>
          <w:rFonts w:ascii="楷体" w:hAnsi="楷体" w:eastAsia="楷体" w:cs="楷体"/>
          <w:sz w:val="20"/>
          <w:szCs w:val="20"/>
        </w:rPr>
        <w:t>STOP</w:t>
      </w:r>
      <w:r>
        <w:rPr>
          <w:rFonts w:ascii="楷体" w:hAnsi="楷体" w:eastAsia="楷体" w:cs="楷体"/>
          <w:spacing w:val="8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’结束没有</w:t>
      </w:r>
      <w:r>
        <w:rPr>
          <w:rFonts w:ascii="楷体" w:hAnsi="楷体" w:eastAsia="楷体" w:cs="楷体"/>
          <w:spacing w:val="47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PASS</w:t>
      </w:r>
      <w:r>
        <w:rPr>
          <w:rFonts w:ascii="楷体" w:hAnsi="楷体" w:eastAsia="楷体" w:cs="楷体"/>
          <w:spacing w:val="5"/>
          <w:sz w:val="20"/>
          <w:szCs w:val="20"/>
        </w:rPr>
        <w:t xml:space="preserve"> 判断。</w:t>
      </w:r>
    </w:p>
    <w:p w14:paraId="01959627">
      <w:pPr>
        <w:spacing w:line="291" w:lineRule="auto"/>
        <w:rPr>
          <w:rFonts w:ascii="楷体" w:hAnsi="楷体" w:eastAsia="楷体" w:cs="楷体"/>
          <w:sz w:val="20"/>
          <w:szCs w:val="20"/>
        </w:rPr>
        <w:sectPr>
          <w:footerReference r:id="rId12" w:type="default"/>
          <w:pgSz w:w="11906" w:h="16838"/>
          <w:pgMar w:top="1431" w:right="1767" w:bottom="393" w:left="1143" w:header="0" w:footer="153" w:gutter="0"/>
          <w:cols w:space="720" w:num="1"/>
        </w:sectPr>
      </w:pPr>
    </w:p>
    <w:p w14:paraId="502C407B">
      <w:pPr>
        <w:spacing w:before="43" w:line="237" w:lineRule="auto"/>
        <w:ind w:left="57"/>
        <w:outlineLvl w:val="0"/>
        <w:rPr>
          <w:rFonts w:ascii="楷体" w:hAnsi="楷体" w:eastAsia="楷体" w:cs="楷体"/>
          <w:sz w:val="20"/>
          <w:szCs w:val="20"/>
        </w:rPr>
      </w:pPr>
      <w:bookmarkStart w:id="22" w:name="bookmark65"/>
      <w:bookmarkEnd w:id="22"/>
      <w:r>
        <w:rPr>
          <w:rFonts w:ascii="楷体" w:hAnsi="楷体" w:eastAsia="楷体" w:cs="楷体"/>
          <w:spacing w:val="8"/>
          <w:sz w:val="20"/>
          <w:szCs w:val="20"/>
        </w:rPr>
        <w:t>6.功能区域（</w:t>
      </w:r>
      <w:r>
        <w:rPr>
          <w:rFonts w:ascii="楷体" w:hAnsi="楷体" w:eastAsia="楷体" w:cs="楷体"/>
          <w:sz w:val="20"/>
          <w:szCs w:val="20"/>
        </w:rPr>
        <w:t>FUNCTLON</w:t>
      </w:r>
      <w:r>
        <w:rPr>
          <w:rFonts w:ascii="楷体" w:hAnsi="楷体" w:eastAsia="楷体" w:cs="楷体"/>
          <w:spacing w:val="8"/>
          <w:sz w:val="20"/>
          <w:szCs w:val="20"/>
        </w:rPr>
        <w:t>)</w:t>
      </w:r>
    </w:p>
    <w:p w14:paraId="5B27151E">
      <w:pPr>
        <w:spacing w:before="125" w:line="227" w:lineRule="auto"/>
        <w:ind w:left="25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"/>
          <w:sz w:val="20"/>
          <w:szCs w:val="20"/>
        </w:rPr>
        <w:t>选择测试模式设定，系统设定， 文件操作界面。</w:t>
      </w:r>
    </w:p>
    <w:p w14:paraId="4ED8D898">
      <w:pPr>
        <w:spacing w:before="163" w:line="220" w:lineRule="auto"/>
        <w:ind w:left="6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"/>
          <w:sz w:val="20"/>
          <w:szCs w:val="20"/>
        </w:rPr>
        <w:t>●</w:t>
      </w:r>
      <w:r>
        <w:rPr>
          <w:rFonts w:ascii="楷体" w:hAnsi="楷体" w:eastAsia="楷体" w:cs="楷体"/>
          <w:spacing w:val="12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TEST</w:t>
      </w:r>
    </w:p>
    <w:p w14:paraId="1172919C">
      <w:pPr>
        <w:spacing w:before="1" w:line="227" w:lineRule="auto"/>
        <w:ind w:left="35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按该键灯点亮，仪器进入准备测试状态。</w:t>
      </w:r>
      <w:r>
        <w:rPr>
          <w:rFonts w:ascii="楷体" w:hAnsi="楷体" w:eastAsia="楷体" w:cs="楷体"/>
          <w:spacing w:val="43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3"/>
          <w:sz w:val="20"/>
          <w:szCs w:val="20"/>
        </w:rPr>
        <w:t>只有在此状</w:t>
      </w:r>
      <w:r>
        <w:rPr>
          <w:rFonts w:ascii="楷体" w:hAnsi="楷体" w:eastAsia="楷体" w:cs="楷体"/>
          <w:b/>
          <w:bCs/>
          <w:spacing w:val="2"/>
          <w:sz w:val="20"/>
          <w:szCs w:val="20"/>
        </w:rPr>
        <w:t>态仪器才允许启动高压测试</w:t>
      </w:r>
    </w:p>
    <w:p w14:paraId="009F9726">
      <w:pPr>
        <w:spacing w:before="233" w:line="237" w:lineRule="auto"/>
        <w:ind w:left="6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●</w:t>
      </w:r>
      <w:r>
        <w:rPr>
          <w:rFonts w:ascii="楷体" w:hAnsi="楷体" w:eastAsia="楷体" w:cs="楷体"/>
          <w:spacing w:val="10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SETUP</w:t>
      </w:r>
    </w:p>
    <w:p w14:paraId="2C5C9BCD">
      <w:pPr>
        <w:spacing w:before="67" w:line="220" w:lineRule="auto"/>
        <w:ind w:left="35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sz w:val="20"/>
          <w:szCs w:val="20"/>
        </w:rPr>
        <w:t>按该键灯点亮，仪器进入参数设定界面；</w:t>
      </w:r>
      <w:r>
        <w:rPr>
          <w:rFonts w:ascii="楷体" w:hAnsi="楷体" w:eastAsia="楷体" w:cs="楷体"/>
          <w:b/>
          <w:bCs/>
          <w:spacing w:val="-1"/>
          <w:sz w:val="20"/>
          <w:szCs w:val="20"/>
        </w:rPr>
        <w:t>只有在此状态仪器才</w:t>
      </w:r>
      <w:r>
        <w:rPr>
          <w:rFonts w:ascii="楷体" w:hAnsi="楷体" w:eastAsia="楷体" w:cs="楷体"/>
          <w:b/>
          <w:bCs/>
          <w:spacing w:val="-2"/>
          <w:sz w:val="20"/>
          <w:szCs w:val="20"/>
        </w:rPr>
        <w:t>修改测试参数</w:t>
      </w:r>
    </w:p>
    <w:p w14:paraId="37542E18">
      <w:pPr>
        <w:spacing w:before="234" w:line="236" w:lineRule="auto"/>
        <w:ind w:left="5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●</w:t>
      </w:r>
      <w:r>
        <w:rPr>
          <w:rFonts w:ascii="楷体" w:hAnsi="楷体" w:eastAsia="楷体" w:cs="楷体"/>
          <w:spacing w:val="11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SYSTEM</w:t>
      </w:r>
    </w:p>
    <w:p w14:paraId="6006F827">
      <w:pPr>
        <w:spacing w:before="57" w:line="228" w:lineRule="auto"/>
        <w:jc w:val="right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该按键点亮，显示系统设定界面（</w:t>
      </w:r>
      <w:r>
        <w:rPr>
          <w:rFonts w:ascii="楷体" w:hAnsi="楷体" w:eastAsia="楷体" w:cs="楷体"/>
          <w:sz w:val="20"/>
          <w:szCs w:val="20"/>
        </w:rPr>
        <w:t>SYSTEM</w:t>
      </w:r>
      <w:r>
        <w:rPr>
          <w:rFonts w:ascii="楷体" w:hAnsi="楷体" w:eastAsia="楷体" w:cs="楷体"/>
          <w:spacing w:val="-4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）</w:t>
      </w:r>
      <w:r>
        <w:rPr>
          <w:rFonts w:ascii="楷体" w:hAnsi="楷体" w:eastAsia="楷体" w:cs="楷体"/>
          <w:b/>
          <w:bCs/>
          <w:spacing w:val="6"/>
          <w:sz w:val="20"/>
          <w:szCs w:val="20"/>
        </w:rPr>
        <w:t>用来配置和测试无关，和测试系统相关的如显示、通讯等</w:t>
      </w:r>
      <w:r>
        <w:rPr>
          <w:rFonts w:ascii="楷体" w:hAnsi="楷体" w:eastAsia="楷体" w:cs="楷体"/>
          <w:b/>
          <w:bCs/>
          <w:spacing w:val="5"/>
          <w:sz w:val="20"/>
          <w:szCs w:val="20"/>
        </w:rPr>
        <w:t>等的参数</w:t>
      </w:r>
    </w:p>
    <w:p w14:paraId="3DD8A1EF">
      <w:pPr>
        <w:spacing w:before="208" w:line="236" w:lineRule="auto"/>
        <w:ind w:left="6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sz w:val="20"/>
          <w:szCs w:val="20"/>
        </w:rPr>
        <w:t>●</w:t>
      </w:r>
      <w:r>
        <w:rPr>
          <w:rFonts w:ascii="楷体" w:hAnsi="楷体" w:eastAsia="楷体" w:cs="楷体"/>
          <w:spacing w:val="1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FILE</w:t>
      </w:r>
    </w:p>
    <w:p w14:paraId="0B6FDB63">
      <w:pPr>
        <w:spacing w:before="59" w:line="226" w:lineRule="auto"/>
        <w:ind w:left="25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该按键点亮，显示文件操作界面（</w:t>
      </w:r>
      <w:r>
        <w:rPr>
          <w:rFonts w:ascii="楷体" w:hAnsi="楷体" w:eastAsia="楷体" w:cs="楷体"/>
          <w:sz w:val="20"/>
          <w:szCs w:val="20"/>
        </w:rPr>
        <w:t>FILE</w:t>
      </w:r>
      <w:r>
        <w:rPr>
          <w:rFonts w:ascii="楷体" w:hAnsi="楷体" w:eastAsia="楷体" w:cs="楷体"/>
          <w:spacing w:val="8"/>
          <w:sz w:val="20"/>
          <w:szCs w:val="20"/>
        </w:rPr>
        <w:t>）</w:t>
      </w:r>
    </w:p>
    <w:p w14:paraId="547AA37C">
      <w:pPr>
        <w:pStyle w:val="2"/>
        <w:spacing w:line="263" w:lineRule="auto"/>
      </w:pPr>
    </w:p>
    <w:p w14:paraId="4B79A744">
      <w:pPr>
        <w:pStyle w:val="2"/>
        <w:spacing w:line="264" w:lineRule="auto"/>
      </w:pPr>
    </w:p>
    <w:p w14:paraId="58B573CB">
      <w:pPr>
        <w:spacing w:before="65" w:line="275" w:lineRule="exact"/>
        <w:ind w:left="6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position w:val="1"/>
          <w:sz w:val="20"/>
          <w:szCs w:val="20"/>
        </w:rPr>
        <w:t>7.</w:t>
      </w:r>
      <w:r>
        <w:rPr>
          <w:rFonts w:ascii="楷体" w:hAnsi="楷体" w:eastAsia="楷体" w:cs="楷体"/>
          <w:position w:val="1"/>
          <w:sz w:val="20"/>
          <w:szCs w:val="20"/>
        </w:rPr>
        <w:t>DANGER</w:t>
      </w:r>
    </w:p>
    <w:p w14:paraId="16D295B8">
      <w:pPr>
        <w:spacing w:before="49" w:line="226" w:lineRule="auto"/>
        <w:ind w:left="14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1"/>
          <w:sz w:val="20"/>
          <w:szCs w:val="20"/>
        </w:rPr>
        <w:t>!!只要正在测试这个灯就会亮了，指示测试</w:t>
      </w:r>
      <w:r>
        <w:rPr>
          <w:rFonts w:ascii="楷体" w:hAnsi="楷体" w:eastAsia="楷体" w:cs="楷体"/>
          <w:spacing w:val="10"/>
          <w:sz w:val="20"/>
          <w:szCs w:val="20"/>
        </w:rPr>
        <w:t>正在进行。</w:t>
      </w:r>
    </w:p>
    <w:p w14:paraId="13BEB657">
      <w:pPr>
        <w:spacing w:before="290" w:line="238" w:lineRule="auto"/>
        <w:ind w:left="7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8.移动键</w:t>
      </w:r>
    </w:p>
    <w:p w14:paraId="60229786">
      <w:pPr>
        <w:spacing w:before="37" w:line="229" w:lineRule="auto"/>
        <w:ind w:left="29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用于光标在屏幕的移动及参数项的选择。</w:t>
      </w:r>
    </w:p>
    <w:p w14:paraId="494D3A4C">
      <w:pPr>
        <w:spacing w:before="223" w:line="235" w:lineRule="auto"/>
        <w:ind w:left="8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9.旋转编码电位器</w:t>
      </w:r>
    </w:p>
    <w:p w14:paraId="0CBB693B">
      <w:pPr>
        <w:spacing w:before="44" w:line="233" w:lineRule="auto"/>
        <w:ind w:left="29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"/>
          <w:sz w:val="20"/>
          <w:szCs w:val="20"/>
        </w:rPr>
        <w:t>用于对参数的调整和确认。</w:t>
      </w:r>
    </w:p>
    <w:p w14:paraId="159336C6">
      <w:pPr>
        <w:spacing w:before="216" w:line="238" w:lineRule="auto"/>
        <w:ind w:left="3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10.快捷功能键</w:t>
      </w:r>
    </w:p>
    <w:p w14:paraId="26C0A16C">
      <w:pPr>
        <w:spacing w:before="57" w:line="226" w:lineRule="auto"/>
        <w:ind w:left="29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F1-F5对应</w:t>
      </w:r>
      <w:r>
        <w:rPr>
          <w:rFonts w:ascii="楷体" w:hAnsi="楷体" w:eastAsia="楷体" w:cs="楷体"/>
          <w:spacing w:val="-41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LCD</w:t>
      </w:r>
      <w:r>
        <w:rPr>
          <w:rFonts w:ascii="楷体" w:hAnsi="楷体" w:eastAsia="楷体" w:cs="楷体"/>
          <w:spacing w:val="3"/>
          <w:sz w:val="20"/>
          <w:szCs w:val="20"/>
        </w:rPr>
        <w:t xml:space="preserve"> 右侧的功能操作区域，实</w:t>
      </w:r>
      <w:r>
        <w:rPr>
          <w:rFonts w:ascii="楷体" w:hAnsi="楷体" w:eastAsia="楷体" w:cs="楷体"/>
          <w:spacing w:val="2"/>
          <w:sz w:val="20"/>
          <w:szCs w:val="20"/>
        </w:rPr>
        <w:t>现快捷操作。</w:t>
      </w:r>
    </w:p>
    <w:p w14:paraId="2E65DD0E">
      <w:pPr>
        <w:spacing w:before="204" w:line="228" w:lineRule="auto"/>
        <w:ind w:left="3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11.800*480</w:t>
      </w:r>
      <w:r>
        <w:rPr>
          <w:rFonts w:ascii="楷体" w:hAnsi="楷体" w:eastAsia="楷体" w:cs="楷体"/>
          <w:sz w:val="20"/>
          <w:szCs w:val="20"/>
        </w:rPr>
        <w:t>TFT</w:t>
      </w:r>
      <w:r>
        <w:rPr>
          <w:rFonts w:ascii="楷体" w:hAnsi="楷体" w:eastAsia="楷体" w:cs="楷体"/>
          <w:spacing w:val="-5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点阵液晶显示屏，显示设置界面，测量界面等。</w:t>
      </w:r>
    </w:p>
    <w:p w14:paraId="27E9CCD5">
      <w:pPr>
        <w:spacing w:before="240" w:line="272" w:lineRule="exact"/>
        <w:ind w:left="1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"/>
          <w:position w:val="1"/>
          <w:sz w:val="20"/>
          <w:szCs w:val="20"/>
        </w:rPr>
        <w:t>12.</w:t>
      </w:r>
      <w:r>
        <w:rPr>
          <w:rFonts w:ascii="楷体" w:hAnsi="楷体" w:eastAsia="楷体" w:cs="楷体"/>
          <w:position w:val="1"/>
          <w:sz w:val="20"/>
          <w:szCs w:val="20"/>
        </w:rPr>
        <w:t>USB</w:t>
      </w:r>
      <w:r>
        <w:rPr>
          <w:rFonts w:ascii="楷体" w:hAnsi="楷体" w:eastAsia="楷体" w:cs="楷体"/>
          <w:spacing w:val="-53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"/>
          <w:position w:val="1"/>
          <w:sz w:val="20"/>
          <w:szCs w:val="20"/>
        </w:rPr>
        <w:t>接口</w:t>
      </w:r>
    </w:p>
    <w:p w14:paraId="5A5460D8">
      <w:pPr>
        <w:spacing w:before="87" w:line="233" w:lineRule="auto"/>
        <w:ind w:left="29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"/>
          <w:sz w:val="20"/>
          <w:szCs w:val="20"/>
        </w:rPr>
        <w:t>实现参数设定拷贝存储。</w:t>
      </w:r>
    </w:p>
    <w:p w14:paraId="67F2E53B">
      <w:pPr>
        <w:spacing w:before="21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"/>
          <w:sz w:val="20"/>
          <w:szCs w:val="20"/>
        </w:rPr>
        <w:t>13.</w:t>
      </w:r>
      <w:r>
        <w:rPr>
          <w:rFonts w:ascii="楷体" w:hAnsi="楷体" w:eastAsia="楷体" w:cs="楷体"/>
          <w:sz w:val="20"/>
          <w:szCs w:val="20"/>
        </w:rPr>
        <w:t>LOCK</w:t>
      </w:r>
      <w:r>
        <w:rPr>
          <w:rFonts w:ascii="楷体" w:hAnsi="楷体" w:eastAsia="楷体" w:cs="楷体"/>
          <w:spacing w:val="-5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"/>
          <w:sz w:val="20"/>
          <w:szCs w:val="20"/>
        </w:rPr>
        <w:t>锁定键</w:t>
      </w:r>
    </w:p>
    <w:p w14:paraId="7AEDE1C3">
      <w:pPr>
        <w:spacing w:before="39" w:line="229" w:lineRule="auto"/>
        <w:ind w:left="263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4"/>
          <w:sz w:val="20"/>
          <w:szCs w:val="20"/>
        </w:rPr>
        <w:t>按下此键可锁定操作面板上的所有按键，除</w:t>
      </w:r>
      <w:r>
        <w:rPr>
          <w:rFonts w:ascii="楷体" w:hAnsi="楷体" w:eastAsia="楷体" w:cs="楷体"/>
          <w:spacing w:val="45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STARTT</w:t>
      </w:r>
      <w:r>
        <w:rPr>
          <w:rFonts w:ascii="楷体" w:hAnsi="楷体" w:eastAsia="楷体" w:cs="楷体"/>
          <w:spacing w:val="4"/>
          <w:sz w:val="20"/>
          <w:szCs w:val="20"/>
        </w:rPr>
        <w:t xml:space="preserve"> 键和 </w:t>
      </w:r>
      <w:r>
        <w:rPr>
          <w:rFonts w:ascii="楷体" w:hAnsi="楷体" w:eastAsia="楷体" w:cs="楷体"/>
          <w:sz w:val="20"/>
          <w:szCs w:val="20"/>
        </w:rPr>
        <w:t>STOP</w:t>
      </w:r>
      <w:r>
        <w:rPr>
          <w:rFonts w:ascii="楷体" w:hAnsi="楷体" w:eastAsia="楷体" w:cs="楷体"/>
          <w:spacing w:val="-1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1"/>
          <w:szCs w:val="21"/>
        </w:rPr>
        <w:t>键,防止误操作。</w:t>
      </w:r>
    </w:p>
    <w:p w14:paraId="6FA23F5F">
      <w:pPr>
        <w:spacing w:line="229" w:lineRule="auto"/>
        <w:rPr>
          <w:rFonts w:ascii="楷体" w:hAnsi="楷体" w:eastAsia="楷体" w:cs="楷体"/>
          <w:sz w:val="21"/>
          <w:szCs w:val="21"/>
        </w:rPr>
        <w:sectPr>
          <w:footerReference r:id="rId13" w:type="default"/>
          <w:pgSz w:w="11906" w:h="16838"/>
          <w:pgMar w:top="1383" w:right="679" w:bottom="388" w:left="988" w:header="0" w:footer="151" w:gutter="0"/>
          <w:cols w:space="720" w:num="1"/>
        </w:sectPr>
      </w:pPr>
    </w:p>
    <w:p w14:paraId="638B18CB">
      <w:pPr>
        <w:spacing w:before="100" w:line="233" w:lineRule="auto"/>
        <w:outlineLvl w:val="0"/>
        <w:rPr>
          <w:rFonts w:ascii="楷体" w:hAnsi="楷体" w:eastAsia="楷体" w:cs="楷体"/>
          <w:sz w:val="28"/>
          <w:szCs w:val="28"/>
        </w:rPr>
      </w:pPr>
      <w:r>
        <w:pict>
          <v:shape id="_x0000_s1042" o:spid="_x0000_s1042" o:spt="202" type="#_x0000_t202" style="position:absolute;left:0pt;margin-left:170.85pt;margin-top:25.35pt;height:7.45pt;width:4.85pt;z-index:2516787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5244EBD">
                  <w:pPr>
                    <w:pStyle w:val="2"/>
                    <w:spacing w:before="20" w:line="206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  <w:t>1</w:t>
                  </w:r>
                </w:p>
              </w:txbxContent>
            </v:textbox>
          </v:shape>
        </w:pict>
      </w:r>
      <w:bookmarkStart w:id="23" w:name="bookmark66"/>
      <w:bookmarkEnd w:id="23"/>
      <w:r>
        <w:rPr>
          <w:rFonts w:ascii="楷体" w:hAnsi="楷体" w:eastAsia="楷体" w:cs="楷体"/>
          <w:spacing w:val="-1"/>
          <w:sz w:val="28"/>
          <w:szCs w:val="28"/>
        </w:rPr>
        <w:t>3.2</w:t>
      </w:r>
      <w:r>
        <w:rPr>
          <w:rFonts w:ascii="楷体" w:hAnsi="楷体" w:eastAsia="楷体" w:cs="楷体"/>
          <w:spacing w:val="112"/>
          <w:sz w:val="28"/>
          <w:szCs w:val="28"/>
        </w:rPr>
        <w:t xml:space="preserve"> </w:t>
      </w:r>
      <w:r>
        <w:rPr>
          <w:rFonts w:ascii="楷体" w:hAnsi="楷体" w:eastAsia="楷体" w:cs="楷体"/>
          <w:spacing w:val="-1"/>
          <w:sz w:val="28"/>
          <w:szCs w:val="28"/>
        </w:rPr>
        <w:t>9974-20后面板说明</w:t>
      </w:r>
    </w:p>
    <w:p w14:paraId="7568DB13">
      <w:pPr>
        <w:pStyle w:val="2"/>
        <w:spacing w:before="122" w:line="2880" w:lineRule="exact"/>
        <w:ind w:firstLine="1985"/>
      </w:pPr>
      <w:r>
        <w:rPr>
          <w:position w:val="-57"/>
        </w:rPr>
        <w:pict>
          <v:group id="_x0000_s1043" o:spid="_x0000_s1043" o:spt="203" style="height:144.05pt;width:285.85pt;" coordsize="5717,2881">
            <o:lock v:ext="edit"/>
            <v:shape id="_x0000_s1044" o:spid="_x0000_s1044" o:spt="75" type="#_x0000_t75" style="position:absolute;left:0;top:97;height:2642;width:5622;" filled="f" stroked="f" coordsize="21600,21600">
              <v:path/>
              <v:fill on="f" focussize="0,0"/>
              <v:stroke on="f"/>
              <v:imagedata r:id="rId60" o:title=""/>
              <o:lock v:ext="edit" aspectratio="t"/>
            </v:shape>
            <v:shape id="_x0000_s1045" o:spid="_x0000_s1045" o:spt="202" type="#_x0000_t202" style="position:absolute;left:2453;top:1044;height:1856;width:328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30F8BF7">
                    <w:pPr>
                      <w:spacing w:before="20" w:line="205" w:lineRule="auto"/>
                      <w:ind w:left="3194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7"/>
                        <w:sz w:val="11"/>
                        <w:szCs w:val="11"/>
                      </w:rPr>
                      <w:t>4</w:t>
                    </w:r>
                  </w:p>
                  <w:p w14:paraId="3CBC529B">
                    <w:pPr>
                      <w:spacing w:line="305" w:lineRule="auto"/>
                      <w:rPr>
                        <w:rFonts w:ascii="Arial"/>
                        <w:sz w:val="21"/>
                      </w:rPr>
                    </w:pPr>
                  </w:p>
                  <w:p w14:paraId="078FC3AE">
                    <w:pPr>
                      <w:spacing w:before="32" w:line="159" w:lineRule="exact"/>
                      <w:ind w:right="23"/>
                      <w:jc w:val="right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position w:val="1"/>
                        <w:sz w:val="11"/>
                        <w:szCs w:val="11"/>
                      </w:rPr>
                      <w:t>5</w:t>
                    </w:r>
                  </w:p>
                  <w:p w14:paraId="53F989CF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643329A2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4DAAB481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2B335246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7B3C2079">
                    <w:pPr>
                      <w:spacing w:before="32" w:line="159" w:lineRule="exact"/>
                      <w:ind w:left="20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position w:val="1"/>
                        <w:sz w:val="11"/>
                        <w:szCs w:val="11"/>
                      </w:rPr>
                      <w:t>6</w:t>
                    </w:r>
                    <w:r>
                      <w:rPr>
                        <w:rFonts w:ascii="Arial" w:hAnsi="Arial" w:eastAsia="Arial" w:cs="Arial"/>
                        <w:spacing w:val="1"/>
                        <w:position w:val="1"/>
                        <w:sz w:val="11"/>
                        <w:szCs w:val="11"/>
                      </w:rPr>
                      <w:t xml:space="preserve">       </w:t>
                    </w:r>
                    <w:r>
                      <w:rPr>
                        <w:rFonts w:ascii="Arial" w:hAnsi="Arial" w:eastAsia="Arial" w:cs="Arial"/>
                        <w:spacing w:val="3"/>
                        <w:position w:val="1"/>
                        <w:sz w:val="11"/>
                        <w:szCs w:val="11"/>
                      </w:rPr>
                      <w:t>7</w:t>
                    </w:r>
                    <w:r>
                      <w:rPr>
                        <w:rFonts w:ascii="Arial" w:hAnsi="Arial" w:eastAsia="Arial" w:cs="Arial"/>
                        <w:position w:val="1"/>
                        <w:sz w:val="11"/>
                        <w:szCs w:val="11"/>
                      </w:rPr>
                      <w:t xml:space="preserve">           </w:t>
                    </w:r>
                    <w:r>
                      <w:rPr>
                        <w:rFonts w:ascii="Arial" w:hAnsi="Arial" w:eastAsia="Arial" w:cs="Arial"/>
                        <w:spacing w:val="3"/>
                        <w:position w:val="1"/>
                        <w:sz w:val="11"/>
                        <w:szCs w:val="11"/>
                      </w:rPr>
                      <w:t>8</w:t>
                    </w:r>
                    <w:r>
                      <w:rPr>
                        <w:rFonts w:ascii="Arial" w:hAnsi="Arial" w:eastAsia="Arial" w:cs="Arial"/>
                        <w:spacing w:val="4"/>
                        <w:position w:val="1"/>
                        <w:sz w:val="11"/>
                        <w:szCs w:val="11"/>
                      </w:rPr>
                      <w:t xml:space="preserve">         </w:t>
                    </w:r>
                    <w:r>
                      <w:rPr>
                        <w:rFonts w:ascii="Arial" w:hAnsi="Arial" w:eastAsia="Arial" w:cs="Arial"/>
                        <w:spacing w:val="3"/>
                        <w:position w:val="1"/>
                        <w:sz w:val="11"/>
                        <w:szCs w:val="11"/>
                      </w:rPr>
                      <w:t>9</w:t>
                    </w:r>
                    <w:r>
                      <w:rPr>
                        <w:rFonts w:ascii="Arial" w:hAnsi="Arial" w:eastAsia="Arial" w:cs="Arial"/>
                        <w:position w:val="1"/>
                        <w:sz w:val="11"/>
                        <w:szCs w:val="11"/>
                      </w:rPr>
                      <w:t xml:space="preserve">          </w:t>
                    </w:r>
                    <w:r>
                      <w:rPr>
                        <w:rFonts w:ascii="Arial" w:hAnsi="Arial" w:eastAsia="Arial" w:cs="Arial"/>
                        <w:spacing w:val="3"/>
                        <w:position w:val="1"/>
                        <w:sz w:val="11"/>
                        <w:szCs w:val="11"/>
                      </w:rPr>
                      <w:t>10</w:t>
                    </w:r>
                    <w:r>
                      <w:rPr>
                        <w:rFonts w:ascii="Arial" w:hAnsi="Arial" w:eastAsia="Arial" w:cs="Arial"/>
                        <w:spacing w:val="2"/>
                        <w:position w:val="1"/>
                        <w:sz w:val="11"/>
                        <w:szCs w:val="11"/>
                      </w:rPr>
                      <w:t xml:space="preserve">            </w:t>
                    </w:r>
                    <w:r>
                      <w:rPr>
                        <w:rFonts w:ascii="Arial" w:hAnsi="Arial" w:eastAsia="Arial" w:cs="Arial"/>
                        <w:spacing w:val="3"/>
                        <w:position w:val="1"/>
                        <w:sz w:val="11"/>
                        <w:szCs w:val="11"/>
                      </w:rPr>
                      <w:t>11</w:t>
                    </w:r>
                  </w:p>
                </w:txbxContent>
              </v:textbox>
            </v:shape>
            <v:shape id="_x0000_s1046" o:spid="_x0000_s1046" o:spt="202" type="#_x0000_t202" style="position:absolute;left:2401;top:-20;height:200;width:10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892A5BF">
                    <w:pPr>
                      <w:spacing w:before="20" w:line="159" w:lineRule="exact"/>
                      <w:ind w:left="20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position w:val="1"/>
                        <w:sz w:val="11"/>
                        <w:szCs w:val="11"/>
                      </w:rPr>
                      <w:t>3</w:t>
                    </w:r>
                  </w:p>
                </w:txbxContent>
              </v:textbox>
            </v:shape>
            <v:shape id="_x0000_s1047" o:spid="_x0000_s1047" o:spt="202" type="#_x0000_t202" style="position:absolute;left:3163;top:-2;height:126;width:10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EEB79FB">
                    <w:pPr>
                      <w:spacing w:before="20" w:line="206" w:lineRule="auto"/>
                      <w:ind w:left="20"/>
                      <w:rPr>
                        <w:rFonts w:ascii="Arial" w:hAnsi="Arial" w:eastAsia="Arial" w:cs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eastAsia="Arial" w:cs="Arial"/>
                        <w:spacing w:val="5"/>
                        <w:sz w:val="11"/>
                        <w:szCs w:val="11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31DDC4D">
      <w:pPr>
        <w:pStyle w:val="2"/>
        <w:spacing w:line="260" w:lineRule="auto"/>
      </w:pPr>
    </w:p>
    <w:p w14:paraId="59181323">
      <w:pPr>
        <w:spacing w:before="65" w:line="234" w:lineRule="auto"/>
        <w:ind w:left="467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图3-4</w:t>
      </w:r>
      <w:r>
        <w:rPr>
          <w:rFonts w:ascii="楷体" w:hAnsi="楷体" w:eastAsia="楷体" w:cs="楷体"/>
          <w:spacing w:val="1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后</w:t>
      </w:r>
      <w:r>
        <w:rPr>
          <w:rFonts w:ascii="楷体" w:hAnsi="楷体" w:eastAsia="楷体" w:cs="楷体"/>
          <w:spacing w:val="-5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面板</w:t>
      </w:r>
    </w:p>
    <w:p w14:paraId="17E7D475">
      <w:pPr>
        <w:spacing w:before="267" w:line="237" w:lineRule="auto"/>
        <w:ind w:left="12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3"/>
          <w:sz w:val="20"/>
          <w:szCs w:val="20"/>
        </w:rPr>
        <w:t>1.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13"/>
          <w:sz w:val="20"/>
          <w:szCs w:val="20"/>
        </w:rPr>
        <w:t>电压输</w:t>
      </w:r>
      <w:r>
        <w:rPr>
          <w:rFonts w:ascii="楷体" w:hAnsi="楷体" w:eastAsia="楷体" w:cs="楷体"/>
          <w:spacing w:val="-3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3"/>
          <w:sz w:val="20"/>
          <w:szCs w:val="20"/>
        </w:rPr>
        <w:t>出端：</w:t>
      </w:r>
      <w:r>
        <w:rPr>
          <w:rFonts w:ascii="楷体" w:hAnsi="楷体" w:eastAsia="楷体" w:cs="楷体"/>
          <w:spacing w:val="-5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3"/>
          <w:sz w:val="20"/>
          <w:szCs w:val="20"/>
        </w:rPr>
        <w:t>仪器测试</w:t>
      </w:r>
      <w:r>
        <w:rPr>
          <w:rFonts w:ascii="楷体" w:hAnsi="楷体" w:eastAsia="楷体" w:cs="楷体"/>
          <w:spacing w:val="-5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3"/>
          <w:sz w:val="20"/>
          <w:szCs w:val="20"/>
        </w:rPr>
        <w:t>电压输</w:t>
      </w:r>
      <w:r>
        <w:rPr>
          <w:rFonts w:ascii="楷体" w:hAnsi="楷体" w:eastAsia="楷体" w:cs="楷体"/>
          <w:spacing w:val="-4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3"/>
          <w:sz w:val="20"/>
          <w:szCs w:val="20"/>
        </w:rPr>
        <w:t>出端</w:t>
      </w:r>
    </w:p>
    <w:p w14:paraId="0BA0E543">
      <w:pPr>
        <w:spacing w:before="181" w:line="276" w:lineRule="auto"/>
        <w:ind w:left="1958" w:right="5040" w:hanging="184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3"/>
          <w:sz w:val="20"/>
          <w:szCs w:val="20"/>
        </w:rPr>
        <w:t>2.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13"/>
          <w:sz w:val="20"/>
          <w:szCs w:val="20"/>
        </w:rPr>
        <w:t>电压输</w:t>
      </w:r>
      <w:r>
        <w:rPr>
          <w:rFonts w:ascii="楷体" w:hAnsi="楷体" w:eastAsia="楷体" w:cs="楷体"/>
          <w:spacing w:val="-3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3"/>
          <w:sz w:val="20"/>
          <w:szCs w:val="20"/>
        </w:rPr>
        <w:t>出端：</w:t>
      </w:r>
      <w:r>
        <w:rPr>
          <w:rFonts w:ascii="楷体" w:hAnsi="楷体" w:eastAsia="楷体" w:cs="楷体"/>
          <w:spacing w:val="-5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3"/>
          <w:sz w:val="20"/>
          <w:szCs w:val="20"/>
        </w:rPr>
        <w:t>仪器测试</w:t>
      </w:r>
      <w:r>
        <w:rPr>
          <w:rFonts w:ascii="楷体" w:hAnsi="楷体" w:eastAsia="楷体" w:cs="楷体"/>
          <w:spacing w:val="-5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3"/>
          <w:sz w:val="20"/>
          <w:szCs w:val="20"/>
        </w:rPr>
        <w:t>电压输</w:t>
      </w:r>
      <w:r>
        <w:rPr>
          <w:rFonts w:ascii="楷体" w:hAnsi="楷体" w:eastAsia="楷体" w:cs="楷体"/>
          <w:spacing w:val="-4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3"/>
          <w:sz w:val="20"/>
          <w:szCs w:val="20"/>
        </w:rPr>
        <w:t>出端</w:t>
      </w:r>
      <w:r>
        <w:rPr>
          <w:rFonts w:ascii="楷体" w:hAnsi="楷体" w:eastAsia="楷体" w:cs="楷体"/>
          <w:spacing w:val="10"/>
          <w:sz w:val="20"/>
          <w:szCs w:val="20"/>
        </w:rPr>
        <w:t>绝缘从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10"/>
          <w:sz w:val="20"/>
          <w:szCs w:val="20"/>
        </w:rPr>
        <w:t>端引</w:t>
      </w:r>
      <w:r>
        <w:rPr>
          <w:rFonts w:ascii="楷体" w:hAnsi="楷体" w:eastAsia="楷体" w:cs="楷体"/>
          <w:spacing w:val="-4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0"/>
          <w:sz w:val="20"/>
          <w:szCs w:val="20"/>
        </w:rPr>
        <w:t>出。</w:t>
      </w:r>
    </w:p>
    <w:p w14:paraId="2B58C9CE">
      <w:pPr>
        <w:spacing w:before="237" w:line="214" w:lineRule="auto"/>
        <w:ind w:left="304" w:right="71" w:hanging="1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13"/>
          <w:sz w:val="20"/>
          <w:szCs w:val="20"/>
        </w:rPr>
        <w:t>电压输</w:t>
      </w:r>
      <w:r>
        <w:rPr>
          <w:rFonts w:ascii="楷体" w:hAnsi="楷体" w:eastAsia="楷体" w:cs="楷体"/>
          <w:spacing w:val="-4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3"/>
          <w:sz w:val="20"/>
          <w:szCs w:val="20"/>
        </w:rPr>
        <w:t>出时，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13"/>
          <w:sz w:val="20"/>
          <w:szCs w:val="20"/>
        </w:rPr>
        <w:t>电压输</w:t>
      </w:r>
      <w:r>
        <w:rPr>
          <w:rFonts w:ascii="楷体" w:hAnsi="楷体" w:eastAsia="楷体" w:cs="楷体"/>
          <w:spacing w:val="-4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3"/>
          <w:sz w:val="20"/>
          <w:szCs w:val="20"/>
        </w:rPr>
        <w:t>出端也有</w:t>
      </w:r>
      <w:r>
        <w:rPr>
          <w:rFonts w:ascii="楷体" w:hAnsi="楷体" w:eastAsia="楷体" w:cs="楷体"/>
          <w:spacing w:val="-5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3"/>
          <w:sz w:val="20"/>
          <w:szCs w:val="20"/>
        </w:rPr>
        <w:t>高压输</w:t>
      </w:r>
      <w:r>
        <w:rPr>
          <w:rFonts w:ascii="楷体" w:hAnsi="楷体" w:eastAsia="楷体" w:cs="楷体"/>
          <w:spacing w:val="-4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3"/>
          <w:sz w:val="20"/>
          <w:szCs w:val="20"/>
        </w:rPr>
        <w:t>出，需要把绝缘帽拧上，绝缘帽不</w:t>
      </w:r>
      <w:r>
        <w:rPr>
          <w:rFonts w:ascii="楷体" w:hAnsi="楷体" w:eastAsia="楷体" w:cs="楷体"/>
          <w:spacing w:val="-5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3"/>
          <w:sz w:val="20"/>
          <w:szCs w:val="20"/>
        </w:rPr>
        <w:t>能</w:t>
      </w:r>
      <w:r>
        <w:rPr>
          <w:rFonts w:ascii="楷体" w:hAnsi="楷体" w:eastAsia="楷体" w:cs="楷体"/>
          <w:spacing w:val="-5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3"/>
          <w:sz w:val="20"/>
          <w:szCs w:val="20"/>
        </w:rPr>
        <w:t>带</w:t>
      </w:r>
      <w:r>
        <w:rPr>
          <w:rFonts w:ascii="楷体" w:hAnsi="楷体" w:eastAsia="楷体" w:cs="楷体"/>
          <w:spacing w:val="-5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3"/>
          <w:sz w:val="20"/>
          <w:szCs w:val="20"/>
        </w:rPr>
        <w:t>电操作，</w:t>
      </w:r>
      <w:r>
        <w:rPr>
          <w:rFonts w:ascii="楷体" w:hAnsi="楷体" w:eastAsia="楷体" w:cs="楷体"/>
          <w:spacing w:val="12"/>
          <w:sz w:val="20"/>
          <w:szCs w:val="20"/>
        </w:rPr>
        <w:t>防止触电。</w:t>
      </w:r>
    </w:p>
    <w:p w14:paraId="15A60415">
      <w:pPr>
        <w:spacing w:line="216" w:lineRule="auto"/>
        <w:ind w:left="317" w:right="58" w:hanging="1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13"/>
          <w:sz w:val="20"/>
          <w:szCs w:val="20"/>
        </w:rPr>
        <w:t>电压输</w:t>
      </w:r>
      <w:r>
        <w:rPr>
          <w:rFonts w:ascii="楷体" w:hAnsi="楷体" w:eastAsia="楷体" w:cs="楷体"/>
          <w:spacing w:val="-4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3"/>
          <w:sz w:val="20"/>
          <w:szCs w:val="20"/>
        </w:rPr>
        <w:t>出时，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13"/>
          <w:sz w:val="20"/>
          <w:szCs w:val="20"/>
        </w:rPr>
        <w:t>电压输</w:t>
      </w:r>
      <w:r>
        <w:rPr>
          <w:rFonts w:ascii="楷体" w:hAnsi="楷体" w:eastAsia="楷体" w:cs="楷体"/>
          <w:spacing w:val="-4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3"/>
          <w:sz w:val="20"/>
          <w:szCs w:val="20"/>
        </w:rPr>
        <w:t>出端也有</w:t>
      </w:r>
      <w:r>
        <w:rPr>
          <w:rFonts w:ascii="楷体" w:hAnsi="楷体" w:eastAsia="楷体" w:cs="楷体"/>
          <w:spacing w:val="-5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3"/>
          <w:sz w:val="20"/>
          <w:szCs w:val="20"/>
        </w:rPr>
        <w:t>高压输</w:t>
      </w:r>
      <w:r>
        <w:rPr>
          <w:rFonts w:ascii="楷体" w:hAnsi="楷体" w:eastAsia="楷体" w:cs="楷体"/>
          <w:spacing w:val="-4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3"/>
          <w:sz w:val="20"/>
          <w:szCs w:val="20"/>
        </w:rPr>
        <w:t>出，需要把绝缘帽拧上，绝缘帽不</w:t>
      </w:r>
      <w:r>
        <w:rPr>
          <w:rFonts w:ascii="楷体" w:hAnsi="楷体" w:eastAsia="楷体" w:cs="楷体"/>
          <w:spacing w:val="-5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3"/>
          <w:sz w:val="20"/>
          <w:szCs w:val="20"/>
        </w:rPr>
        <w:t>能</w:t>
      </w:r>
      <w:r>
        <w:rPr>
          <w:rFonts w:ascii="楷体" w:hAnsi="楷体" w:eastAsia="楷体" w:cs="楷体"/>
          <w:spacing w:val="-5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3"/>
          <w:sz w:val="20"/>
          <w:szCs w:val="20"/>
        </w:rPr>
        <w:t>带</w:t>
      </w:r>
      <w:r>
        <w:rPr>
          <w:rFonts w:ascii="楷体" w:hAnsi="楷体" w:eastAsia="楷体" w:cs="楷体"/>
          <w:spacing w:val="-5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3"/>
          <w:sz w:val="20"/>
          <w:szCs w:val="20"/>
        </w:rPr>
        <w:t>电操</w:t>
      </w:r>
      <w:r>
        <w:rPr>
          <w:rFonts w:ascii="楷体" w:hAnsi="楷体" w:eastAsia="楷体" w:cs="楷体"/>
          <w:spacing w:val="12"/>
          <w:sz w:val="20"/>
          <w:szCs w:val="20"/>
        </w:rPr>
        <w:t>作，防止触电。</w:t>
      </w:r>
    </w:p>
    <w:p w14:paraId="246CE640">
      <w:pPr>
        <w:pStyle w:val="2"/>
        <w:spacing w:line="262" w:lineRule="auto"/>
      </w:pPr>
    </w:p>
    <w:p w14:paraId="12776FA0">
      <w:pPr>
        <w:spacing w:before="66" w:line="237" w:lineRule="auto"/>
        <w:ind w:left="11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3"/>
          <w:sz w:val="20"/>
          <w:szCs w:val="20"/>
        </w:rPr>
        <w:t>3.测试低端、测试</w:t>
      </w:r>
      <w:r>
        <w:rPr>
          <w:rFonts w:ascii="楷体" w:hAnsi="楷体" w:eastAsia="楷体" w:cs="楷体"/>
          <w:spacing w:val="-4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3"/>
          <w:sz w:val="20"/>
          <w:szCs w:val="20"/>
        </w:rPr>
        <w:t>电流返</w:t>
      </w:r>
      <w:r>
        <w:rPr>
          <w:rFonts w:ascii="楷体" w:hAnsi="楷体" w:eastAsia="楷体" w:cs="楷体"/>
          <w:spacing w:val="-5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3"/>
          <w:sz w:val="20"/>
          <w:szCs w:val="20"/>
        </w:rPr>
        <w:t>回端</w:t>
      </w:r>
    </w:p>
    <w:p w14:paraId="131A2A28">
      <w:pPr>
        <w:spacing w:before="198" w:line="235" w:lineRule="auto"/>
        <w:ind w:left="11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1"/>
          <w:sz w:val="20"/>
          <w:szCs w:val="20"/>
        </w:rPr>
        <w:t>4.电</w:t>
      </w:r>
      <w:r>
        <w:rPr>
          <w:rFonts w:ascii="楷体" w:hAnsi="楷体" w:eastAsia="楷体" w:cs="楷体"/>
          <w:spacing w:val="-5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1"/>
          <w:sz w:val="20"/>
          <w:szCs w:val="20"/>
        </w:rPr>
        <w:t>源插座</w:t>
      </w:r>
    </w:p>
    <w:p w14:paraId="039D5BAF">
      <w:pPr>
        <w:spacing w:before="57" w:line="226" w:lineRule="auto"/>
        <w:ind w:left="35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用于输入交流电源，请使用在仪器规定输入电压范围内的电压</w:t>
      </w:r>
      <w:r>
        <w:rPr>
          <w:rFonts w:ascii="楷体" w:hAnsi="楷体" w:eastAsia="楷体" w:cs="楷体"/>
          <w:spacing w:val="-2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，请使用仪器自</w:t>
      </w:r>
      <w:r>
        <w:rPr>
          <w:rFonts w:ascii="楷体" w:hAnsi="楷体" w:eastAsia="楷体" w:cs="楷体"/>
          <w:spacing w:val="3"/>
          <w:sz w:val="20"/>
          <w:szCs w:val="20"/>
        </w:rPr>
        <w:t>带的电源线</w:t>
      </w:r>
      <w:r>
        <w:rPr>
          <w:rFonts w:ascii="楷体" w:hAnsi="楷体" w:eastAsia="楷体" w:cs="楷体"/>
          <w:spacing w:val="-5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。</w:t>
      </w:r>
    </w:p>
    <w:p w14:paraId="5B14090D">
      <w:pPr>
        <w:spacing w:before="185" w:line="233" w:lineRule="auto"/>
        <w:ind w:left="11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0"/>
          <w:sz w:val="20"/>
          <w:szCs w:val="20"/>
        </w:rPr>
        <w:t>5.保护地端子</w:t>
      </w:r>
    </w:p>
    <w:p w14:paraId="795C3DB2">
      <w:pPr>
        <w:spacing w:before="46" w:line="226" w:lineRule="auto"/>
        <w:ind w:left="30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在仪器电源插接的三脚电源插座不能保证可靠连接大地时</w:t>
      </w:r>
      <w:r>
        <w:rPr>
          <w:rFonts w:ascii="楷体" w:hAnsi="楷体" w:eastAsia="楷体" w:cs="楷体"/>
          <w:spacing w:val="5"/>
          <w:sz w:val="20"/>
          <w:szCs w:val="20"/>
        </w:rPr>
        <w:t xml:space="preserve"> ，必须从此连接</w:t>
      </w:r>
      <w:r>
        <w:rPr>
          <w:rFonts w:ascii="楷体" w:hAnsi="楷体" w:eastAsia="楷体" w:cs="楷体"/>
          <w:spacing w:val="-5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到可靠的接地排。</w:t>
      </w:r>
    </w:p>
    <w:p w14:paraId="193EECC6">
      <w:pPr>
        <w:spacing w:before="221" w:line="228" w:lineRule="auto"/>
        <w:ind w:left="3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4"/>
          <w:sz w:val="20"/>
          <w:szCs w:val="20"/>
          <w:shd w:val="clear" w:fill="C0C0C0"/>
        </w:rPr>
        <w:t>注意</w:t>
      </w:r>
      <w:r>
        <w:rPr>
          <w:rFonts w:ascii="楷体" w:hAnsi="楷体" w:eastAsia="楷体" w:cs="楷体"/>
          <w:spacing w:val="-28"/>
          <w:sz w:val="20"/>
          <w:szCs w:val="20"/>
          <w:shd w:val="clear" w:fill="C0C0C0"/>
        </w:rPr>
        <w:t xml:space="preserve"> </w:t>
      </w:r>
      <w:r>
        <w:rPr>
          <w:rFonts w:ascii="楷体" w:hAnsi="楷体" w:eastAsia="楷体" w:cs="楷体"/>
          <w:b/>
          <w:bCs/>
          <w:spacing w:val="4"/>
          <w:sz w:val="20"/>
          <w:szCs w:val="20"/>
          <w:shd w:val="clear" w:fill="C0C0C0"/>
        </w:rPr>
        <w:t>：</w:t>
      </w:r>
      <w:r>
        <w:rPr>
          <w:rFonts w:ascii="楷体" w:hAnsi="楷体" w:eastAsia="楷体" w:cs="楷体"/>
          <w:spacing w:val="-42"/>
          <w:sz w:val="20"/>
          <w:szCs w:val="20"/>
          <w:shd w:val="clear" w:fill="C0C0C0"/>
        </w:rPr>
        <w:t xml:space="preserve"> </w:t>
      </w:r>
      <w:r>
        <w:rPr>
          <w:rFonts w:ascii="楷体" w:hAnsi="楷体" w:eastAsia="楷体" w:cs="楷体"/>
          <w:b/>
          <w:bCs/>
          <w:spacing w:val="4"/>
          <w:sz w:val="20"/>
          <w:szCs w:val="20"/>
        </w:rPr>
        <w:t>本仪器不要在没有连接大地就使用</w:t>
      </w:r>
      <w:r>
        <w:rPr>
          <w:rFonts w:ascii="楷体" w:hAnsi="楷体" w:eastAsia="楷体" w:cs="楷体"/>
          <w:spacing w:val="4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4"/>
          <w:sz w:val="20"/>
          <w:szCs w:val="20"/>
        </w:rPr>
        <w:t>，否则仪器外壳可能带电</w:t>
      </w:r>
      <w:r>
        <w:rPr>
          <w:rFonts w:ascii="楷体" w:hAnsi="楷体" w:eastAsia="楷体" w:cs="楷体"/>
          <w:b/>
          <w:bCs/>
          <w:spacing w:val="3"/>
          <w:sz w:val="20"/>
          <w:szCs w:val="20"/>
        </w:rPr>
        <w:t>，有触电的危险。</w:t>
      </w:r>
    </w:p>
    <w:p w14:paraId="4858AAA4">
      <w:pPr>
        <w:pStyle w:val="2"/>
        <w:spacing w:line="446" w:lineRule="auto"/>
      </w:pPr>
    </w:p>
    <w:p w14:paraId="398FB73A">
      <w:pPr>
        <w:spacing w:before="65" w:line="239" w:lineRule="auto"/>
        <w:ind w:left="13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9"/>
          <w:sz w:val="20"/>
          <w:szCs w:val="20"/>
        </w:rPr>
        <w:t>6.</w:t>
      </w:r>
      <w:r>
        <w:rPr>
          <w:rFonts w:ascii="楷体" w:hAnsi="楷体" w:eastAsia="楷体" w:cs="楷体"/>
          <w:sz w:val="20"/>
          <w:szCs w:val="20"/>
        </w:rPr>
        <w:t>LAN</w:t>
      </w:r>
      <w:r>
        <w:rPr>
          <w:rFonts w:ascii="楷体" w:hAnsi="楷体" w:eastAsia="楷体" w:cs="楷体"/>
          <w:spacing w:val="29"/>
          <w:sz w:val="20"/>
          <w:szCs w:val="20"/>
        </w:rPr>
        <w:t>接</w:t>
      </w:r>
      <w:r>
        <w:rPr>
          <w:rFonts w:ascii="楷体" w:hAnsi="楷体" w:eastAsia="楷体" w:cs="楷体"/>
          <w:spacing w:val="-4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9"/>
          <w:sz w:val="20"/>
          <w:szCs w:val="20"/>
        </w:rPr>
        <w:t>口</w:t>
      </w:r>
    </w:p>
    <w:p w14:paraId="02B85915">
      <w:pPr>
        <w:spacing w:before="76" w:line="226" w:lineRule="auto"/>
        <w:ind w:left="38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LAN</w:t>
      </w:r>
      <w:r>
        <w:rPr>
          <w:rFonts w:ascii="楷体" w:hAnsi="楷体" w:eastAsia="楷体" w:cs="楷体"/>
          <w:spacing w:val="6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通讯用接口</w:t>
      </w:r>
      <w:r>
        <w:rPr>
          <w:rFonts w:ascii="楷体" w:hAnsi="楷体" w:eastAsia="楷体" w:cs="楷体"/>
          <w:spacing w:val="-5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，实现与电脑通讯。</w:t>
      </w:r>
    </w:p>
    <w:p w14:paraId="10A60BDB">
      <w:pPr>
        <w:spacing w:before="293" w:line="239" w:lineRule="auto"/>
        <w:ind w:left="14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1"/>
          <w:sz w:val="20"/>
          <w:szCs w:val="20"/>
        </w:rPr>
        <w:t>7.</w:t>
      </w:r>
      <w:r>
        <w:rPr>
          <w:rFonts w:ascii="楷体" w:hAnsi="楷体" w:eastAsia="楷体" w:cs="楷体"/>
          <w:sz w:val="20"/>
          <w:szCs w:val="20"/>
        </w:rPr>
        <w:t>S</w:t>
      </w:r>
      <w:r>
        <w:rPr>
          <w:rFonts w:ascii="楷体" w:hAnsi="楷体" w:eastAsia="楷体" w:cs="楷体"/>
          <w:spacing w:val="-38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INGLE</w:t>
      </w:r>
      <w:r>
        <w:rPr>
          <w:rFonts w:ascii="楷体" w:hAnsi="楷体" w:eastAsia="楷体" w:cs="楷体"/>
          <w:spacing w:val="21"/>
          <w:sz w:val="20"/>
          <w:szCs w:val="20"/>
        </w:rPr>
        <w:t xml:space="preserve"> 接</w:t>
      </w:r>
      <w:r>
        <w:rPr>
          <w:rFonts w:ascii="楷体" w:hAnsi="楷体" w:eastAsia="楷体" w:cs="楷体"/>
          <w:spacing w:val="-4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1"/>
          <w:sz w:val="20"/>
          <w:szCs w:val="20"/>
        </w:rPr>
        <w:t>口</w:t>
      </w:r>
    </w:p>
    <w:p w14:paraId="60FCFDC9">
      <w:pPr>
        <w:spacing w:before="27" w:line="226" w:lineRule="auto"/>
        <w:ind w:left="33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用来输出专用信号的接口</w:t>
      </w:r>
      <w:r>
        <w:rPr>
          <w:rFonts w:ascii="楷体" w:hAnsi="楷体" w:eastAsia="楷体" w:cs="楷体"/>
          <w:spacing w:val="-3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，用来连接多路扫</w:t>
      </w:r>
      <w:r>
        <w:rPr>
          <w:rFonts w:ascii="楷体" w:hAnsi="楷体" w:eastAsia="楷体" w:cs="楷体"/>
          <w:spacing w:val="3"/>
          <w:sz w:val="20"/>
          <w:szCs w:val="20"/>
        </w:rPr>
        <w:t>描控制器</w:t>
      </w:r>
      <w:r>
        <w:rPr>
          <w:rFonts w:ascii="楷体" w:hAnsi="楷体" w:eastAsia="楷体" w:cs="楷体"/>
          <w:spacing w:val="3"/>
          <w:position w:val="-2"/>
          <w:sz w:val="20"/>
          <w:szCs w:val="20"/>
        </w:rPr>
        <w:t>。</w:t>
      </w:r>
    </w:p>
    <w:p w14:paraId="6C48E7F2">
      <w:pPr>
        <w:pStyle w:val="2"/>
        <w:spacing w:line="266" w:lineRule="auto"/>
      </w:pPr>
    </w:p>
    <w:p w14:paraId="3C4BC1D0">
      <w:pPr>
        <w:spacing w:before="66" w:line="239" w:lineRule="auto"/>
        <w:ind w:left="11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9"/>
          <w:sz w:val="20"/>
          <w:szCs w:val="20"/>
        </w:rPr>
        <w:t>8.</w:t>
      </w:r>
      <w:r>
        <w:rPr>
          <w:rFonts w:ascii="楷体" w:hAnsi="楷体" w:eastAsia="楷体" w:cs="楷体"/>
          <w:sz w:val="20"/>
          <w:szCs w:val="20"/>
        </w:rPr>
        <w:t>HANDLER</w:t>
      </w:r>
      <w:r>
        <w:rPr>
          <w:rFonts w:ascii="楷体" w:hAnsi="楷体" w:eastAsia="楷体" w:cs="楷体"/>
          <w:spacing w:val="39"/>
          <w:sz w:val="20"/>
          <w:szCs w:val="20"/>
        </w:rPr>
        <w:t xml:space="preserve"> 接</w:t>
      </w:r>
      <w:r>
        <w:rPr>
          <w:rFonts w:ascii="楷体" w:hAnsi="楷体" w:eastAsia="楷体" w:cs="楷体"/>
          <w:spacing w:val="-4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9"/>
          <w:sz w:val="20"/>
          <w:szCs w:val="20"/>
        </w:rPr>
        <w:t>口</w:t>
      </w:r>
    </w:p>
    <w:p w14:paraId="0F518FA4">
      <w:pPr>
        <w:spacing w:before="133" w:line="230" w:lineRule="auto"/>
        <w:ind w:left="33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仪器与外部控制设备连接的控制与输出接。</w:t>
      </w:r>
    </w:p>
    <w:p w14:paraId="64103260">
      <w:pPr>
        <w:spacing w:before="287" w:line="231" w:lineRule="auto"/>
        <w:ind w:left="11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6"/>
          <w:sz w:val="20"/>
          <w:szCs w:val="20"/>
        </w:rPr>
        <w:t>9.</w:t>
      </w:r>
      <w:r>
        <w:rPr>
          <w:rFonts w:ascii="楷体" w:hAnsi="楷体" w:eastAsia="楷体" w:cs="楷体"/>
          <w:sz w:val="20"/>
          <w:szCs w:val="20"/>
        </w:rPr>
        <w:t>USB</w:t>
      </w:r>
      <w:r>
        <w:rPr>
          <w:rFonts w:ascii="楷体" w:hAnsi="楷体" w:eastAsia="楷体" w:cs="楷体"/>
          <w:spacing w:val="4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6"/>
          <w:sz w:val="20"/>
          <w:szCs w:val="20"/>
        </w:rPr>
        <w:t>串行通讯 接</w:t>
      </w:r>
      <w:r>
        <w:rPr>
          <w:rFonts w:ascii="楷体" w:hAnsi="楷体" w:eastAsia="楷体" w:cs="楷体"/>
          <w:spacing w:val="-4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6"/>
          <w:sz w:val="20"/>
          <w:szCs w:val="20"/>
        </w:rPr>
        <w:t>口</w:t>
      </w:r>
    </w:p>
    <w:p w14:paraId="4B60C2D6">
      <w:pPr>
        <w:spacing w:before="155" w:line="230" w:lineRule="auto"/>
        <w:ind w:left="33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实现与电脑与电脑连接对仪器进行升级。</w:t>
      </w:r>
    </w:p>
    <w:p w14:paraId="58BA67C9">
      <w:pPr>
        <w:spacing w:before="289" w:line="231" w:lineRule="auto"/>
        <w:ind w:left="9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0"/>
          <w:sz w:val="20"/>
          <w:szCs w:val="20"/>
        </w:rPr>
        <w:t>10.</w:t>
      </w:r>
      <w:r>
        <w:rPr>
          <w:rFonts w:ascii="楷体" w:hAnsi="楷体" w:eastAsia="楷体" w:cs="楷体"/>
          <w:sz w:val="20"/>
          <w:szCs w:val="20"/>
        </w:rPr>
        <w:t>USB</w:t>
      </w:r>
      <w:r>
        <w:rPr>
          <w:rFonts w:ascii="楷体" w:hAnsi="楷体" w:eastAsia="楷体" w:cs="楷体"/>
          <w:spacing w:val="20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RS</w:t>
      </w:r>
      <w:r>
        <w:rPr>
          <w:rFonts w:ascii="楷体" w:hAnsi="楷体" w:eastAsia="楷体" w:cs="楷体"/>
          <w:spacing w:val="20"/>
          <w:sz w:val="20"/>
          <w:szCs w:val="20"/>
        </w:rPr>
        <w:t>232C</w:t>
      </w:r>
      <w:r>
        <w:rPr>
          <w:rFonts w:ascii="楷体" w:hAnsi="楷体" w:eastAsia="楷体" w:cs="楷体"/>
          <w:spacing w:val="4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0"/>
          <w:sz w:val="20"/>
          <w:szCs w:val="20"/>
        </w:rPr>
        <w:t>串行接</w:t>
      </w:r>
      <w:r>
        <w:rPr>
          <w:rFonts w:ascii="楷体" w:hAnsi="楷体" w:eastAsia="楷体" w:cs="楷体"/>
          <w:spacing w:val="-4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0"/>
          <w:sz w:val="20"/>
          <w:szCs w:val="20"/>
        </w:rPr>
        <w:t>口</w:t>
      </w:r>
    </w:p>
    <w:p w14:paraId="5F0788EC">
      <w:pPr>
        <w:spacing w:before="81" w:line="230" w:lineRule="auto"/>
        <w:ind w:left="42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3"/>
          <w:sz w:val="20"/>
          <w:szCs w:val="20"/>
        </w:rPr>
        <w:t>串行通讯，接口实现与电脑通讯</w:t>
      </w:r>
    </w:p>
    <w:p w14:paraId="74039344">
      <w:pPr>
        <w:spacing w:before="220" w:line="231" w:lineRule="auto"/>
        <w:ind w:left="10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7"/>
          <w:sz w:val="20"/>
          <w:szCs w:val="20"/>
        </w:rPr>
        <w:t>11.</w:t>
      </w:r>
      <w:r>
        <w:rPr>
          <w:rFonts w:ascii="楷体" w:hAnsi="楷体" w:eastAsia="楷体" w:cs="楷体"/>
          <w:sz w:val="20"/>
          <w:szCs w:val="20"/>
        </w:rPr>
        <w:t>Rs</w:t>
      </w:r>
      <w:r>
        <w:rPr>
          <w:rFonts w:ascii="楷体" w:hAnsi="楷体" w:eastAsia="楷体" w:cs="楷体"/>
          <w:spacing w:val="17"/>
          <w:sz w:val="20"/>
          <w:szCs w:val="20"/>
        </w:rPr>
        <w:t>485</w:t>
      </w:r>
      <w:r>
        <w:rPr>
          <w:rFonts w:ascii="楷体" w:hAnsi="楷体" w:eastAsia="楷体" w:cs="楷体"/>
          <w:spacing w:val="4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7"/>
          <w:sz w:val="20"/>
          <w:szCs w:val="20"/>
        </w:rPr>
        <w:t>串行接</w:t>
      </w:r>
      <w:r>
        <w:rPr>
          <w:rFonts w:ascii="楷体" w:hAnsi="楷体" w:eastAsia="楷体" w:cs="楷体"/>
          <w:spacing w:val="-4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7"/>
          <w:sz w:val="20"/>
          <w:szCs w:val="20"/>
        </w:rPr>
        <w:t>口</w:t>
      </w:r>
    </w:p>
    <w:p w14:paraId="0A4CA33A">
      <w:pPr>
        <w:spacing w:before="83" w:line="226" w:lineRule="auto"/>
        <w:ind w:left="42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串行通讯接口</w:t>
      </w:r>
      <w:r>
        <w:rPr>
          <w:rFonts w:ascii="楷体" w:hAnsi="楷体" w:eastAsia="楷体" w:cs="楷体"/>
          <w:spacing w:val="-4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，实现与电脑通讯</w:t>
      </w:r>
      <w:r>
        <w:rPr>
          <w:rFonts w:ascii="楷体" w:hAnsi="楷体" w:eastAsia="楷体" w:cs="楷体"/>
          <w:b/>
          <w:bCs/>
          <w:spacing w:val="3"/>
          <w:sz w:val="20"/>
          <w:szCs w:val="20"/>
        </w:rPr>
        <w:t>。</w:t>
      </w:r>
    </w:p>
    <w:p w14:paraId="7A173BCC">
      <w:pPr>
        <w:spacing w:line="226" w:lineRule="auto"/>
        <w:rPr>
          <w:rFonts w:ascii="楷体" w:hAnsi="楷体" w:eastAsia="楷体" w:cs="楷体"/>
          <w:sz w:val="20"/>
          <w:szCs w:val="20"/>
        </w:rPr>
        <w:sectPr>
          <w:footerReference r:id="rId14" w:type="default"/>
          <w:pgSz w:w="11906" w:h="16838"/>
          <w:pgMar w:top="1431" w:right="1785" w:bottom="398" w:left="1120" w:header="0" w:footer="159" w:gutter="0"/>
          <w:cols w:space="720" w:num="1"/>
        </w:sectPr>
      </w:pPr>
    </w:p>
    <w:p w14:paraId="75DAE4A5">
      <w:pPr>
        <w:spacing w:before="326" w:line="227" w:lineRule="auto"/>
        <w:ind w:left="2986"/>
        <w:outlineLvl w:val="0"/>
        <w:rPr>
          <w:rFonts w:ascii="楷体" w:hAnsi="楷体" w:eastAsia="楷体" w:cs="楷体"/>
          <w:sz w:val="43"/>
          <w:szCs w:val="43"/>
        </w:rPr>
      </w:pPr>
      <w:bookmarkStart w:id="24" w:name="bookmark19"/>
      <w:bookmarkEnd w:id="24"/>
      <w:r>
        <w:rPr>
          <w:rFonts w:ascii="楷体" w:hAnsi="楷体" w:eastAsia="楷体" w:cs="楷体"/>
          <w:b/>
          <w:bCs/>
          <w:spacing w:val="-8"/>
          <w:sz w:val="43"/>
          <w:szCs w:val="43"/>
        </w:rPr>
        <w:t>第4章</w:t>
      </w:r>
      <w:r>
        <w:rPr>
          <w:rFonts w:ascii="楷体" w:hAnsi="楷体" w:eastAsia="楷体" w:cs="楷体"/>
          <w:spacing w:val="42"/>
          <w:sz w:val="43"/>
          <w:szCs w:val="43"/>
        </w:rPr>
        <w:t xml:space="preserve">  </w:t>
      </w:r>
      <w:r>
        <w:rPr>
          <w:rFonts w:ascii="楷体" w:hAnsi="楷体" w:eastAsia="楷体" w:cs="楷体"/>
          <w:b/>
          <w:bCs/>
          <w:spacing w:val="-8"/>
          <w:sz w:val="43"/>
          <w:szCs w:val="43"/>
        </w:rPr>
        <w:t>操</w:t>
      </w:r>
      <w:r>
        <w:rPr>
          <w:rFonts w:ascii="楷体" w:hAnsi="楷体" w:eastAsia="楷体" w:cs="楷体"/>
          <w:spacing w:val="-8"/>
          <w:sz w:val="43"/>
          <w:szCs w:val="43"/>
        </w:rPr>
        <w:t xml:space="preserve"> </w:t>
      </w:r>
      <w:r>
        <w:rPr>
          <w:rFonts w:ascii="楷体" w:hAnsi="楷体" w:eastAsia="楷体" w:cs="楷体"/>
          <w:b/>
          <w:bCs/>
          <w:spacing w:val="-8"/>
          <w:sz w:val="43"/>
          <w:szCs w:val="43"/>
        </w:rPr>
        <w:t>作</w:t>
      </w:r>
      <w:r>
        <w:rPr>
          <w:rFonts w:ascii="楷体" w:hAnsi="楷体" w:eastAsia="楷体" w:cs="楷体"/>
          <w:spacing w:val="24"/>
          <w:sz w:val="43"/>
          <w:szCs w:val="43"/>
        </w:rPr>
        <w:t xml:space="preserve"> </w:t>
      </w:r>
      <w:r>
        <w:rPr>
          <w:rFonts w:ascii="楷体" w:hAnsi="楷体" w:eastAsia="楷体" w:cs="楷体"/>
          <w:b/>
          <w:bCs/>
          <w:spacing w:val="-8"/>
          <w:sz w:val="43"/>
          <w:szCs w:val="43"/>
        </w:rPr>
        <w:t>说</w:t>
      </w:r>
      <w:r>
        <w:rPr>
          <w:rFonts w:ascii="楷体" w:hAnsi="楷体" w:eastAsia="楷体" w:cs="楷体"/>
          <w:spacing w:val="66"/>
          <w:sz w:val="43"/>
          <w:szCs w:val="43"/>
        </w:rPr>
        <w:t xml:space="preserve"> </w:t>
      </w:r>
      <w:r>
        <w:rPr>
          <w:rFonts w:ascii="楷体" w:hAnsi="楷体" w:eastAsia="楷体" w:cs="楷体"/>
          <w:b/>
          <w:bCs/>
          <w:spacing w:val="-8"/>
          <w:sz w:val="43"/>
          <w:szCs w:val="43"/>
        </w:rPr>
        <w:t>明</w:t>
      </w:r>
    </w:p>
    <w:p w14:paraId="20BBDD05">
      <w:pPr>
        <w:pStyle w:val="2"/>
        <w:spacing w:line="280" w:lineRule="auto"/>
      </w:pPr>
    </w:p>
    <w:p w14:paraId="4B203FDC">
      <w:pPr>
        <w:pStyle w:val="2"/>
        <w:spacing w:line="280" w:lineRule="auto"/>
      </w:pPr>
    </w:p>
    <w:p w14:paraId="19E43FDE">
      <w:pPr>
        <w:spacing w:before="75"/>
        <w:outlineLvl w:val="1"/>
        <w:rPr>
          <w:rFonts w:ascii="楷体" w:hAnsi="楷体" w:eastAsia="楷体" w:cs="楷体"/>
          <w:sz w:val="23"/>
          <w:szCs w:val="23"/>
        </w:rPr>
      </w:pPr>
      <w:bookmarkStart w:id="25" w:name="bookmark20"/>
      <w:bookmarkEnd w:id="25"/>
      <w:r>
        <w:rPr>
          <w:rFonts w:ascii="楷体" w:hAnsi="楷体" w:eastAsia="楷体" w:cs="楷体"/>
          <w:spacing w:val="5"/>
          <w:sz w:val="23"/>
          <w:szCs w:val="23"/>
        </w:rPr>
        <w:t>4.1</w:t>
      </w:r>
      <w:r>
        <w:rPr>
          <w:rFonts w:ascii="楷体" w:hAnsi="楷体" w:eastAsia="楷体" w:cs="楷体"/>
          <w:spacing w:val="-36"/>
          <w:sz w:val="23"/>
          <w:szCs w:val="23"/>
        </w:rPr>
        <w:t xml:space="preserve"> </w:t>
      </w:r>
      <w:r>
        <w:rPr>
          <w:rFonts w:ascii="楷体" w:hAnsi="楷体" w:eastAsia="楷体" w:cs="楷体"/>
          <w:spacing w:val="5"/>
          <w:sz w:val="23"/>
          <w:szCs w:val="23"/>
          <w14:textOutline w14:w="3743" w14:cap="sq" w14:cmpd="sng">
            <w14:solidFill>
              <w14:srgbClr w14:val="231916"/>
            </w14:solidFill>
            <w14:prstDash w14:val="solid"/>
            <w14:bevel/>
          </w14:textOutline>
        </w:rPr>
        <w:t>开</w:t>
      </w:r>
      <w:r>
        <w:rPr>
          <w:rFonts w:ascii="楷体" w:hAnsi="楷体" w:eastAsia="楷体" w:cs="楷体"/>
          <w:b/>
          <w:bCs/>
          <w:spacing w:val="5"/>
          <w:sz w:val="23"/>
          <w:szCs w:val="23"/>
        </w:rPr>
        <w:t>机说明及开机画面</w:t>
      </w:r>
    </w:p>
    <w:p w14:paraId="11F62A50">
      <w:pPr>
        <w:spacing w:before="163" w:line="379" w:lineRule="auto"/>
        <w:ind w:left="7" w:right="50" w:firstLine="20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在电源线插头接到市电以前，请先关闭输入</w:t>
      </w:r>
      <w:r>
        <w:rPr>
          <w:rFonts w:ascii="楷体" w:hAnsi="楷体" w:eastAsia="楷体" w:cs="楷体"/>
          <w:spacing w:val="-7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sz w:val="20"/>
          <w:szCs w:val="20"/>
        </w:rPr>
        <w:t>“</w:t>
      </w:r>
      <w:r>
        <w:rPr>
          <w:rFonts w:ascii="楷体" w:hAnsi="楷体" w:eastAsia="楷体" w:cs="楷体"/>
          <w:spacing w:val="-7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sz w:val="20"/>
          <w:szCs w:val="20"/>
        </w:rPr>
        <w:t>电源开关</w:t>
      </w:r>
      <w:r>
        <w:rPr>
          <w:rFonts w:ascii="楷体" w:hAnsi="楷体" w:eastAsia="楷体" w:cs="楷体"/>
          <w:spacing w:val="-6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sz w:val="20"/>
          <w:szCs w:val="20"/>
        </w:rPr>
        <w:t>”，检查保险的规格是否正确</w:t>
      </w:r>
      <w:r>
        <w:rPr>
          <w:rFonts w:ascii="楷体" w:hAnsi="楷体" w:eastAsia="楷体" w:cs="楷体"/>
          <w:spacing w:val="6"/>
          <w:sz w:val="20"/>
          <w:szCs w:val="20"/>
        </w:rPr>
        <w:t>，将安全接地线接到测</w:t>
      </w:r>
      <w:r>
        <w:rPr>
          <w:rFonts w:ascii="楷体" w:hAnsi="楷体" w:eastAsia="楷体" w:cs="楷体"/>
          <w:spacing w:val="8"/>
          <w:sz w:val="20"/>
          <w:szCs w:val="20"/>
        </w:rPr>
        <w:t>试仪后面板上的“接地端</w:t>
      </w:r>
      <w:r>
        <w:rPr>
          <w:rFonts w:ascii="楷体" w:hAnsi="楷体" w:eastAsia="楷体" w:cs="楷体"/>
          <w:spacing w:val="-7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8"/>
          <w:sz w:val="20"/>
          <w:szCs w:val="20"/>
        </w:rPr>
        <w:t>”。</w:t>
      </w:r>
    </w:p>
    <w:p w14:paraId="100174F8">
      <w:pPr>
        <w:spacing w:line="42" w:lineRule="exact"/>
      </w:pPr>
    </w:p>
    <w:tbl>
      <w:tblPr>
        <w:tblStyle w:val="7"/>
        <w:tblW w:w="7897" w:type="dxa"/>
        <w:tblInd w:w="986" w:type="dxa"/>
        <w:tblBorders>
          <w:top w:val="single" w:color="231916" w:sz="4" w:space="0"/>
          <w:left w:val="single" w:color="231916" w:sz="4" w:space="0"/>
          <w:bottom w:val="single" w:color="231916" w:sz="4" w:space="0"/>
          <w:right w:val="single" w:color="231916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97"/>
      </w:tblGrid>
      <w:tr w14:paraId="5A42354E">
        <w:tblPrEx>
          <w:tblBorders>
            <w:top w:val="single" w:color="231916" w:sz="4" w:space="0"/>
            <w:left w:val="single" w:color="231916" w:sz="4" w:space="0"/>
            <w:bottom w:val="single" w:color="231916" w:sz="4" w:space="0"/>
            <w:right w:val="single" w:color="23191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9" w:hRule="atLeast"/>
        </w:trPr>
        <w:tc>
          <w:tcPr>
            <w:tcW w:w="7897" w:type="dxa"/>
            <w:vAlign w:val="top"/>
          </w:tcPr>
          <w:p w14:paraId="367B2F4C">
            <w:pPr>
              <w:spacing w:line="249" w:lineRule="auto"/>
              <w:rPr>
                <w:rFonts w:ascii="Arial"/>
                <w:sz w:val="21"/>
              </w:rPr>
            </w:pPr>
          </w:p>
          <w:p w14:paraId="2B9B6F65">
            <w:pPr>
              <w:spacing w:line="250" w:lineRule="auto"/>
              <w:rPr>
                <w:rFonts w:ascii="Arial"/>
                <w:sz w:val="21"/>
              </w:rPr>
            </w:pPr>
          </w:p>
          <w:p w14:paraId="46A5CB27">
            <w:pPr>
              <w:spacing w:line="250" w:lineRule="auto"/>
              <w:rPr>
                <w:rFonts w:ascii="Arial"/>
                <w:sz w:val="21"/>
              </w:rPr>
            </w:pPr>
          </w:p>
          <w:p w14:paraId="4CE19880">
            <w:pPr>
              <w:pStyle w:val="8"/>
              <w:spacing w:before="156" w:line="648" w:lineRule="exact"/>
              <w:ind w:left="3004"/>
              <w:rPr>
                <w:sz w:val="48"/>
                <w:szCs w:val="48"/>
              </w:rPr>
            </w:pPr>
            <w:r>
              <w:rPr>
                <w:spacing w:val="11"/>
                <w:position w:val="3"/>
                <w:sz w:val="48"/>
                <w:szCs w:val="48"/>
              </w:rPr>
              <w:t>9974-20</w:t>
            </w:r>
          </w:p>
          <w:p w14:paraId="24C1DEAB">
            <w:pPr>
              <w:pStyle w:val="8"/>
              <w:spacing w:before="150" w:line="428" w:lineRule="auto"/>
              <w:ind w:left="1897" w:right="225" w:hanging="1618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Programmable</w:t>
            </w:r>
            <w:r>
              <w:rPr>
                <w:spacing w:val="7"/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AC</w:t>
            </w:r>
            <w:r>
              <w:rPr>
                <w:spacing w:val="7"/>
                <w:sz w:val="27"/>
                <w:szCs w:val="27"/>
              </w:rPr>
              <w:t>/</w:t>
            </w:r>
            <w:r>
              <w:rPr>
                <w:sz w:val="27"/>
                <w:szCs w:val="27"/>
              </w:rPr>
              <w:t>DC</w:t>
            </w:r>
            <w:r>
              <w:rPr>
                <w:spacing w:val="7"/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withstand</w:t>
            </w:r>
            <w:r>
              <w:rPr>
                <w:spacing w:val="7"/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voltage</w:t>
            </w:r>
            <w:r>
              <w:rPr>
                <w:spacing w:val="55"/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insulation</w:t>
            </w:r>
            <w:r>
              <w:rPr>
                <w:spacing w:val="7"/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 xml:space="preserve">tester </w:t>
            </w:r>
            <w:r>
              <w:rPr>
                <w:sz w:val="24"/>
                <w:szCs w:val="24"/>
              </w:rPr>
              <w:t>VERSION</w:t>
            </w:r>
            <w:r>
              <w:rPr>
                <w:spacing w:val="21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：0.0.0</w:t>
            </w:r>
            <w:r>
              <w:rPr>
                <w:spacing w:val="52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Copyright(c)   201</w:t>
            </w:r>
            <w:r>
              <w:rPr>
                <w:spacing w:val="-1"/>
                <w:sz w:val="24"/>
                <w:szCs w:val="24"/>
              </w:rPr>
              <w:t>9-2020</w:t>
            </w:r>
          </w:p>
        </w:tc>
      </w:tr>
    </w:tbl>
    <w:p w14:paraId="263899C6">
      <w:pPr>
        <w:pStyle w:val="2"/>
        <w:spacing w:line="306" w:lineRule="auto"/>
      </w:pPr>
    </w:p>
    <w:p w14:paraId="25817FE4">
      <w:pPr>
        <w:spacing w:before="65" w:line="232" w:lineRule="auto"/>
        <w:ind w:left="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基本操作如下所述：</w:t>
      </w:r>
    </w:p>
    <w:p w14:paraId="3CA0B482">
      <w:pPr>
        <w:spacing w:before="157" w:line="230" w:lineRule="auto"/>
        <w:ind w:left="1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3"/>
          <w:sz w:val="20"/>
          <w:szCs w:val="20"/>
        </w:rPr>
        <w:t>■  使用菜单按键</w:t>
      </w:r>
      <w:r>
        <w:rPr>
          <w:rFonts w:ascii="楷体" w:hAnsi="楷体" w:eastAsia="楷体" w:cs="楷体"/>
          <w:spacing w:val="-2"/>
          <w:sz w:val="20"/>
          <w:szCs w:val="20"/>
        </w:rPr>
        <w:t>（［</w:t>
      </w:r>
      <w:r>
        <w:rPr>
          <w:rFonts w:ascii="楷体" w:hAnsi="楷体" w:eastAsia="楷体" w:cs="楷体"/>
          <w:sz w:val="20"/>
          <w:szCs w:val="20"/>
        </w:rPr>
        <w:t>TEST</w:t>
      </w:r>
      <w:r>
        <w:rPr>
          <w:rFonts w:ascii="楷体" w:hAnsi="楷体" w:eastAsia="楷体" w:cs="楷体"/>
          <w:spacing w:val="-1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2"/>
          <w:sz w:val="20"/>
          <w:szCs w:val="20"/>
        </w:rPr>
        <w:t>］［</w:t>
      </w:r>
      <w:r>
        <w:rPr>
          <w:rFonts w:ascii="楷体" w:hAnsi="楷体" w:eastAsia="楷体" w:cs="楷体"/>
          <w:sz w:val="20"/>
          <w:szCs w:val="20"/>
        </w:rPr>
        <w:t>SETUP</w:t>
      </w:r>
      <w:r>
        <w:rPr>
          <w:rFonts w:ascii="楷体" w:hAnsi="楷体" w:eastAsia="楷体" w:cs="楷体"/>
          <w:spacing w:val="1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2"/>
          <w:sz w:val="20"/>
          <w:szCs w:val="20"/>
        </w:rPr>
        <w:t>］［</w:t>
      </w:r>
      <w:r>
        <w:rPr>
          <w:rFonts w:ascii="楷体" w:hAnsi="楷体" w:eastAsia="楷体" w:cs="楷体"/>
          <w:sz w:val="20"/>
          <w:szCs w:val="20"/>
        </w:rPr>
        <w:t>SYSTEM</w:t>
      </w:r>
      <w:r>
        <w:rPr>
          <w:rFonts w:ascii="楷体" w:hAnsi="楷体" w:eastAsia="楷体" w:cs="楷体"/>
          <w:spacing w:val="13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-2"/>
          <w:sz w:val="20"/>
          <w:szCs w:val="20"/>
        </w:rPr>
        <w:t>］［</w:t>
      </w:r>
      <w:r>
        <w:rPr>
          <w:rFonts w:ascii="楷体" w:hAnsi="楷体" w:eastAsia="楷体" w:cs="楷体"/>
          <w:sz w:val="20"/>
          <w:szCs w:val="20"/>
        </w:rPr>
        <w:t>FILE</w:t>
      </w:r>
      <w:r>
        <w:rPr>
          <w:rFonts w:ascii="楷体" w:hAnsi="楷体" w:eastAsia="楷体" w:cs="楷体"/>
          <w:spacing w:val="-4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2"/>
          <w:sz w:val="20"/>
          <w:szCs w:val="20"/>
        </w:rPr>
        <w:t>］）</w:t>
      </w:r>
      <w:r>
        <w:rPr>
          <w:rFonts w:ascii="楷体" w:hAnsi="楷体" w:eastAsia="楷体" w:cs="楷体"/>
          <w:spacing w:val="13"/>
          <w:sz w:val="20"/>
          <w:szCs w:val="20"/>
        </w:rPr>
        <w:t>和软键选择你想要显示的页面。</w:t>
      </w:r>
    </w:p>
    <w:p w14:paraId="65550D1A">
      <w:pPr>
        <w:spacing w:before="159" w:line="377" w:lineRule="auto"/>
        <w:ind w:left="427" w:right="35" w:hanging="41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8"/>
          <w:sz w:val="20"/>
          <w:szCs w:val="20"/>
        </w:rPr>
        <w:t>■</w:t>
      </w:r>
      <w:r>
        <w:rPr>
          <w:rFonts w:ascii="楷体" w:hAnsi="楷体" w:eastAsia="楷体" w:cs="楷体"/>
          <w:spacing w:val="14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28"/>
          <w:sz w:val="20"/>
          <w:szCs w:val="20"/>
        </w:rPr>
        <w:t>使用光标([</w:t>
      </w:r>
      <w:r>
        <w:rPr>
          <w:rFonts w:ascii="楷体" w:hAnsi="楷体" w:eastAsia="楷体" w:cs="楷体"/>
          <w:spacing w:val="-5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8"/>
          <w:sz w:val="20"/>
          <w:szCs w:val="20"/>
        </w:rPr>
        <w:t>→</w:t>
      </w:r>
      <w:r>
        <w:rPr>
          <w:rFonts w:ascii="楷体" w:hAnsi="楷体" w:eastAsia="楷体" w:cs="楷体"/>
          <w:spacing w:val="-7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8"/>
          <w:sz w:val="20"/>
          <w:szCs w:val="20"/>
        </w:rPr>
        <w:t>][←][↑][↓])将光标移到你想要设置的域。当光标移到某一个域，该域将变为</w:t>
      </w:r>
      <w:r>
        <w:rPr>
          <w:rFonts w:ascii="楷体" w:hAnsi="楷体" w:eastAsia="楷体" w:cs="楷体"/>
          <w:spacing w:val="6"/>
          <w:sz w:val="20"/>
          <w:szCs w:val="20"/>
        </w:rPr>
        <w:t>蓝色显示。所谓域就是可以设定光标的区域。</w:t>
      </w:r>
    </w:p>
    <w:p w14:paraId="3277DCB9">
      <w:pPr>
        <w:spacing w:before="2" w:line="376" w:lineRule="auto"/>
        <w:ind w:left="427" w:hanging="41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■  当前光标所在域可以通过编码电位器或数字键进行参数值设定</w:t>
      </w:r>
      <w:r>
        <w:rPr>
          <w:rFonts w:ascii="楷体" w:hAnsi="楷体" w:eastAsia="楷体" w:cs="楷体"/>
          <w:spacing w:val="-3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。当结束数据输入时可使用［</w:t>
      </w:r>
      <w:r>
        <w:rPr>
          <w:rFonts w:ascii="楷体" w:hAnsi="楷体" w:eastAsia="楷体" w:cs="楷体"/>
          <w:sz w:val="20"/>
          <w:szCs w:val="20"/>
        </w:rPr>
        <w:t>ENTER</w:t>
      </w:r>
      <w:r>
        <w:rPr>
          <w:rFonts w:ascii="楷体" w:hAnsi="楷体" w:eastAsia="楷体" w:cs="楷体"/>
          <w:spacing w:val="6"/>
          <w:sz w:val="20"/>
          <w:szCs w:val="20"/>
        </w:rPr>
        <w:t xml:space="preserve">  ］键或</w:t>
      </w:r>
      <w:r>
        <w:rPr>
          <w:rFonts w:ascii="楷体" w:hAnsi="楷体" w:eastAsia="楷体" w:cs="楷体"/>
          <w:spacing w:val="5"/>
          <w:sz w:val="20"/>
          <w:szCs w:val="20"/>
        </w:rPr>
        <w:t>轻按编码电位器进行确认。</w:t>
      </w:r>
    </w:p>
    <w:p w14:paraId="6600DCDB">
      <w:pPr>
        <w:spacing w:before="4" w:line="231" w:lineRule="auto"/>
        <w:outlineLvl w:val="1"/>
        <w:rPr>
          <w:rFonts w:ascii="楷体" w:hAnsi="楷体" w:eastAsia="楷体" w:cs="楷体"/>
          <w:sz w:val="23"/>
          <w:szCs w:val="23"/>
        </w:rPr>
      </w:pPr>
      <w:bookmarkStart w:id="26" w:name="bookmark21"/>
      <w:bookmarkEnd w:id="26"/>
      <w:r>
        <w:rPr>
          <w:rFonts w:ascii="楷体" w:hAnsi="楷体" w:eastAsia="楷体" w:cs="楷体"/>
          <w:spacing w:val="4"/>
          <w:sz w:val="23"/>
          <w:szCs w:val="23"/>
        </w:rPr>
        <w:t>4.2</w:t>
      </w:r>
      <w:r>
        <w:rPr>
          <w:rFonts w:ascii="楷体" w:hAnsi="楷体" w:eastAsia="楷体" w:cs="楷体"/>
          <w:spacing w:val="-43"/>
          <w:sz w:val="23"/>
          <w:szCs w:val="23"/>
        </w:rPr>
        <w:t xml:space="preserve"> </w:t>
      </w:r>
      <w:r>
        <w:rPr>
          <w:rFonts w:ascii="楷体" w:hAnsi="楷体" w:eastAsia="楷体" w:cs="楷体"/>
          <w:b/>
          <w:bCs/>
          <w:spacing w:val="4"/>
          <w:sz w:val="23"/>
          <w:szCs w:val="23"/>
        </w:rPr>
        <w:t>操作步骤</w:t>
      </w:r>
    </w:p>
    <w:p w14:paraId="757D2058">
      <w:pPr>
        <w:spacing w:before="175" w:line="235" w:lineRule="auto"/>
        <w:outlineLvl w:val="2"/>
        <w:rPr>
          <w:rFonts w:ascii="楷体" w:hAnsi="楷体" w:eastAsia="楷体" w:cs="楷体"/>
          <w:sz w:val="20"/>
          <w:szCs w:val="20"/>
        </w:rPr>
      </w:pPr>
      <w:bookmarkStart w:id="27" w:name="bookmark22"/>
      <w:bookmarkEnd w:id="27"/>
      <w:r>
        <w:rPr>
          <w:rFonts w:ascii="楷体" w:hAnsi="楷体" w:eastAsia="楷体" w:cs="楷体"/>
          <w:spacing w:val="5"/>
          <w:sz w:val="20"/>
          <w:szCs w:val="20"/>
        </w:rPr>
        <w:t>4.2.1</w:t>
      </w:r>
      <w:r>
        <w:rPr>
          <w:rFonts w:ascii="楷体" w:hAnsi="楷体" w:eastAsia="楷体" w:cs="楷体"/>
          <w:b/>
          <w:bCs/>
          <w:spacing w:val="5"/>
          <w:sz w:val="20"/>
          <w:szCs w:val="20"/>
        </w:rPr>
        <w:t>设置测试仪参数</w:t>
      </w:r>
    </w:p>
    <w:p w14:paraId="40B910DE">
      <w:pPr>
        <w:spacing w:before="153" w:line="229" w:lineRule="auto"/>
        <w:ind w:left="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请参考“参数设置</w:t>
      </w:r>
      <w:r>
        <w:rPr>
          <w:rFonts w:ascii="楷体" w:hAnsi="楷体" w:eastAsia="楷体" w:cs="楷体"/>
          <w:spacing w:val="-6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”章节，设置好各项参数。</w:t>
      </w:r>
    </w:p>
    <w:p w14:paraId="749EE36C">
      <w:pPr>
        <w:spacing w:before="159" w:line="236" w:lineRule="auto"/>
        <w:outlineLvl w:val="2"/>
        <w:rPr>
          <w:rFonts w:ascii="楷体" w:hAnsi="楷体" w:eastAsia="楷体" w:cs="楷体"/>
          <w:sz w:val="20"/>
          <w:szCs w:val="20"/>
        </w:rPr>
      </w:pPr>
      <w:bookmarkStart w:id="28" w:name="bookmark23"/>
      <w:bookmarkEnd w:id="28"/>
      <w:r>
        <w:rPr>
          <w:rFonts w:ascii="楷体" w:hAnsi="楷体" w:eastAsia="楷体" w:cs="楷体"/>
          <w:spacing w:val="5"/>
          <w:sz w:val="20"/>
          <w:szCs w:val="20"/>
        </w:rPr>
        <w:t>4.2.2</w:t>
      </w:r>
      <w:r>
        <w:rPr>
          <w:rFonts w:ascii="楷体" w:hAnsi="楷体" w:eastAsia="楷体" w:cs="楷体"/>
          <w:b/>
          <w:bCs/>
          <w:spacing w:val="5"/>
          <w:sz w:val="20"/>
          <w:szCs w:val="20"/>
        </w:rPr>
        <w:t>连接测试仪与被测物</w:t>
      </w:r>
    </w:p>
    <w:p w14:paraId="381CCDF0">
      <w:pPr>
        <w:spacing w:before="153" w:line="238" w:lineRule="auto"/>
        <w:ind w:left="52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插上三线电源插头。</w:t>
      </w:r>
    </w:p>
    <w:p w14:paraId="5497F345">
      <w:pPr>
        <w:spacing w:before="149" w:line="232" w:lineRule="auto"/>
        <w:ind w:left="1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注意：应保持供电电压在</w:t>
      </w:r>
      <w:r>
        <w:rPr>
          <w:rFonts w:ascii="楷体" w:hAnsi="楷体" w:eastAsia="楷体" w:cs="楷体"/>
          <w:spacing w:val="-1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90-121</w:t>
      </w:r>
      <w:r>
        <w:rPr>
          <w:rFonts w:ascii="楷体" w:hAnsi="楷体" w:eastAsia="楷体" w:cs="楷体"/>
          <w:sz w:val="20"/>
          <w:szCs w:val="20"/>
        </w:rPr>
        <w:t>V</w:t>
      </w:r>
      <w:r>
        <w:rPr>
          <w:rFonts w:ascii="楷体" w:hAnsi="楷体" w:eastAsia="楷体" w:cs="楷体"/>
          <w:spacing w:val="4"/>
          <w:sz w:val="20"/>
          <w:szCs w:val="20"/>
        </w:rPr>
        <w:t xml:space="preserve">  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4"/>
          <w:sz w:val="20"/>
          <w:szCs w:val="20"/>
        </w:rPr>
        <w:t>(60</w:t>
      </w:r>
      <w:r>
        <w:rPr>
          <w:rFonts w:ascii="楷体" w:hAnsi="楷体" w:eastAsia="楷体" w:cs="楷体"/>
          <w:sz w:val="20"/>
          <w:szCs w:val="20"/>
        </w:rPr>
        <w:t>Hz</w:t>
      </w:r>
      <w:r>
        <w:rPr>
          <w:rFonts w:ascii="楷体" w:hAnsi="楷体" w:eastAsia="楷体" w:cs="楷体"/>
          <w:spacing w:val="4"/>
          <w:sz w:val="20"/>
          <w:szCs w:val="20"/>
        </w:rPr>
        <w:t>)</w:t>
      </w:r>
      <w:r>
        <w:rPr>
          <w:rFonts w:ascii="楷体" w:hAnsi="楷体" w:eastAsia="楷体" w:cs="楷体"/>
          <w:spacing w:val="7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或</w:t>
      </w:r>
      <w:r>
        <w:rPr>
          <w:rFonts w:ascii="楷体" w:hAnsi="楷体" w:eastAsia="楷体" w:cs="楷体"/>
          <w:spacing w:val="-2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198-242</w:t>
      </w:r>
      <w:r>
        <w:rPr>
          <w:rFonts w:ascii="楷体" w:hAnsi="楷体" w:eastAsia="楷体" w:cs="楷体"/>
          <w:sz w:val="20"/>
          <w:szCs w:val="20"/>
        </w:rPr>
        <w:t>V</w:t>
      </w:r>
      <w:r>
        <w:rPr>
          <w:rFonts w:ascii="楷体" w:hAnsi="楷体" w:eastAsia="楷体" w:cs="楷体"/>
          <w:spacing w:val="4"/>
          <w:sz w:val="20"/>
          <w:szCs w:val="20"/>
        </w:rPr>
        <w:t xml:space="preserve">  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4"/>
          <w:sz w:val="20"/>
          <w:szCs w:val="20"/>
        </w:rPr>
        <w:t xml:space="preserve"> （50</w:t>
      </w:r>
      <w:r>
        <w:rPr>
          <w:rFonts w:ascii="楷体" w:hAnsi="楷体" w:eastAsia="楷体" w:cs="楷体"/>
          <w:sz w:val="20"/>
          <w:szCs w:val="20"/>
        </w:rPr>
        <w:t>Hz</w:t>
      </w:r>
      <w:r>
        <w:rPr>
          <w:rFonts w:ascii="楷体" w:hAnsi="楷体" w:eastAsia="楷体" w:cs="楷体"/>
          <w:spacing w:val="-3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）条件下工作。</w:t>
      </w:r>
    </w:p>
    <w:p w14:paraId="0D5CDCCA">
      <w:pPr>
        <w:spacing w:before="159" w:line="232" w:lineRule="auto"/>
        <w:ind w:left="2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电源输入相线</w:t>
      </w:r>
      <w:r>
        <w:rPr>
          <w:rFonts w:ascii="楷体" w:hAnsi="楷体" w:eastAsia="楷体" w:cs="楷体"/>
          <w:spacing w:val="-3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L</w:t>
      </w:r>
      <w:r>
        <w:rPr>
          <w:rFonts w:ascii="楷体" w:hAnsi="楷体" w:eastAsia="楷体" w:cs="楷体"/>
          <w:spacing w:val="-5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、零线</w:t>
      </w:r>
      <w:r>
        <w:rPr>
          <w:rFonts w:ascii="楷体" w:hAnsi="楷体" w:eastAsia="楷体" w:cs="楷体"/>
          <w:spacing w:val="-1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N</w:t>
      </w:r>
      <w:r>
        <w:rPr>
          <w:rFonts w:ascii="楷体" w:hAnsi="楷体" w:eastAsia="楷体" w:cs="楷体"/>
          <w:spacing w:val="-3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、地线 E</w:t>
      </w:r>
      <w:r>
        <w:rPr>
          <w:rFonts w:ascii="楷体" w:hAnsi="楷体" w:eastAsia="楷体" w:cs="楷体"/>
          <w:spacing w:val="-1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应与本</w:t>
      </w:r>
      <w:r>
        <w:rPr>
          <w:rFonts w:ascii="楷体" w:hAnsi="楷体" w:eastAsia="楷体" w:cs="楷体"/>
          <w:spacing w:val="2"/>
          <w:sz w:val="20"/>
          <w:szCs w:val="20"/>
        </w:rPr>
        <w:t>仪器电源插头上的相线、零线相同。</w:t>
      </w:r>
    </w:p>
    <w:p w14:paraId="2A0ACF82">
      <w:pPr>
        <w:spacing w:before="156" w:line="229" w:lineRule="auto"/>
        <w:ind w:left="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打开电源，按下前面板上左下角电源开关，仪</w:t>
      </w:r>
      <w:r>
        <w:rPr>
          <w:rFonts w:ascii="楷体" w:hAnsi="楷体" w:eastAsia="楷体" w:cs="楷体"/>
          <w:spacing w:val="7"/>
          <w:sz w:val="20"/>
          <w:szCs w:val="20"/>
        </w:rPr>
        <w:t>器开启，显示开机画面。如上图。</w:t>
      </w:r>
    </w:p>
    <w:p w14:paraId="2DA37BFE">
      <w:pPr>
        <w:spacing w:before="160" w:line="366" w:lineRule="auto"/>
        <w:ind w:left="11" w:right="45" w:hanging="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请先按一次“</w:t>
      </w:r>
      <w:r>
        <w:rPr>
          <w:rFonts w:ascii="楷体" w:hAnsi="楷体" w:eastAsia="楷体" w:cs="楷体"/>
          <w:spacing w:val="7"/>
          <w:position w:val="-1"/>
          <w:sz w:val="20"/>
          <w:szCs w:val="20"/>
        </w:rPr>
        <w:t xml:space="preserve">复位 </w:t>
      </w:r>
      <w:r>
        <w:rPr>
          <w:rFonts w:ascii="楷体" w:hAnsi="楷体" w:eastAsia="楷体" w:cs="楷体"/>
          <w:spacing w:val="7"/>
          <w:sz w:val="20"/>
          <w:szCs w:val="20"/>
        </w:rPr>
        <w:t>”键，并确定测试指示灯不亮，显</w:t>
      </w:r>
      <w:r>
        <w:rPr>
          <w:rFonts w:ascii="楷体" w:hAnsi="楷体" w:eastAsia="楷体" w:cs="楷体"/>
          <w:spacing w:val="6"/>
          <w:sz w:val="20"/>
          <w:szCs w:val="20"/>
        </w:rPr>
        <w:t>示器工作正常、无输出的情形下，接上测试线，并检查所</w:t>
      </w:r>
      <w:r>
        <w:rPr>
          <w:rFonts w:ascii="楷体" w:hAnsi="楷体" w:eastAsia="楷体" w:cs="楷体"/>
          <w:spacing w:val="5"/>
          <w:sz w:val="20"/>
          <w:szCs w:val="20"/>
        </w:rPr>
        <w:t>有的接线是否全部接触可靠。</w:t>
      </w:r>
    </w:p>
    <w:p w14:paraId="247D7DA2">
      <w:pPr>
        <w:spacing w:before="1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4.2.3</w:t>
      </w:r>
      <w:r>
        <w:rPr>
          <w:rFonts w:ascii="楷体" w:hAnsi="楷体" w:eastAsia="楷体" w:cs="楷体"/>
          <w:b/>
          <w:bCs/>
          <w:spacing w:val="4"/>
          <w:sz w:val="20"/>
          <w:szCs w:val="20"/>
        </w:rPr>
        <w:t>按“启动</w:t>
      </w:r>
      <w:r>
        <w:rPr>
          <w:rFonts w:ascii="楷体" w:hAnsi="楷体" w:eastAsia="楷体" w:cs="楷体"/>
          <w:spacing w:val="-63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4"/>
          <w:sz w:val="20"/>
          <w:szCs w:val="20"/>
        </w:rPr>
        <w:t>”键开始测试</w:t>
      </w:r>
    </w:p>
    <w:p w14:paraId="2F4FB5F1">
      <w:pPr>
        <w:rPr>
          <w:rFonts w:ascii="楷体" w:hAnsi="楷体" w:eastAsia="楷体" w:cs="楷体"/>
          <w:sz w:val="20"/>
          <w:szCs w:val="20"/>
        </w:rPr>
        <w:sectPr>
          <w:footerReference r:id="rId15" w:type="default"/>
          <w:pgSz w:w="11906" w:h="16838"/>
          <w:pgMar w:top="1431" w:right="892" w:bottom="382" w:left="938" w:header="0" w:footer="146" w:gutter="0"/>
          <w:cols w:space="720" w:num="1"/>
        </w:sectPr>
      </w:pPr>
    </w:p>
    <w:p w14:paraId="59FDC0C6">
      <w:pPr>
        <w:pStyle w:val="2"/>
        <w:spacing w:line="337" w:lineRule="auto"/>
      </w:pPr>
    </w:p>
    <w:p w14:paraId="5EAFE4B7">
      <w:pPr>
        <w:spacing w:before="65" w:line="242" w:lineRule="auto"/>
        <w:ind w:left="107"/>
        <w:outlineLvl w:val="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按下“</w:t>
      </w:r>
      <w:r>
        <w:rPr>
          <w:rFonts w:ascii="楷体" w:hAnsi="楷体" w:eastAsia="楷体" w:cs="楷体"/>
          <w:spacing w:val="2"/>
          <w:position w:val="-1"/>
          <w:sz w:val="20"/>
          <w:szCs w:val="20"/>
        </w:rPr>
        <w:t xml:space="preserve">启动 </w:t>
      </w:r>
      <w:r>
        <w:rPr>
          <w:rFonts w:ascii="楷体" w:hAnsi="楷体" w:eastAsia="楷体" w:cs="楷体"/>
          <w:spacing w:val="2"/>
          <w:sz w:val="20"/>
          <w:szCs w:val="20"/>
        </w:rPr>
        <w:t>”键后，测试仪输出，此时前面板的测试指示灯会亮起，显示器会显示“正在测试中</w:t>
      </w:r>
      <w:r>
        <w:rPr>
          <w:rFonts w:ascii="楷体" w:hAnsi="楷体" w:eastAsia="楷体" w:cs="楷体"/>
          <w:spacing w:val="4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”，同时显示</w:t>
      </w:r>
    </w:p>
    <w:p w14:paraId="5E5C99B2">
      <w:pPr>
        <w:spacing w:before="135" w:line="228" w:lineRule="auto"/>
        <w:ind w:left="1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测试值，计时器也开始工作，数据会不断更新。</w:t>
      </w:r>
    </w:p>
    <w:p w14:paraId="01A79236">
      <w:pPr>
        <w:spacing w:before="159" w:line="237" w:lineRule="auto"/>
        <w:outlineLvl w:val="2"/>
        <w:rPr>
          <w:rFonts w:ascii="楷体" w:hAnsi="楷体" w:eastAsia="楷体" w:cs="楷体"/>
          <w:sz w:val="20"/>
          <w:szCs w:val="20"/>
        </w:rPr>
      </w:pPr>
      <w:bookmarkStart w:id="29" w:name="bookmark25"/>
      <w:bookmarkEnd w:id="29"/>
      <w:r>
        <w:rPr>
          <w:rFonts w:ascii="楷体" w:hAnsi="楷体" w:eastAsia="楷体" w:cs="楷体"/>
          <w:spacing w:val="5"/>
          <w:sz w:val="20"/>
          <w:szCs w:val="20"/>
        </w:rPr>
        <w:t>4.2.4</w:t>
      </w:r>
      <w:r>
        <w:rPr>
          <w:rFonts w:ascii="楷体" w:hAnsi="楷体" w:eastAsia="楷体" w:cs="楷体"/>
          <w:b/>
          <w:bCs/>
          <w:spacing w:val="5"/>
          <w:sz w:val="20"/>
          <w:szCs w:val="20"/>
        </w:rPr>
        <w:t>合格品判定</w:t>
      </w:r>
    </w:p>
    <w:p w14:paraId="6666FB67">
      <w:pPr>
        <w:spacing w:before="151" w:line="373" w:lineRule="auto"/>
        <w:ind w:left="6" w:firstLine="42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测试完成后，测试仪会自动关闭输出，前面板的合格指示灯会亮起，同时发出声音，显示器会显示“</w:t>
      </w:r>
      <w:r>
        <w:rPr>
          <w:rFonts w:ascii="楷体" w:hAnsi="楷体" w:eastAsia="楷体" w:cs="楷体"/>
          <w:sz w:val="20"/>
          <w:szCs w:val="20"/>
        </w:rPr>
        <w:t>PASS</w:t>
      </w:r>
      <w:r>
        <w:rPr>
          <w:rFonts w:ascii="楷体" w:hAnsi="楷体" w:eastAsia="楷体" w:cs="楷体"/>
          <w:spacing w:val="7"/>
          <w:sz w:val="20"/>
          <w:szCs w:val="20"/>
        </w:rPr>
        <w:t xml:space="preserve"> ”</w:t>
      </w:r>
      <w:r>
        <w:rPr>
          <w:rFonts w:ascii="楷体" w:hAnsi="楷体" w:eastAsia="楷体" w:cs="楷体"/>
          <w:spacing w:val="5"/>
          <w:sz w:val="20"/>
          <w:szCs w:val="20"/>
        </w:rPr>
        <w:t>和测试数据，表示测试仪判定被</w:t>
      </w:r>
      <w:r>
        <w:rPr>
          <w:rFonts w:ascii="楷体" w:hAnsi="楷体" w:eastAsia="楷体" w:cs="楷体"/>
          <w:spacing w:val="4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测物为合格品。</w:t>
      </w:r>
    </w:p>
    <w:p w14:paraId="3EBDC705">
      <w:pPr>
        <w:spacing w:line="234" w:lineRule="auto"/>
        <w:ind w:left="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如果要继续进行测试，可以再按“启动</w:t>
      </w:r>
      <w:r>
        <w:rPr>
          <w:rFonts w:ascii="楷体" w:hAnsi="楷体" w:eastAsia="楷体" w:cs="楷体"/>
          <w:spacing w:val="-3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”键</w:t>
      </w:r>
      <w:r>
        <w:rPr>
          <w:rFonts w:ascii="楷体" w:hAnsi="楷体" w:eastAsia="楷体" w:cs="楷体"/>
          <w:spacing w:val="5"/>
          <w:sz w:val="20"/>
          <w:szCs w:val="20"/>
        </w:rPr>
        <w:t>，测试仪重新开始测试。</w:t>
      </w:r>
    </w:p>
    <w:p w14:paraId="5644B569">
      <w:pPr>
        <w:spacing w:before="160" w:line="276" w:lineRule="exact"/>
        <w:ind w:left="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position w:val="1"/>
          <w:sz w:val="20"/>
          <w:szCs w:val="20"/>
        </w:rPr>
        <w:t>如果要中止测试，可以按“</w:t>
      </w:r>
      <w:r>
        <w:rPr>
          <w:rFonts w:ascii="楷体" w:hAnsi="楷体" w:eastAsia="楷体" w:cs="楷体"/>
          <w:spacing w:val="6"/>
          <w:sz w:val="20"/>
          <w:szCs w:val="20"/>
        </w:rPr>
        <w:t>复位</w:t>
      </w:r>
      <w:r>
        <w:rPr>
          <w:rFonts w:ascii="楷体" w:hAnsi="楷体" w:eastAsia="楷体" w:cs="楷体"/>
          <w:spacing w:val="-1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position w:val="1"/>
          <w:sz w:val="20"/>
          <w:szCs w:val="20"/>
        </w:rPr>
        <w:t>”键，测试仪会立即停止测试，显示器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>会保留当前的测试值。</w:t>
      </w:r>
    </w:p>
    <w:p w14:paraId="1686CC54">
      <w:pPr>
        <w:spacing w:before="130" w:line="237" w:lineRule="auto"/>
        <w:outlineLvl w:val="2"/>
        <w:rPr>
          <w:rFonts w:ascii="楷体" w:hAnsi="楷体" w:eastAsia="楷体" w:cs="楷体"/>
          <w:sz w:val="20"/>
          <w:szCs w:val="20"/>
        </w:rPr>
      </w:pPr>
      <w:bookmarkStart w:id="30" w:name="bookmark26"/>
      <w:bookmarkEnd w:id="30"/>
      <w:r>
        <w:rPr>
          <w:rFonts w:ascii="楷体" w:hAnsi="楷体" w:eastAsia="楷体" w:cs="楷体"/>
          <w:spacing w:val="5"/>
          <w:sz w:val="20"/>
          <w:szCs w:val="20"/>
        </w:rPr>
        <w:t>4.2.5</w:t>
      </w:r>
      <w:r>
        <w:rPr>
          <w:rFonts w:ascii="楷体" w:hAnsi="楷体" w:eastAsia="楷体" w:cs="楷体"/>
          <w:b/>
          <w:bCs/>
          <w:spacing w:val="5"/>
          <w:sz w:val="20"/>
          <w:szCs w:val="20"/>
        </w:rPr>
        <w:t>不合格品判定</w:t>
      </w:r>
    </w:p>
    <w:p w14:paraId="03C9BC66">
      <w:pPr>
        <w:spacing w:before="152" w:line="373" w:lineRule="auto"/>
        <w:ind w:left="7" w:right="257" w:firstLine="41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如果测试失败，测试仪会立即关闭输出，前面板的不合格灯会亮起，同时发出警告声音，显示器会显示测</w:t>
      </w:r>
      <w:r>
        <w:rPr>
          <w:rFonts w:ascii="楷体" w:hAnsi="楷体" w:eastAsia="楷体" w:cs="楷体"/>
          <w:spacing w:val="7"/>
          <w:sz w:val="20"/>
          <w:szCs w:val="20"/>
        </w:rPr>
        <w:t>试失败提示和测试数据，表示测试仪判定被</w:t>
      </w:r>
      <w:r>
        <w:rPr>
          <w:rFonts w:ascii="楷体" w:hAnsi="楷体" w:eastAsia="楷体" w:cs="楷体"/>
          <w:spacing w:val="4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sz w:val="20"/>
          <w:szCs w:val="20"/>
        </w:rPr>
        <w:t>测物为不合格品。测试失败提示有：上限失败、过流保护。</w:t>
      </w:r>
    </w:p>
    <w:p w14:paraId="0C55D559">
      <w:pPr>
        <w:spacing w:before="7" w:line="274" w:lineRule="exact"/>
        <w:ind w:left="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position w:val="1"/>
          <w:sz w:val="20"/>
          <w:szCs w:val="20"/>
        </w:rPr>
        <w:t>如要关闭报警声音，可以按“</w:t>
      </w:r>
      <w:r>
        <w:rPr>
          <w:rFonts w:ascii="楷体" w:hAnsi="楷体" w:eastAsia="楷体" w:cs="楷体"/>
          <w:spacing w:val="3"/>
          <w:sz w:val="20"/>
          <w:szCs w:val="20"/>
        </w:rPr>
        <w:t>复位</w:t>
      </w:r>
      <w:r>
        <w:rPr>
          <w:rFonts w:ascii="楷体" w:hAnsi="楷体" w:eastAsia="楷体" w:cs="楷体"/>
          <w:spacing w:val="-1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position w:val="1"/>
          <w:sz w:val="20"/>
          <w:szCs w:val="20"/>
        </w:rPr>
        <w:t>”键实现。</w:t>
      </w:r>
    </w:p>
    <w:p w14:paraId="02AE618B">
      <w:pPr>
        <w:spacing w:before="133" w:line="231" w:lineRule="auto"/>
        <w:outlineLvl w:val="2"/>
        <w:rPr>
          <w:rFonts w:ascii="楷体" w:hAnsi="楷体" w:eastAsia="楷体" w:cs="楷体"/>
          <w:sz w:val="20"/>
          <w:szCs w:val="20"/>
        </w:rPr>
      </w:pPr>
      <w:bookmarkStart w:id="31" w:name="bookmark27"/>
      <w:bookmarkEnd w:id="31"/>
      <w:r>
        <w:rPr>
          <w:rFonts w:ascii="楷体" w:hAnsi="楷体" w:eastAsia="楷体" w:cs="楷体"/>
          <w:spacing w:val="6"/>
          <w:sz w:val="20"/>
          <w:szCs w:val="20"/>
        </w:rPr>
        <w:t xml:space="preserve">4.2.6 </w:t>
      </w:r>
      <w:r>
        <w:rPr>
          <w:rFonts w:ascii="楷体" w:hAnsi="楷体" w:eastAsia="楷体" w:cs="楷体"/>
          <w:sz w:val="20"/>
          <w:szCs w:val="20"/>
        </w:rPr>
        <w:t>START</w:t>
      </w:r>
      <w:r>
        <w:rPr>
          <w:rFonts w:ascii="楷体" w:hAnsi="楷体" w:eastAsia="楷体" w:cs="楷体"/>
          <w:spacing w:val="76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6"/>
          <w:sz w:val="20"/>
          <w:szCs w:val="20"/>
        </w:rPr>
        <w:t>、</w:t>
      </w:r>
      <w:r>
        <w:rPr>
          <w:rFonts w:ascii="楷体" w:hAnsi="楷体" w:eastAsia="楷体" w:cs="楷体"/>
          <w:sz w:val="20"/>
          <w:szCs w:val="20"/>
        </w:rPr>
        <w:t>STOP</w:t>
      </w:r>
      <w:r>
        <w:rPr>
          <w:rFonts w:ascii="楷体" w:hAnsi="楷体" w:eastAsia="楷体" w:cs="楷体"/>
          <w:spacing w:val="86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6"/>
          <w:sz w:val="20"/>
          <w:szCs w:val="20"/>
        </w:rPr>
        <w:t>操作说明</w:t>
      </w:r>
    </w:p>
    <w:p w14:paraId="4197DEC9">
      <w:pPr>
        <w:spacing w:before="155" w:line="373" w:lineRule="auto"/>
        <w:ind w:left="3" w:right="293" w:firstLine="31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START</w:t>
      </w:r>
      <w:r>
        <w:rPr>
          <w:rFonts w:ascii="楷体" w:hAnsi="楷体" w:eastAsia="楷体" w:cs="楷体"/>
          <w:spacing w:val="3"/>
          <w:sz w:val="20"/>
          <w:szCs w:val="20"/>
        </w:rPr>
        <w:t xml:space="preserve">  键为启动测试键，按下此键仪器开始进入测试状态；</w:t>
      </w:r>
      <w:r>
        <w:rPr>
          <w:rFonts w:ascii="楷体" w:hAnsi="楷体" w:eastAsia="楷体" w:cs="楷体"/>
          <w:sz w:val="20"/>
          <w:szCs w:val="20"/>
        </w:rPr>
        <w:t>STOP</w:t>
      </w:r>
      <w:r>
        <w:rPr>
          <w:rFonts w:ascii="楷体" w:hAnsi="楷体" w:eastAsia="楷体" w:cs="楷体"/>
          <w:spacing w:val="6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键为复位停止键，在测试状态中，按</w:t>
      </w:r>
      <w:r>
        <w:rPr>
          <w:rFonts w:ascii="楷体" w:hAnsi="楷体" w:eastAsia="楷体" w:cs="楷体"/>
          <w:spacing w:val="-38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STOP</w:t>
      </w:r>
      <w:r>
        <w:rPr>
          <w:rFonts w:ascii="楷体" w:hAnsi="楷体" w:eastAsia="楷体" w:cs="楷体"/>
          <w:spacing w:val="4"/>
          <w:sz w:val="20"/>
          <w:szCs w:val="20"/>
        </w:rPr>
        <w:t>键一次仪器中断测试，运行灯</w:t>
      </w:r>
      <w:r>
        <w:rPr>
          <w:rFonts w:ascii="楷体" w:hAnsi="楷体" w:eastAsia="楷体" w:cs="楷体"/>
          <w:spacing w:val="69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DANGER</w:t>
      </w:r>
      <w:r>
        <w:rPr>
          <w:rFonts w:ascii="楷体" w:hAnsi="楷体" w:eastAsia="楷体" w:cs="楷体"/>
          <w:spacing w:val="4"/>
          <w:sz w:val="20"/>
          <w:szCs w:val="20"/>
        </w:rPr>
        <w:t xml:space="preserve">  灭， </w:t>
      </w:r>
      <w:r>
        <w:rPr>
          <w:rFonts w:ascii="楷体" w:hAnsi="楷体" w:eastAsia="楷体" w:cs="楷体"/>
          <w:sz w:val="20"/>
          <w:szCs w:val="20"/>
        </w:rPr>
        <w:t>LOCK</w:t>
      </w:r>
      <w:r>
        <w:rPr>
          <w:rFonts w:ascii="楷体" w:hAnsi="楷体" w:eastAsia="楷体" w:cs="楷体"/>
          <w:spacing w:val="-1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灯亮；按</w:t>
      </w:r>
      <w:r>
        <w:rPr>
          <w:rFonts w:ascii="楷体" w:hAnsi="楷体" w:eastAsia="楷体" w:cs="楷体"/>
          <w:spacing w:val="-40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STOP</w:t>
      </w:r>
      <w:r>
        <w:rPr>
          <w:rFonts w:ascii="楷体" w:hAnsi="楷体" w:eastAsia="楷体" w:cs="楷体"/>
          <w:spacing w:val="4"/>
          <w:sz w:val="20"/>
          <w:szCs w:val="20"/>
        </w:rPr>
        <w:t xml:space="preserve">  二次仪器进入复位状态，</w:t>
      </w:r>
      <w:r>
        <w:rPr>
          <w:rFonts w:ascii="楷体" w:hAnsi="楷体" w:eastAsia="楷体" w:cs="楷体"/>
          <w:sz w:val="20"/>
          <w:szCs w:val="20"/>
        </w:rPr>
        <w:t>DANGER</w:t>
      </w:r>
      <w:r>
        <w:rPr>
          <w:rFonts w:ascii="楷体" w:hAnsi="楷体" w:eastAsia="楷体" w:cs="楷体"/>
          <w:spacing w:val="4"/>
          <w:sz w:val="20"/>
          <w:szCs w:val="20"/>
        </w:rPr>
        <w:t>及</w:t>
      </w:r>
      <w:r>
        <w:rPr>
          <w:rFonts w:ascii="楷体" w:hAnsi="楷体" w:eastAsia="楷体" w:cs="楷体"/>
          <w:spacing w:val="-35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LOC</w:t>
      </w:r>
      <w:r>
        <w:rPr>
          <w:rFonts w:ascii="楷体" w:hAnsi="楷体" w:eastAsia="楷体" w:cs="楷体"/>
          <w:spacing w:val="4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K</w:t>
      </w:r>
    </w:p>
    <w:p w14:paraId="7992497D">
      <w:pPr>
        <w:spacing w:before="9" w:line="241" w:lineRule="auto"/>
        <w:ind w:left="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4"/>
          <w:sz w:val="20"/>
          <w:szCs w:val="20"/>
        </w:rPr>
        <w:t>灯灭。</w:t>
      </w:r>
    </w:p>
    <w:p w14:paraId="6D643C0A">
      <w:pPr>
        <w:spacing w:line="241" w:lineRule="auto"/>
        <w:rPr>
          <w:rFonts w:ascii="楷体" w:hAnsi="楷体" w:eastAsia="楷体" w:cs="楷体"/>
          <w:sz w:val="20"/>
          <w:szCs w:val="20"/>
        </w:rPr>
        <w:sectPr>
          <w:footerReference r:id="rId16" w:type="default"/>
          <w:pgSz w:w="11906" w:h="16838"/>
          <w:pgMar w:top="1431" w:right="703" w:bottom="397" w:left="942" w:header="0" w:footer="153" w:gutter="0"/>
          <w:cols w:space="720" w:num="1"/>
        </w:sectPr>
      </w:pPr>
    </w:p>
    <w:p w14:paraId="48821BC5">
      <w:pPr>
        <w:spacing w:before="57" w:line="230" w:lineRule="auto"/>
        <w:outlineLvl w:val="0"/>
        <w:rPr>
          <w:rFonts w:ascii="楷体" w:hAnsi="楷体" w:eastAsia="楷体" w:cs="楷体"/>
          <w:sz w:val="27"/>
          <w:szCs w:val="27"/>
        </w:rPr>
      </w:pPr>
      <w:r>
        <w:rPr>
          <w:rFonts w:ascii="楷体" w:hAnsi="楷体" w:eastAsia="楷体" w:cs="楷体"/>
          <w:b/>
          <w:bCs/>
          <w:spacing w:val="4"/>
          <w:sz w:val="27"/>
          <w:szCs w:val="27"/>
        </w:rPr>
        <w:t>面板功能界面和参数说明</w:t>
      </w:r>
    </w:p>
    <w:p w14:paraId="64CB97AC">
      <w:pPr>
        <w:spacing w:before="68" w:line="234" w:lineRule="auto"/>
        <w:ind w:left="72"/>
        <w:outlineLvl w:val="2"/>
        <w:rPr>
          <w:rFonts w:ascii="楷体" w:hAnsi="楷体" w:eastAsia="楷体" w:cs="楷体"/>
          <w:sz w:val="23"/>
          <w:szCs w:val="23"/>
        </w:rPr>
      </w:pPr>
      <w:bookmarkStart w:id="32" w:name="bookmark28"/>
      <w:bookmarkEnd w:id="32"/>
      <w:r>
        <w:rPr>
          <w:rFonts w:ascii="楷体" w:hAnsi="楷体" w:eastAsia="楷体" w:cs="楷体"/>
          <w:spacing w:val="5"/>
          <w:sz w:val="23"/>
          <w:szCs w:val="23"/>
        </w:rPr>
        <w:t>4.3</w:t>
      </w:r>
      <w:r>
        <w:rPr>
          <w:rFonts w:ascii="楷体" w:hAnsi="楷体" w:eastAsia="楷体" w:cs="楷体"/>
          <w:b/>
          <w:bCs/>
          <w:spacing w:val="5"/>
          <w:sz w:val="23"/>
          <w:szCs w:val="23"/>
        </w:rPr>
        <w:t>仪器开机自检</w:t>
      </w:r>
    </w:p>
    <w:p w14:paraId="188A0E77">
      <w:pPr>
        <w:spacing w:before="169" w:line="235" w:lineRule="auto"/>
        <w:ind w:left="59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4.3.1</w:t>
      </w:r>
      <w:r>
        <w:rPr>
          <w:rFonts w:ascii="楷体" w:hAnsi="楷体" w:eastAsia="楷体" w:cs="楷体"/>
          <w:spacing w:val="-4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仪器开机自检项目</w:t>
      </w:r>
    </w:p>
    <w:p w14:paraId="5148ADB3">
      <w:pPr>
        <w:spacing w:before="152" w:line="231" w:lineRule="auto"/>
        <w:ind w:left="60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测试仪运行开机自检时屏幕显示如下</w:t>
      </w:r>
    </w:p>
    <w:p w14:paraId="1FD0036F">
      <w:pPr>
        <w:pStyle w:val="2"/>
        <w:spacing w:line="320" w:lineRule="auto"/>
      </w:pPr>
    </w:p>
    <w:p w14:paraId="5627B473">
      <w:pPr>
        <w:spacing w:line="3038" w:lineRule="exact"/>
        <w:ind w:firstLine="2732"/>
      </w:pPr>
      <w:r>
        <w:rPr>
          <w:position w:val="-60"/>
        </w:rPr>
        <w:drawing>
          <wp:inline distT="0" distB="0" distL="0" distR="0">
            <wp:extent cx="2495550" cy="192913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96037" cy="192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BFE7B">
      <w:pPr>
        <w:pStyle w:val="2"/>
        <w:spacing w:line="341" w:lineRule="auto"/>
      </w:pPr>
    </w:p>
    <w:p w14:paraId="5B50C44F">
      <w:pPr>
        <w:spacing w:before="66" w:line="233" w:lineRule="auto"/>
        <w:ind w:left="8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其中自检项目如下：</w:t>
      </w:r>
    </w:p>
    <w:p w14:paraId="1862B5D6">
      <w:pPr>
        <w:spacing w:before="154" w:line="228" w:lineRule="auto"/>
        <w:ind w:left="40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1、</w:t>
      </w:r>
      <w:r>
        <w:rPr>
          <w:rFonts w:ascii="楷体" w:hAnsi="楷体" w:eastAsia="楷体" w:cs="楷体"/>
          <w:spacing w:val="-5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内部晶振工作状态检测：如正常则显示</w:t>
      </w:r>
      <w:r>
        <w:rPr>
          <w:rFonts w:ascii="楷体" w:hAnsi="楷体" w:eastAsia="楷体" w:cs="楷体"/>
          <w:spacing w:val="-26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OK</w:t>
      </w:r>
      <w:r>
        <w:rPr>
          <w:rFonts w:ascii="楷体" w:hAnsi="楷体" w:eastAsia="楷体" w:cs="楷体"/>
          <w:spacing w:val="6"/>
          <w:sz w:val="20"/>
          <w:szCs w:val="20"/>
        </w:rPr>
        <w:t xml:space="preserve"> ，如不正常则发出报警声并不能进入下一个项目</w:t>
      </w:r>
      <w:r>
        <w:rPr>
          <w:rFonts w:ascii="楷体" w:hAnsi="楷体" w:eastAsia="楷体" w:cs="楷体"/>
          <w:spacing w:val="5"/>
          <w:sz w:val="20"/>
          <w:szCs w:val="20"/>
        </w:rPr>
        <w:t>的自检。</w:t>
      </w:r>
    </w:p>
    <w:p w14:paraId="202AEF13">
      <w:pPr>
        <w:spacing w:before="160" w:line="228" w:lineRule="auto"/>
        <w:jc w:val="right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2、输入输出存储器状态检测：如正常则显示</w:t>
      </w:r>
      <w:r>
        <w:rPr>
          <w:rFonts w:ascii="楷体" w:hAnsi="楷体" w:eastAsia="楷体" w:cs="楷体"/>
          <w:spacing w:val="-18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OK</w:t>
      </w:r>
      <w:r>
        <w:rPr>
          <w:rFonts w:ascii="楷体" w:hAnsi="楷体" w:eastAsia="楷体" w:cs="楷体"/>
          <w:spacing w:val="7"/>
          <w:sz w:val="20"/>
          <w:szCs w:val="20"/>
        </w:rPr>
        <w:t xml:space="preserve"> ，如不正常则发出报警声并不能进入下一个项目的自检。</w:t>
      </w:r>
    </w:p>
    <w:p w14:paraId="6A3AD48D">
      <w:pPr>
        <w:spacing w:before="159" w:line="228" w:lineRule="auto"/>
        <w:jc w:val="right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3、复杂可编程逻辑状态检测：如正常则显示</w:t>
      </w:r>
      <w:r>
        <w:rPr>
          <w:rFonts w:ascii="楷体" w:hAnsi="楷体" w:eastAsia="楷体" w:cs="楷体"/>
          <w:spacing w:val="-20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OK</w:t>
      </w:r>
      <w:r>
        <w:rPr>
          <w:rFonts w:ascii="楷体" w:hAnsi="楷体" w:eastAsia="楷体" w:cs="楷体"/>
          <w:spacing w:val="7"/>
          <w:sz w:val="20"/>
          <w:szCs w:val="20"/>
        </w:rPr>
        <w:t xml:space="preserve"> ，如不正常则发出报警声并不能进入下一个项目的自检。</w:t>
      </w:r>
    </w:p>
    <w:p w14:paraId="43BF8E3A">
      <w:pPr>
        <w:spacing w:before="162" w:line="228" w:lineRule="auto"/>
        <w:ind w:left="38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4、</w:t>
      </w:r>
      <w:r>
        <w:rPr>
          <w:rFonts w:ascii="楷体" w:hAnsi="楷体" w:eastAsia="楷体" w:cs="楷体"/>
          <w:spacing w:val="-4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串行外围接口状态检测：如正常则显示</w:t>
      </w:r>
      <w:r>
        <w:rPr>
          <w:rFonts w:ascii="楷体" w:hAnsi="楷体" w:eastAsia="楷体" w:cs="楷体"/>
          <w:spacing w:val="-25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OK</w:t>
      </w:r>
      <w:r>
        <w:rPr>
          <w:rFonts w:ascii="楷体" w:hAnsi="楷体" w:eastAsia="楷体" w:cs="楷体"/>
          <w:spacing w:val="6"/>
          <w:sz w:val="20"/>
          <w:szCs w:val="20"/>
        </w:rPr>
        <w:t xml:space="preserve"> ，如不正常则发出报警声并不能进入下一个项目的自检。</w:t>
      </w:r>
    </w:p>
    <w:p w14:paraId="59E44A39">
      <w:pPr>
        <w:spacing w:before="160" w:line="228" w:lineRule="auto"/>
        <w:ind w:left="38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5、键盘状态检测：如正常则显示</w:t>
      </w:r>
      <w:r>
        <w:rPr>
          <w:rFonts w:ascii="楷体" w:hAnsi="楷体" w:eastAsia="楷体" w:cs="楷体"/>
          <w:spacing w:val="-26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OK</w:t>
      </w:r>
      <w:r>
        <w:rPr>
          <w:rFonts w:ascii="楷体" w:hAnsi="楷体" w:eastAsia="楷体" w:cs="楷体"/>
          <w:spacing w:val="7"/>
          <w:sz w:val="20"/>
          <w:szCs w:val="20"/>
        </w:rPr>
        <w:t xml:space="preserve"> ，如不正常则发出报警声并不能进入下一个项目的自检。</w:t>
      </w:r>
    </w:p>
    <w:p w14:paraId="2E09D100">
      <w:pPr>
        <w:spacing w:before="160" w:line="228" w:lineRule="auto"/>
        <w:ind w:left="39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6、</w:t>
      </w:r>
      <w:r>
        <w:rPr>
          <w:rFonts w:ascii="楷体" w:hAnsi="楷体" w:eastAsia="楷体" w:cs="楷体"/>
          <w:spacing w:val="-5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系统状态检测：如正常则显示</w:t>
      </w:r>
      <w:r>
        <w:rPr>
          <w:rFonts w:ascii="楷体" w:hAnsi="楷体" w:eastAsia="楷体" w:cs="楷体"/>
          <w:spacing w:val="-30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OK</w:t>
      </w:r>
      <w:r>
        <w:rPr>
          <w:rFonts w:ascii="楷体" w:hAnsi="楷体" w:eastAsia="楷体" w:cs="楷体"/>
          <w:spacing w:val="6"/>
          <w:sz w:val="20"/>
          <w:szCs w:val="20"/>
        </w:rPr>
        <w:t xml:space="preserve"> ，如不正常则发出报警声并不能进入下一个项目的</w:t>
      </w:r>
      <w:r>
        <w:rPr>
          <w:rFonts w:ascii="楷体" w:hAnsi="楷体" w:eastAsia="楷体" w:cs="楷体"/>
          <w:spacing w:val="5"/>
          <w:sz w:val="20"/>
          <w:szCs w:val="20"/>
        </w:rPr>
        <w:t>自检。</w:t>
      </w:r>
    </w:p>
    <w:p w14:paraId="08AC8392">
      <w:pPr>
        <w:spacing w:before="158" w:line="373" w:lineRule="auto"/>
        <w:ind w:left="419" w:right="418" w:hanging="2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7、数据初始化状态检测：如正常则显示</w:t>
      </w:r>
      <w:r>
        <w:rPr>
          <w:rFonts w:ascii="楷体" w:hAnsi="楷体" w:eastAsia="楷体" w:cs="楷体"/>
          <w:spacing w:val="-25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OK</w:t>
      </w:r>
      <w:r>
        <w:rPr>
          <w:rFonts w:ascii="楷体" w:hAnsi="楷体" w:eastAsia="楷体" w:cs="楷体"/>
          <w:spacing w:val="7"/>
          <w:sz w:val="20"/>
          <w:szCs w:val="20"/>
        </w:rPr>
        <w:t xml:space="preserve"> ，如不正常则发出报警声并不能进入下一个项目的自检。</w:t>
      </w:r>
      <w:r>
        <w:rPr>
          <w:rFonts w:ascii="楷体" w:hAnsi="楷体" w:eastAsia="楷体" w:cs="楷体"/>
          <w:spacing w:val="6"/>
          <w:sz w:val="20"/>
          <w:szCs w:val="20"/>
        </w:rPr>
        <w:t>以上各项若自检均无错误，则仪器自检成功。进入测</w:t>
      </w:r>
      <w:r>
        <w:rPr>
          <w:rFonts w:ascii="楷体" w:hAnsi="楷体" w:eastAsia="楷体" w:cs="楷体"/>
          <w:spacing w:val="5"/>
          <w:sz w:val="20"/>
          <w:szCs w:val="20"/>
        </w:rPr>
        <w:t>试界面，如下图：</w:t>
      </w:r>
    </w:p>
    <w:p w14:paraId="29DCA862">
      <w:pPr>
        <w:pStyle w:val="2"/>
        <w:spacing w:line="246" w:lineRule="auto"/>
      </w:pPr>
    </w:p>
    <w:p w14:paraId="379375A9">
      <w:pPr>
        <w:pStyle w:val="2"/>
        <w:spacing w:before="1" w:line="3705" w:lineRule="exact"/>
        <w:ind w:firstLine="1479"/>
      </w:pPr>
      <w:r>
        <w:rPr>
          <w:position w:val="-74"/>
        </w:rPr>
        <w:pict>
          <v:group id="_x0000_s1048" o:spid="_x0000_s1048" o:spt="203" style="height:185.25pt;width:376.65pt;" coordsize="7532,3705">
            <o:lock v:ext="edit"/>
            <v:group id="_x0000_s1049" o:spid="_x0000_s1049" o:spt="203" style="position:absolute;left:0;top:0;height:3705;width:7532;" coordsize="7532,3705">
              <o:lock v:ext="edit"/>
              <v:shape id="_x0000_s1050" o:spid="_x0000_s1050" style="position:absolute;left:0;top:0;height:3705;width:7532;" filled="f" stroked="t" coordsize="7532,3705" path="m5,5l7526,5,7526,3698,5,3698,5,5xm962,20l2282,20,2282,543,962,543,962,20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051" o:spid="_x0000_s1051" style="position:absolute;left:0;top:14;height:535;width:969;" fillcolor="#C9CACB" filled="t" stroked="t" coordsize="969,535" path="m5,5l962,5,962,529,5,529,5,5xl5,5xe">
                <v:fill on="t" focussize="0,0"/>
                <v:stroke weight="0.57pt" color="#231916" miterlimit="22" joinstyle="miter"/>
                <v:imagedata o:title=""/>
                <o:lock v:ext="edit"/>
              </v:shape>
              <v:shape id="_x0000_s1052" o:spid="_x0000_s1052" style="position:absolute;left:285;top:14;height:3625;width:7220;" filled="f" stroked="t" coordsize="7220,3625" path="m2006,6l3206,6,3206,529,2006,529,2006,6xm3214,5l4171,5,4171,529,3214,529,3214,5xm5,3320l6300,3320,6300,3619,5,3619,5,3320xm6121,1082l7169,1082,7169,1466,6121,1466,6121,1082xm6121,260l7169,260,7169,643,6121,643,6121,260xm6121,1905l7169,1905,7169,2288,6121,2288,6121,1905xm6121,2518l7169,2518,7169,2901,6121,2901,6121,2518xm6495,3176l7214,3176,7214,3559,6495,3559,6495,3176xe">
                <v:fill on="f" focussize="0,0"/>
                <v:stroke weight="0.57pt" color="#231916" miterlimit="22" joinstyle="miter"/>
                <v:imagedata o:title=""/>
                <o:lock v:ext="edit"/>
              </v:shape>
            </v:group>
            <v:shape id="_x0000_s1053" o:spid="_x0000_s1053" o:spt="202" type="#_x0000_t202" style="position:absolute;left:160;top:603;height:2667;width:16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47DBBE9">
                    <w:pPr>
                      <w:spacing w:before="20" w:line="186" w:lineRule="auto"/>
                      <w:ind w:left="20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2"/>
                        <w:sz w:val="23"/>
                        <w:szCs w:val="23"/>
                      </w:rPr>
                      <w:t>STEP</w:t>
                    </w:r>
                  </w:p>
                  <w:p w14:paraId="2329C8CD">
                    <w:pPr>
                      <w:spacing w:before="1" w:line="235" w:lineRule="auto"/>
                      <w:ind w:left="121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3"/>
                        <w:sz w:val="23"/>
                        <w:szCs w:val="23"/>
                      </w:rPr>
                      <w:t>步骤：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3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3"/>
                        <w:sz w:val="23"/>
                        <w:szCs w:val="23"/>
                      </w:rPr>
                      <w:t>1/1</w:t>
                    </w:r>
                  </w:p>
                  <w:p w14:paraId="06C2C869">
                    <w:pPr>
                      <w:spacing w:before="109" w:line="239" w:lineRule="auto"/>
                      <w:ind w:left="98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5"/>
                        <w:sz w:val="23"/>
                        <w:szCs w:val="23"/>
                      </w:rPr>
                      <w:t>模式：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21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3"/>
                        <w:szCs w:val="23"/>
                      </w:rPr>
                      <w:t>DC</w:t>
                    </w:r>
                  </w:p>
                  <w:p w14:paraId="473FC6E4">
                    <w:pPr>
                      <w:spacing w:before="8" w:line="308" w:lineRule="exact"/>
                      <w:ind w:right="20"/>
                      <w:jc w:val="right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3"/>
                        <w:position w:val="1"/>
                        <w:sz w:val="23"/>
                        <w:szCs w:val="23"/>
                      </w:rPr>
                      <w:t>电压：0.500</w:t>
                    </w:r>
                    <w:r>
                      <w:rPr>
                        <w:rFonts w:ascii="楷体" w:hAnsi="楷体" w:eastAsia="楷体" w:cs="楷体"/>
                        <w:color w:val="231916"/>
                        <w:position w:val="1"/>
                        <w:sz w:val="23"/>
                        <w:szCs w:val="23"/>
                      </w:rPr>
                      <w:t>KV</w:t>
                    </w:r>
                  </w:p>
                  <w:p w14:paraId="5D461AC7">
                    <w:pPr>
                      <w:spacing w:before="20"/>
                      <w:ind w:left="108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5"/>
                        <w:sz w:val="23"/>
                        <w:szCs w:val="23"/>
                      </w:rPr>
                      <w:t>上限：9.999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3"/>
                        <w:szCs w:val="23"/>
                      </w:rPr>
                      <w:t>mA</w:t>
                    </w:r>
                  </w:p>
                  <w:p w14:paraId="6648F36D">
                    <w:pPr>
                      <w:spacing w:before="90" w:line="239" w:lineRule="auto"/>
                      <w:ind w:left="113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7"/>
                        <w:sz w:val="23"/>
                        <w:szCs w:val="23"/>
                      </w:rPr>
                      <w:t>下限：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3"/>
                        <w:szCs w:val="23"/>
                      </w:rPr>
                      <w:t>OFF</w:t>
                    </w:r>
                  </w:p>
                  <w:p w14:paraId="25C2061B">
                    <w:pPr>
                      <w:spacing w:before="77" w:line="234" w:lineRule="auto"/>
                      <w:ind w:left="120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2"/>
                        <w:sz w:val="23"/>
                        <w:szCs w:val="23"/>
                      </w:rPr>
                      <w:t>时间：0.5s</w:t>
                    </w:r>
                  </w:p>
                  <w:p w14:paraId="195F36E5">
                    <w:pPr>
                      <w:spacing w:before="51" w:line="237" w:lineRule="auto"/>
                      <w:ind w:left="102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11"/>
                        <w:sz w:val="23"/>
                        <w:szCs w:val="23"/>
                      </w:rPr>
                      <w:t>判定：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3"/>
                        <w:szCs w:val="23"/>
                      </w:rPr>
                      <w:t>OFF</w:t>
                    </w:r>
                  </w:p>
                </w:txbxContent>
              </v:textbox>
            </v:shape>
            <v:shape id="_x0000_s1054" o:spid="_x0000_s1054" o:spt="202" type="#_x0000_t202" style="position:absolute;left:3235;top:922;height:1646;width:255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73EEBF9">
                    <w:pPr>
                      <w:spacing w:before="18" w:line="228" w:lineRule="auto"/>
                      <w:ind w:left="20" w:right="20" w:hanging="1"/>
                      <w:rPr>
                        <w:rFonts w:ascii="楷体" w:hAnsi="楷体" w:eastAsia="楷体" w:cs="楷体"/>
                        <w:sz w:val="47"/>
                        <w:szCs w:val="4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4"/>
                        <w:sz w:val="47"/>
                        <w:szCs w:val="47"/>
                      </w:rPr>
                      <w:t>V:0.000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47"/>
                        <w:szCs w:val="47"/>
                      </w:rPr>
                      <w:t>KV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2"/>
                        <w:sz w:val="47"/>
                        <w:szCs w:val="47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47"/>
                        <w:szCs w:val="47"/>
                      </w:rPr>
                      <w:t xml:space="preserve">I:0.000mA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5"/>
                        <w:sz w:val="47"/>
                        <w:szCs w:val="47"/>
                      </w:rPr>
                      <w:t>T: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36"/>
                        <w:sz w:val="47"/>
                        <w:szCs w:val="47"/>
                      </w:rPr>
                      <w:t xml:space="preserve"> 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5"/>
                        <w:sz w:val="47"/>
                        <w:szCs w:val="47"/>
                      </w:rPr>
                      <w:t>0.0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61"/>
                        <w:sz w:val="47"/>
                        <w:szCs w:val="47"/>
                      </w:rPr>
                      <w:t xml:space="preserve"> 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5"/>
                        <w:sz w:val="47"/>
                        <w:szCs w:val="47"/>
                      </w:rPr>
                      <w:t>S</w:t>
                    </w:r>
                  </w:p>
                </w:txbxContent>
              </v:textbox>
            </v:shape>
            <v:shape id="_x0000_s1055" o:spid="_x0000_s1055" o:spt="202" type="#_x0000_t202" style="position:absolute;left:6417;top:344;height:2533;width:98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972CF79">
                    <w:pPr>
                      <w:spacing w:before="20"/>
                      <w:ind w:left="204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3"/>
                        <w:szCs w:val="23"/>
                      </w:rPr>
                      <w:t>测量</w:t>
                    </w:r>
                  </w:p>
                  <w:p w14:paraId="20DBCD42">
                    <w:pPr>
                      <w:spacing w:line="457" w:lineRule="auto"/>
                      <w:rPr>
                        <w:rFonts w:ascii="Arial"/>
                        <w:sz w:val="21"/>
                      </w:rPr>
                    </w:pPr>
                  </w:p>
                  <w:p w14:paraId="416104C4">
                    <w:pPr>
                      <w:spacing w:before="75" w:line="234" w:lineRule="auto"/>
                      <w:ind w:left="20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5"/>
                        <w:sz w:val="23"/>
                        <w:szCs w:val="23"/>
                      </w:rPr>
                      <w:t>参数设置</w:t>
                    </w:r>
                  </w:p>
                  <w:p w14:paraId="3DB71868">
                    <w:pPr>
                      <w:spacing w:line="437" w:lineRule="auto"/>
                      <w:rPr>
                        <w:rFonts w:ascii="Arial"/>
                        <w:sz w:val="21"/>
                      </w:rPr>
                    </w:pPr>
                  </w:p>
                  <w:p w14:paraId="2397B58A">
                    <w:pPr>
                      <w:spacing w:before="75" w:line="231" w:lineRule="auto"/>
                      <w:ind w:left="50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3"/>
                        <w:szCs w:val="23"/>
                      </w:rPr>
                      <w:t>系统设置</w:t>
                    </w:r>
                  </w:p>
                  <w:p w14:paraId="12ADF5A3">
                    <w:pPr>
                      <w:spacing w:before="314" w:line="235" w:lineRule="auto"/>
                      <w:ind w:left="309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3"/>
                        <w:szCs w:val="23"/>
                      </w:rPr>
                      <w:t>文件</w:t>
                    </w:r>
                  </w:p>
                </w:txbxContent>
              </v:textbox>
            </v:shape>
            <v:shape id="_x0000_s1056" o:spid="_x0000_s1056" o:spt="202" type="#_x0000_t202" style="position:absolute;left:217;top:165;height:301;width:398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99DE00B">
                    <w:pPr>
                      <w:spacing w:before="19"/>
                      <w:ind w:left="20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F08300"/>
                        <w:spacing w:val="1"/>
                        <w:sz w:val="23"/>
                        <w:szCs w:val="23"/>
                      </w:rPr>
                      <w:t>测量</w:t>
                    </w:r>
                    <w:r>
                      <w:rPr>
                        <w:rFonts w:ascii="楷体" w:hAnsi="楷体" w:eastAsia="楷体" w:cs="楷体"/>
                        <w:color w:val="F08300"/>
                        <w:spacing w:val="8"/>
                        <w:sz w:val="23"/>
                        <w:szCs w:val="23"/>
                      </w:rPr>
                      <w:t xml:space="preserve">   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sz w:val="23"/>
                        <w:szCs w:val="23"/>
                      </w:rPr>
                      <w:t>参数设置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50"/>
                        <w:sz w:val="23"/>
                        <w:szCs w:val="23"/>
                      </w:rPr>
                      <w:t xml:space="preserve"> 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sz w:val="23"/>
                        <w:szCs w:val="23"/>
                      </w:rPr>
                      <w:t>系统设置   文件</w:t>
                    </w:r>
                  </w:p>
                </w:txbxContent>
              </v:textbox>
            </v:shape>
            <v:shape id="_x0000_s1057" o:spid="_x0000_s1057" o:spt="202" type="#_x0000_t202" style="position:absolute;left:1176;top:3351;height:290;width:32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946CC28">
                    <w:pPr>
                      <w:spacing w:before="20" w:line="315" w:lineRule="exact"/>
                      <w:ind w:left="20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position w:val="1"/>
                        <w:sz w:val="23"/>
                        <w:szCs w:val="23"/>
                      </w:rPr>
                      <w:t>0%                        0%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52CB144">
      <w:pPr>
        <w:spacing w:line="3705" w:lineRule="exact"/>
        <w:sectPr>
          <w:footerReference r:id="rId17" w:type="default"/>
          <w:pgSz w:w="11906" w:h="16838"/>
          <w:pgMar w:top="1150" w:right="635" w:bottom="388" w:left="1274" w:header="0" w:footer="148" w:gutter="0"/>
          <w:cols w:space="720" w:num="1"/>
        </w:sectPr>
      </w:pPr>
    </w:p>
    <w:p w14:paraId="63839E79">
      <w:pPr>
        <w:pStyle w:val="2"/>
        <w:spacing w:line="273" w:lineRule="auto"/>
      </w:pPr>
    </w:p>
    <w:p w14:paraId="79AB9C4D">
      <w:pPr>
        <w:spacing w:before="75" w:line="229" w:lineRule="auto"/>
        <w:outlineLvl w:val="0"/>
        <w:rPr>
          <w:rFonts w:ascii="楷体" w:hAnsi="楷体" w:eastAsia="楷体" w:cs="楷体"/>
          <w:sz w:val="23"/>
          <w:szCs w:val="23"/>
        </w:rPr>
      </w:pPr>
      <w:bookmarkStart w:id="33" w:name="bookmark67"/>
      <w:bookmarkEnd w:id="33"/>
      <w:bookmarkStart w:id="34" w:name="bookmark29"/>
      <w:bookmarkEnd w:id="34"/>
      <w:r>
        <w:rPr>
          <w:rFonts w:ascii="楷体" w:hAnsi="楷体" w:eastAsia="楷体" w:cs="楷体"/>
          <w:spacing w:val="-2"/>
          <w:sz w:val="23"/>
          <w:szCs w:val="23"/>
        </w:rPr>
        <w:t>4.4</w:t>
      </w:r>
      <w:r>
        <w:rPr>
          <w:rFonts w:ascii="楷体" w:hAnsi="楷体" w:eastAsia="楷体" w:cs="楷体"/>
          <w:b/>
          <w:bCs/>
          <w:spacing w:val="-2"/>
          <w:sz w:val="23"/>
          <w:szCs w:val="23"/>
        </w:rPr>
        <w:t>参数设置模式</w:t>
      </w:r>
    </w:p>
    <w:p w14:paraId="55C648EC">
      <w:pPr>
        <w:spacing w:before="159" w:line="224" w:lineRule="auto"/>
        <w:ind w:left="20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sz w:val="20"/>
          <w:szCs w:val="20"/>
        </w:rPr>
        <w:t>在测量界面下按仪器面板上的“</w:t>
      </w:r>
      <w:r>
        <w:rPr>
          <w:rFonts w:ascii="楷体" w:hAnsi="楷体" w:eastAsia="楷体" w:cs="楷体"/>
          <w:spacing w:val="-4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SETUP ”或“</w:t>
      </w:r>
      <w:r>
        <w:rPr>
          <w:rFonts w:ascii="楷体" w:hAnsi="楷体" w:eastAsia="楷体" w:cs="楷体"/>
          <w:spacing w:val="-1"/>
          <w:position w:val="-1"/>
          <w:sz w:val="20"/>
          <w:szCs w:val="20"/>
        </w:rPr>
        <w:t>F2</w:t>
      </w:r>
      <w:r>
        <w:rPr>
          <w:rFonts w:ascii="楷体" w:hAnsi="楷体" w:eastAsia="楷体" w:cs="楷体"/>
          <w:spacing w:val="-67"/>
          <w:position w:val="-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”键进入参数设置页面</w:t>
      </w:r>
    </w:p>
    <w:p w14:paraId="7FB123FC">
      <w:pPr>
        <w:pStyle w:val="2"/>
        <w:spacing w:before="170" w:line="2599" w:lineRule="exact"/>
        <w:ind w:firstLine="1023"/>
      </w:pPr>
      <w:r>
        <w:rPr>
          <w:position w:val="-51"/>
        </w:rPr>
        <w:pict>
          <v:group id="_x0000_s1058" o:spid="_x0000_s1058" o:spt="203" style="height:130pt;width:349.8pt;" coordsize="6995,2600">
            <o:lock v:ext="edit"/>
            <v:shape id="_x0000_s1059" o:spid="_x0000_s1059" o:spt="75" type="#_x0000_t75" style="position:absolute;left:0;top:0;height:2600;width:6995;" filled="f" stroked="f" coordsize="21600,21600">
              <v:path/>
              <v:fill on="f" focussize="0,0"/>
              <v:stroke on="f"/>
              <v:imagedata r:id="rId62" o:title=""/>
              <o:lock v:ext="edit" aspectratio="t"/>
            </v:shape>
            <v:shape id="_x0000_s1060" o:spid="_x0000_s1060" o:spt="202" type="#_x0000_t202" style="position:absolute;left:711;top:755;height:690;width:39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3A729E3">
                    <w:pPr>
                      <w:spacing w:before="19" w:line="196" w:lineRule="auto"/>
                      <w:ind w:left="20"/>
                      <w:rPr>
                        <w:rFonts w:ascii="Arial" w:hAnsi="Arial" w:eastAsia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E6E6E6"/>
                        <w:sz w:val="12"/>
                        <w:szCs w:val="12"/>
                      </w:rPr>
                      <w:t>D</w:t>
                    </w:r>
                  </w:p>
                  <w:p w14:paraId="201E3944">
                    <w:pPr>
                      <w:spacing w:before="103" w:line="399" w:lineRule="auto"/>
                      <w:ind w:left="27" w:right="20" w:hanging="7"/>
                      <w:rPr>
                        <w:rFonts w:ascii="Arial" w:hAnsi="Arial" w:eastAsia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E6E6E6"/>
                        <w:spacing w:val="5"/>
                        <w:sz w:val="13"/>
                        <w:szCs w:val="13"/>
                      </w:rPr>
                      <w:t>0.500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E6E6E6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E6E6E6"/>
                        <w:spacing w:val="5"/>
                        <w:sz w:val="12"/>
                        <w:szCs w:val="12"/>
                      </w:rPr>
                      <w:t>9.999</w:t>
                    </w:r>
                  </w:p>
                </w:txbxContent>
              </v:textbox>
            </v:shape>
            <v:shape id="_x0000_s1061" o:spid="_x0000_s1061" o:spt="202" type="#_x0000_t202" style="position:absolute;left:588;top:1802;height:133;width:4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328460E">
                    <w:pPr>
                      <w:spacing w:before="20" w:line="207" w:lineRule="auto"/>
                      <w:ind w:left="20"/>
                      <w:rPr>
                        <w:rFonts w:ascii="Arial" w:hAnsi="Arial" w:eastAsia="Arial" w:cs="Arial"/>
                        <w:sz w:val="12"/>
                        <w:szCs w:val="12"/>
                      </w:rPr>
                    </w:pPr>
                    <w:r>
                      <w:rPr>
                        <w:rFonts w:ascii="Microsoft New Tai Lue" w:hAnsi="Microsoft New Tai Lue" w:eastAsia="Microsoft New Tai Lue" w:cs="Microsoft New Tai Lue"/>
                        <w:b/>
                        <w:bCs/>
                        <w:color w:val="E6E6E6"/>
                        <w:spacing w:val="-1"/>
                        <w:sz w:val="12"/>
                        <w:szCs w:val="12"/>
                      </w:rPr>
                      <w:t>：</w:t>
                    </w:r>
                    <w:r>
                      <w:rPr>
                        <w:rFonts w:ascii="Microsoft New Tai Lue" w:hAnsi="Microsoft New Tai Lue" w:eastAsia="Microsoft New Tai Lue" w:cs="Microsoft New Tai Lue"/>
                        <w:b/>
                        <w:bCs/>
                        <w:color w:val="E6E6E6"/>
                        <w:spacing w:val="-1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E6E6E6"/>
                        <w:spacing w:val="-1"/>
                        <w:sz w:val="12"/>
                        <w:szCs w:val="12"/>
                      </w:rPr>
                      <w:t>OFF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40AD571">
      <w:pPr>
        <w:pStyle w:val="2"/>
        <w:spacing w:line="301" w:lineRule="auto"/>
      </w:pPr>
    </w:p>
    <w:p w14:paraId="0CA58F64">
      <w:pPr>
        <w:pStyle w:val="2"/>
        <w:spacing w:line="301" w:lineRule="auto"/>
      </w:pPr>
    </w:p>
    <w:p w14:paraId="1A975F57">
      <w:pPr>
        <w:spacing w:before="65" w:line="224" w:lineRule="auto"/>
        <w:ind w:left="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4"/>
          <w:sz w:val="20"/>
          <w:szCs w:val="20"/>
        </w:rPr>
        <w:t>参数设置界面如下所示：</w:t>
      </w:r>
    </w:p>
    <w:p w14:paraId="3393B0B9">
      <w:pPr>
        <w:pStyle w:val="2"/>
        <w:spacing w:line="260" w:lineRule="auto"/>
      </w:pPr>
    </w:p>
    <w:p w14:paraId="7A1CACE7">
      <w:pPr>
        <w:pStyle w:val="2"/>
        <w:spacing w:line="3476" w:lineRule="exact"/>
        <w:ind w:firstLine="1427"/>
      </w:pPr>
      <w:r>
        <w:rPr>
          <w:position w:val="-69"/>
        </w:rPr>
        <w:pict>
          <v:group id="_x0000_s1062" o:spid="_x0000_s1062" o:spt="203" style="height:173.85pt;width:353.45pt;" coordsize="7069,3477">
            <o:lock v:ext="edit"/>
            <v:shape id="_x0000_s1063" o:spid="_x0000_s1063" o:spt="202" type="#_x0000_t202" style="position:absolute;left:1018;top:706;height:1968;width:241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FCE3ED6">
                    <w:pPr>
                      <w:spacing w:before="19" w:line="235" w:lineRule="auto"/>
                      <w:ind w:right="20"/>
                      <w:jc w:val="right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2"/>
                        <w:szCs w:val="22"/>
                      </w:rPr>
                      <w:t>模式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14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2"/>
                        <w:szCs w:val="22"/>
                      </w:rPr>
                      <w:t>DC</w:t>
                    </w:r>
                  </w:p>
                  <w:p w14:paraId="5677A314">
                    <w:pPr>
                      <w:spacing w:before="182" w:line="290" w:lineRule="exact"/>
                      <w:ind w:left="51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position w:val="1"/>
                        <w:sz w:val="22"/>
                        <w:szCs w:val="22"/>
                      </w:rPr>
                      <w:t>电压：0.500KV</w:t>
                    </w:r>
                  </w:p>
                  <w:p w14:paraId="3C4DB4C0">
                    <w:pPr>
                      <w:spacing w:before="130" w:line="236" w:lineRule="auto"/>
                      <w:ind w:left="20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sz w:val="22"/>
                        <w:szCs w:val="22"/>
                      </w:rPr>
                      <w:t>上限：9.999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2"/>
                        <w:szCs w:val="22"/>
                      </w:rPr>
                      <w:t>mA</w:t>
                    </w:r>
                  </w:p>
                  <w:p w14:paraId="7DB27086">
                    <w:pPr>
                      <w:spacing w:before="126" w:line="235" w:lineRule="auto"/>
                      <w:ind w:left="38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z w:val="22"/>
                        <w:szCs w:val="22"/>
                      </w:rPr>
                      <w:t>下限：OFF</w:t>
                    </w:r>
                  </w:p>
                  <w:p w14:paraId="175D860C">
                    <w:pPr>
                      <w:spacing w:before="123" w:line="238" w:lineRule="auto"/>
                      <w:ind w:left="53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2"/>
                        <w:szCs w:val="22"/>
                      </w:rPr>
                      <w:t>电弧：OFF</w:t>
                    </w:r>
                  </w:p>
                </w:txbxContent>
              </v:textbox>
            </v:shape>
            <v:group id="_x0000_s1064" o:spid="_x0000_s1064" o:spt="203" style="position:absolute;left:0;top:0;height:3477;width:7069;" coordsize="7069,3477">
              <o:lock v:ext="edit"/>
              <v:shape id="_x0000_s1065" o:spid="_x0000_s1065" style="position:absolute;left:0;top:0;height:3477;width:7069;" filled="f" stroked="t" coordsize="7069,3477" path="m5,5l7062,5,7062,3471,5,3471,5,5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066" o:spid="_x0000_s1066" style="position:absolute;left:897;top:14;height:502;width:1250;" fillcolor="#DCDDDD" filled="t" stroked="t" coordsize="1250,502" path="m5,5l1243,5,1243,496,5,496,5,5xl5,5xe">
                <v:fill on="t" focussize="0,0"/>
                <v:stroke weight="0.57pt" color="#231916" miterlimit="22" joinstyle="miter"/>
                <v:imagedata o:title=""/>
                <o:lock v:ext="edit"/>
              </v:shape>
              <v:shape id="_x0000_s1067" o:spid="_x0000_s1067" style="position:absolute;left:0;top:13;height:3066;width:7002;" filled="f" stroked="t" coordsize="7002,3066" path="m5,6l903,6,903,497,5,497,5,6xm2151,6l3277,6,3277,497,2151,497,2151,6xm3284,5l4182,5,4182,496,3284,496,3284,5xm6011,862l6995,862,6995,1221,6011,1221,6011,862xm6011,244l6995,244,6995,604,6011,604,6011,244xm6011,2068l6995,2068,6995,2428,6011,2428,6011,2068xm6010,2699l6994,2699,6994,3059,6010,3059,6010,2699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068" o:spid="_x0000_s1068" style="position:absolute;left:3532;top:787;height:1850;width:1606;" fillcolor="#B5B5B6" filled="t" stroked="t" coordsize="1606,1850" path="m67,131l97,68,128,5,67,5,5,5,36,68,67,131xl67,131xem1539,1843l1569,1780,1600,1717,1539,1717,1477,1717,1508,1780,1539,1843xl1539,1843xe">
                <v:fill on="t" focussize="0,0"/>
                <v:stroke weight="0.57pt" color="#A0A0A1" miterlimit="22" joinstyle="miter"/>
                <v:imagedata o:title=""/>
                <o:lock v:ext="edit"/>
              </v:shape>
              <v:shape id="_x0000_s1069" o:spid="_x0000_s1069" style="position:absolute;left:6006;top:1459;height:370;width:995;" filled="f" stroked="t" coordsize="995,370" path="m5,5l989,5,989,365,5,365,5,5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070" o:spid="_x0000_s1070" style="position:absolute;left:1674;top:1161;height:265;width:871;" filled="f" stroked="t" coordsize="871,265" path="m2,2l869,2,869,262,2,262,2,2xe">
                <v:fill on="f" focussize="0,0"/>
                <v:stroke weight="0.22pt" color="#231916" miterlimit="22" joinstyle="miter"/>
                <v:imagedata o:title=""/>
                <o:lock v:ext="edit"/>
              </v:shape>
            </v:group>
            <v:shape id="_x0000_s1071" o:spid="_x0000_s1071" o:spt="202" type="#_x0000_t202" style="position:absolute;left:3472;top:154;height:2538;width:18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511BE88">
                    <w:pPr>
                      <w:spacing w:before="20" w:line="231" w:lineRule="auto"/>
                      <w:ind w:left="20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5"/>
                        <w:sz w:val="22"/>
                        <w:szCs w:val="22"/>
                      </w:rPr>
                      <w:t>文件</w:t>
                    </w:r>
                  </w:p>
                  <w:p w14:paraId="58F1FAC5">
                    <w:pPr>
                      <w:spacing w:before="95" w:line="189" w:lineRule="auto"/>
                      <w:ind w:right="20"/>
                      <w:jc w:val="right"/>
                      <w:rPr>
                        <w:rFonts w:ascii="楷体" w:hAnsi="楷体" w:eastAsia="楷体" w:cs="楷体"/>
                        <w:sz w:val="18"/>
                        <w:szCs w:val="18"/>
                      </w:rPr>
                    </w:pPr>
                    <w:r>
                      <w:rPr>
                        <w:rFonts w:ascii="楷体" w:hAnsi="楷体" w:eastAsia="楷体" w:cs="楷体"/>
                        <w:color w:val="F08300"/>
                        <w:spacing w:val="-1"/>
                        <w:sz w:val="18"/>
                        <w:szCs w:val="18"/>
                      </w:rPr>
                      <w:t>DC</w:t>
                    </w:r>
                  </w:p>
                  <w:p w14:paraId="76161675">
                    <w:pPr>
                      <w:spacing w:line="385" w:lineRule="auto"/>
                      <w:rPr>
                        <w:rFonts w:ascii="Arial"/>
                        <w:sz w:val="21"/>
                      </w:rPr>
                    </w:pPr>
                  </w:p>
                  <w:p w14:paraId="7F2FC936">
                    <w:pPr>
                      <w:spacing w:before="72" w:line="231" w:lineRule="auto"/>
                      <w:ind w:left="228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sz w:val="22"/>
                        <w:szCs w:val="22"/>
                      </w:rPr>
                      <w:t>时间：000.5 S</w:t>
                    </w:r>
                  </w:p>
                  <w:p w14:paraId="557E2FC9">
                    <w:pPr>
                      <w:spacing w:before="145" w:line="228" w:lineRule="auto"/>
                      <w:ind w:left="217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2"/>
                        <w:sz w:val="22"/>
                        <w:szCs w:val="22"/>
                      </w:rPr>
                      <w:t>上升：000.5 S</w:t>
                    </w:r>
                  </w:p>
                  <w:p w14:paraId="0C71F77D">
                    <w:pPr>
                      <w:spacing w:before="177" w:line="229" w:lineRule="auto"/>
                      <w:ind w:left="222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sz w:val="22"/>
                        <w:szCs w:val="22"/>
                      </w:rPr>
                      <w:t>下降：000.5 S</w:t>
                    </w:r>
                  </w:p>
                  <w:p w14:paraId="5CE7F498">
                    <w:pPr>
                      <w:spacing w:before="105" w:line="233" w:lineRule="auto"/>
                      <w:ind w:left="239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4"/>
                        <w:sz w:val="22"/>
                        <w:szCs w:val="22"/>
                      </w:rPr>
                      <w:t>判定：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2"/>
                        <w:szCs w:val="22"/>
                      </w:rPr>
                      <w:t>OFF</w:t>
                    </w:r>
                  </w:p>
                </w:txbxContent>
              </v:textbox>
            </v:shape>
            <v:shape id="_x0000_s1072" o:spid="_x0000_s1072" o:spt="202" type="#_x0000_t202" style="position:absolute;left:6026;top:322;height:2716;width:9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0EECF0E">
                    <w:pPr>
                      <w:spacing w:before="20" w:line="229" w:lineRule="auto"/>
                      <w:ind w:left="184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3"/>
                        <w:sz w:val="22"/>
                        <w:szCs w:val="22"/>
                      </w:rPr>
                      <w:t>新建</w:t>
                    </w:r>
                  </w:p>
                  <w:p w14:paraId="5F46AA82">
                    <w:pPr>
                      <w:spacing w:line="283" w:lineRule="auto"/>
                      <w:rPr>
                        <w:rFonts w:ascii="Arial"/>
                        <w:sz w:val="21"/>
                      </w:rPr>
                    </w:pPr>
                  </w:p>
                  <w:p w14:paraId="2D351748">
                    <w:pPr>
                      <w:spacing w:before="71" w:line="233" w:lineRule="auto"/>
                      <w:ind w:left="217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5"/>
                        <w:sz w:val="22"/>
                        <w:szCs w:val="22"/>
                      </w:rPr>
                      <w:t>删除</w:t>
                    </w:r>
                  </w:p>
                  <w:p w14:paraId="07CE8A78">
                    <w:pPr>
                      <w:spacing w:before="296" w:line="239" w:lineRule="auto"/>
                      <w:ind w:left="68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2"/>
                        <w:szCs w:val="22"/>
                      </w:rPr>
                      <w:t>上一项</w:t>
                    </w:r>
                  </w:p>
                  <w:p w14:paraId="616FB048">
                    <w:pPr>
                      <w:spacing w:line="259" w:lineRule="auto"/>
                      <w:rPr>
                        <w:rFonts w:ascii="Arial"/>
                        <w:sz w:val="21"/>
                      </w:rPr>
                    </w:pPr>
                  </w:p>
                  <w:p w14:paraId="2DA8032D">
                    <w:pPr>
                      <w:spacing w:before="71" w:line="235" w:lineRule="auto"/>
                      <w:ind w:left="73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2"/>
                        <w:szCs w:val="22"/>
                      </w:rPr>
                      <w:t>下一项</w:t>
                    </w:r>
                  </w:p>
                  <w:p w14:paraId="152B641D"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 w14:paraId="432FCC9D">
                    <w:pPr>
                      <w:spacing w:before="71" w:line="231" w:lineRule="auto"/>
                      <w:ind w:left="20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sz w:val="22"/>
                        <w:szCs w:val="22"/>
                      </w:rPr>
                      <w:t>存为文件</w:t>
                    </w:r>
                  </w:p>
                </w:txbxContent>
              </v:textbox>
            </v:shape>
            <v:shape id="_x0000_s1073" o:spid="_x0000_s1073" o:spt="202" type="#_x0000_t202" style="position:absolute;left:1096;top:164;height:275;width:20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401A7F5">
                    <w:pPr>
                      <w:spacing w:before="20" w:line="227" w:lineRule="auto"/>
                      <w:ind w:left="20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F08300"/>
                        <w:spacing w:val="-3"/>
                        <w:sz w:val="22"/>
                        <w:szCs w:val="22"/>
                      </w:rPr>
                      <w:t>参数设置</w:t>
                    </w:r>
                    <w:r>
                      <w:rPr>
                        <w:rFonts w:ascii="楷体" w:hAnsi="楷体" w:eastAsia="楷体" w:cs="楷体"/>
                        <w:color w:val="F08300"/>
                        <w:spacing w:val="46"/>
                        <w:sz w:val="22"/>
                        <w:szCs w:val="22"/>
                      </w:rPr>
                      <w:t xml:space="preserve"> 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3"/>
                        <w:sz w:val="22"/>
                        <w:szCs w:val="22"/>
                      </w:rPr>
                      <w:t>系统设置</w:t>
                    </w:r>
                  </w:p>
                </w:txbxContent>
              </v:textbox>
            </v:shape>
            <v:shape id="_x0000_s1074" o:spid="_x0000_s1074" o:spt="202" type="#_x0000_t202" style="position:absolute;left:149;top:154;height:903;width:59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FA12A3D">
                    <w:pPr>
                      <w:spacing w:before="20" w:line="236" w:lineRule="auto"/>
                      <w:ind w:left="74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5"/>
                        <w:sz w:val="22"/>
                        <w:szCs w:val="22"/>
                      </w:rPr>
                      <w:t>测量</w:t>
                    </w:r>
                  </w:p>
                  <w:p w14:paraId="75AC114F">
                    <w:pPr>
                      <w:spacing w:before="130" w:line="226" w:lineRule="auto"/>
                      <w:ind w:left="480" w:right="20" w:hanging="461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z w:val="22"/>
                        <w:szCs w:val="22"/>
                      </w:rPr>
                      <w:t xml:space="preserve">STEP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8"/>
                        <w:sz w:val="22"/>
                        <w:szCs w:val="22"/>
                      </w:rPr>
                      <w:t>1</w:t>
                    </w:r>
                  </w:p>
                </w:txbxContent>
              </v:textbox>
            </v:shape>
            <v:shape id="_x0000_s1075" o:spid="_x0000_s1075" o:spt="202" type="#_x0000_t202" style="position:absolute;left:200;top:3148;height:236;width:77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47C23E8">
                    <w:pPr>
                      <w:spacing w:before="20" w:line="246" w:lineRule="exact"/>
                      <w:ind w:left="20"/>
                      <w:rPr>
                        <w:rFonts w:ascii="楷体" w:hAnsi="楷体" w:eastAsia="楷体" w:cs="楷体"/>
                        <w:sz w:val="18"/>
                        <w:szCs w:val="18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position w:val="1"/>
                        <w:sz w:val="18"/>
                        <w:szCs w:val="18"/>
                      </w:rPr>
                      <w:t>10:20:15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F14FD74">
      <w:pPr>
        <w:pStyle w:val="2"/>
        <w:spacing w:line="295" w:lineRule="auto"/>
      </w:pPr>
    </w:p>
    <w:p w14:paraId="4690183B">
      <w:pPr>
        <w:pStyle w:val="2"/>
        <w:spacing w:line="295" w:lineRule="auto"/>
      </w:pPr>
    </w:p>
    <w:p w14:paraId="2F11E2DD">
      <w:pPr>
        <w:spacing w:before="66" w:line="224" w:lineRule="auto"/>
        <w:ind w:left="1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-4"/>
          <w:sz w:val="20"/>
          <w:szCs w:val="20"/>
        </w:rPr>
        <w:t>注：具体根据测试步骤的测试模式不同而不同。</w:t>
      </w:r>
    </w:p>
    <w:p w14:paraId="74E6139E">
      <w:pPr>
        <w:pStyle w:val="2"/>
        <w:spacing w:line="255" w:lineRule="auto"/>
      </w:pPr>
    </w:p>
    <w:p w14:paraId="5721DB40">
      <w:pPr>
        <w:spacing w:before="65" w:line="227" w:lineRule="auto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2"/>
          <w:sz w:val="20"/>
          <w:szCs w:val="20"/>
        </w:rPr>
        <w:t>4.4.1</w:t>
      </w:r>
      <w:r>
        <w:rPr>
          <w:rFonts w:ascii="楷体" w:hAnsi="楷体" w:eastAsia="楷体" w:cs="楷体"/>
          <w:spacing w:val="-27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2"/>
          <w:sz w:val="20"/>
          <w:szCs w:val="20"/>
        </w:rPr>
        <w:t>参数设置说明</w:t>
      </w:r>
    </w:p>
    <w:p w14:paraId="5D69FD7C">
      <w:pPr>
        <w:spacing w:before="145" w:line="221" w:lineRule="auto"/>
        <w:jc w:val="right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3"/>
          <w:sz w:val="20"/>
          <w:szCs w:val="20"/>
        </w:rPr>
        <w:t>测试模式：步骤详细面板的一项参数始终为测试</w:t>
      </w:r>
      <w:r>
        <w:rPr>
          <w:rFonts w:ascii="楷体" w:hAnsi="楷体" w:eastAsia="楷体" w:cs="楷体"/>
          <w:spacing w:val="-4"/>
          <w:sz w:val="20"/>
          <w:szCs w:val="20"/>
        </w:rPr>
        <w:t>模式参数，编辑此项参数可改变测试步骤的测试模式。范围：</w:t>
      </w:r>
    </w:p>
    <w:p w14:paraId="54863F2C">
      <w:pPr>
        <w:spacing w:before="144" w:line="350" w:lineRule="auto"/>
        <w:ind w:left="5" w:right="61" w:hanging="5"/>
        <w:jc w:val="both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sz w:val="20"/>
          <w:szCs w:val="20"/>
        </w:rPr>
        <w:t>仪器所支持的测试模式。在此参数上按下</w:t>
      </w:r>
      <w:r>
        <w:rPr>
          <w:rFonts w:ascii="楷体" w:hAnsi="楷体" w:eastAsia="楷体" w:cs="楷体"/>
          <w:spacing w:val="-1"/>
          <w:position w:val="2"/>
          <w:sz w:val="20"/>
          <w:szCs w:val="20"/>
        </w:rPr>
        <w:t>“</w:t>
      </w:r>
      <w:r>
        <w:rPr>
          <w:rFonts w:ascii="楷体" w:hAnsi="楷体" w:eastAsia="楷体" w:cs="楷体"/>
          <w:spacing w:val="-1"/>
          <w:position w:val="-2"/>
          <w:sz w:val="20"/>
          <w:szCs w:val="20"/>
        </w:rPr>
        <w:t>Enter</w:t>
      </w:r>
      <w:r>
        <w:rPr>
          <w:rFonts w:ascii="楷体" w:hAnsi="楷体" w:eastAsia="楷体" w:cs="楷体"/>
          <w:spacing w:val="-1"/>
          <w:sz w:val="20"/>
          <w:szCs w:val="20"/>
        </w:rPr>
        <w:t>”键后，按照选择框控件修改方法修改测试模式控件值后再次按下“Enter”键保存修改。若测试步骤的测试模式改变，则自动</w:t>
      </w:r>
      <w:r>
        <w:rPr>
          <w:rFonts w:ascii="楷体" w:hAnsi="楷体" w:eastAsia="楷体" w:cs="楷体"/>
          <w:spacing w:val="-2"/>
          <w:sz w:val="20"/>
          <w:szCs w:val="20"/>
        </w:rPr>
        <w:t>更新为新的测试模式所对应的参数面板</w:t>
      </w:r>
      <w:r>
        <w:rPr>
          <w:rFonts w:ascii="楷体" w:hAnsi="楷体" w:eastAsia="楷体" w:cs="楷体"/>
          <w:spacing w:val="-5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2"/>
          <w:sz w:val="20"/>
          <w:szCs w:val="20"/>
        </w:rPr>
        <w:t>。在修改过程中，可按下“</w:t>
      </w:r>
      <w:r>
        <w:rPr>
          <w:rFonts w:ascii="楷体" w:hAnsi="楷体" w:eastAsia="楷体" w:cs="楷体"/>
          <w:spacing w:val="-5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2"/>
          <w:position w:val="-2"/>
          <w:sz w:val="20"/>
          <w:szCs w:val="20"/>
        </w:rPr>
        <w:t>ESC</w:t>
      </w:r>
      <w:r>
        <w:rPr>
          <w:rFonts w:ascii="楷体" w:hAnsi="楷体" w:eastAsia="楷体" w:cs="楷体"/>
          <w:spacing w:val="-37"/>
          <w:position w:val="-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2"/>
          <w:sz w:val="20"/>
          <w:szCs w:val="20"/>
        </w:rPr>
        <w:t>”键取消当前所有的操</w:t>
      </w:r>
      <w:r>
        <w:rPr>
          <w:rFonts w:ascii="楷体" w:hAnsi="楷体" w:eastAsia="楷体" w:cs="楷体"/>
          <w:spacing w:val="-3"/>
          <w:sz w:val="20"/>
          <w:szCs w:val="20"/>
        </w:rPr>
        <w:t>作。</w:t>
      </w:r>
    </w:p>
    <w:p w14:paraId="59CDF939">
      <w:pPr>
        <w:spacing w:before="157" w:line="228" w:lineRule="auto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2"/>
          <w:sz w:val="20"/>
          <w:szCs w:val="20"/>
        </w:rPr>
        <w:t xml:space="preserve">4.4.2 </w:t>
      </w:r>
      <w:r>
        <w:rPr>
          <w:rFonts w:ascii="楷体" w:hAnsi="楷体" w:eastAsia="楷体" w:cs="楷体"/>
          <w:b/>
          <w:bCs/>
          <w:spacing w:val="-2"/>
          <w:sz w:val="20"/>
          <w:szCs w:val="20"/>
        </w:rPr>
        <w:t>步骤所支持测试模式说明</w:t>
      </w:r>
    </w:p>
    <w:p w14:paraId="6A3D6015">
      <w:pPr>
        <w:spacing w:before="146" w:line="224" w:lineRule="auto"/>
        <w:ind w:left="41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测试步骤所支持的测试模式由以下因数决定：测</w:t>
      </w:r>
      <w:r>
        <w:rPr>
          <w:rFonts w:ascii="楷体" w:hAnsi="楷体" w:eastAsia="楷体" w:cs="楷体"/>
          <w:spacing w:val="-1"/>
          <w:sz w:val="20"/>
          <w:szCs w:val="20"/>
        </w:rPr>
        <w:t>试仪所支持的测试模式、文件工作模式。</w:t>
      </w:r>
    </w:p>
    <w:p w14:paraId="2C0E831C">
      <w:pPr>
        <w:spacing w:line="224" w:lineRule="auto"/>
        <w:rPr>
          <w:rFonts w:ascii="楷体" w:hAnsi="楷体" w:eastAsia="楷体" w:cs="楷体"/>
          <w:sz w:val="20"/>
          <w:szCs w:val="20"/>
        </w:rPr>
        <w:sectPr>
          <w:footerReference r:id="rId18" w:type="default"/>
          <w:pgSz w:w="11906" w:h="16838"/>
          <w:pgMar w:top="1431" w:right="1168" w:bottom="386" w:left="989" w:header="0" w:footer="144" w:gutter="0"/>
          <w:cols w:space="720" w:num="1"/>
        </w:sectPr>
      </w:pPr>
    </w:p>
    <w:p w14:paraId="4621FD19">
      <w:pPr>
        <w:spacing w:before="44" w:line="239" w:lineRule="auto"/>
        <w:outlineLvl w:val="0"/>
        <w:rPr>
          <w:rFonts w:ascii="楷体" w:hAnsi="楷体" w:eastAsia="楷体" w:cs="楷体"/>
          <w:sz w:val="20"/>
          <w:szCs w:val="20"/>
        </w:rPr>
      </w:pPr>
      <w:bookmarkStart w:id="35" w:name="bookmark32"/>
      <w:bookmarkEnd w:id="35"/>
      <w:r>
        <w:rPr>
          <w:rFonts w:ascii="楷体" w:hAnsi="楷体" w:eastAsia="楷体" w:cs="楷体"/>
          <w:spacing w:val="-1"/>
          <w:sz w:val="20"/>
          <w:szCs w:val="20"/>
        </w:rPr>
        <w:t>4.4.3 ACW</w:t>
      </w:r>
      <w:r>
        <w:rPr>
          <w:rFonts w:ascii="楷体" w:hAnsi="楷体" w:eastAsia="楷体" w:cs="楷体"/>
          <w:spacing w:val="21"/>
          <w:sz w:val="20"/>
          <w:szCs w:val="20"/>
        </w:rPr>
        <w:t xml:space="preserve">  </w:t>
      </w:r>
      <w:r>
        <w:rPr>
          <w:rFonts w:ascii="楷体" w:hAnsi="楷体" w:eastAsia="楷体" w:cs="楷体"/>
          <w:b/>
          <w:bCs/>
          <w:spacing w:val="-1"/>
          <w:sz w:val="20"/>
          <w:szCs w:val="20"/>
        </w:rPr>
        <w:t>交流耐压参数设置</w:t>
      </w:r>
    </w:p>
    <w:p w14:paraId="28124C12">
      <w:pPr>
        <w:spacing w:before="147" w:line="221" w:lineRule="auto"/>
        <w:ind w:left="40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sz w:val="20"/>
          <w:szCs w:val="20"/>
        </w:rPr>
        <w:t>在参数面板设置下选择“</w:t>
      </w:r>
      <w:r>
        <w:rPr>
          <w:rFonts w:ascii="楷体" w:hAnsi="楷体" w:eastAsia="楷体" w:cs="楷体"/>
          <w:spacing w:val="-7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AC</w:t>
      </w:r>
      <w:r>
        <w:rPr>
          <w:rFonts w:ascii="楷体" w:hAnsi="楷体" w:eastAsia="楷体" w:cs="楷体"/>
          <w:spacing w:val="-1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”耐压测试模式，测试参数</w:t>
      </w:r>
      <w:r>
        <w:rPr>
          <w:rFonts w:ascii="楷体" w:hAnsi="楷体" w:eastAsia="楷体" w:cs="楷体"/>
          <w:spacing w:val="-2"/>
          <w:sz w:val="20"/>
          <w:szCs w:val="20"/>
        </w:rPr>
        <w:t>设置进入“AC</w:t>
      </w:r>
      <w:r>
        <w:rPr>
          <w:rFonts w:ascii="楷体" w:hAnsi="楷体" w:eastAsia="楷体" w:cs="楷体"/>
          <w:spacing w:val="5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2"/>
          <w:sz w:val="20"/>
          <w:szCs w:val="20"/>
        </w:rPr>
        <w:t>”耐压模式，如下图示</w:t>
      </w:r>
    </w:p>
    <w:p w14:paraId="6838F261">
      <w:pPr>
        <w:pStyle w:val="2"/>
        <w:spacing w:line="308" w:lineRule="auto"/>
      </w:pPr>
    </w:p>
    <w:p w14:paraId="6312A81A">
      <w:pPr>
        <w:pStyle w:val="2"/>
        <w:spacing w:line="3729" w:lineRule="exact"/>
        <w:ind w:firstLine="931"/>
      </w:pPr>
      <w:r>
        <w:rPr>
          <w:position w:val="-74"/>
        </w:rPr>
        <w:pict>
          <v:group id="_x0000_s1076" o:spid="_x0000_s1076" o:spt="203" style="height:186.45pt;width:379.15pt;" coordsize="7582,3728">
            <o:lock v:ext="edit"/>
            <v:group id="_x0000_s1077" o:spid="_x0000_s1077" o:spt="203" style="position:absolute;left:0;top:0;height:3728;width:7582;" coordsize="7582,3728">
              <o:lock v:ext="edit"/>
              <v:shape id="_x0000_s1078" o:spid="_x0000_s1078" style="position:absolute;left:0;top:0;height:3728;width:7582;" filled="f" stroked="t" coordsize="7582,3728" path="m5,5l7576,5,7576,3723,5,3723,5,5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079" o:spid="_x0000_s1079" style="position:absolute;left:963;top:15;height:539;width:1340;" fillcolor="#DCDDDD" filled="t" stroked="t" coordsize="1340,539" path="m5,5l1333,5,1333,532,5,532,5,5xl5,5xe">
                <v:fill on="t" focussize="0,0"/>
                <v:stroke weight="0.57pt" color="#231916" miterlimit="22" joinstyle="miter"/>
                <v:imagedata o:title=""/>
                <o:lock v:ext="edit"/>
              </v:shape>
              <v:shape id="_x0000_s1080" o:spid="_x0000_s1080" style="position:absolute;left:0;top:14;height:3287;width:7510;" filled="f" stroked="t" coordsize="7510,3287" path="m5,6l968,6,968,533,5,533,5,6xm2307,6l3515,6,3515,533,2307,533,2307,6xm3523,5l4486,5,4486,532,3523,532,3523,5xm6449,924l7504,924,7504,1310,6449,1310,6449,924xm6449,262l7504,262,7504,647,6449,647,6449,262xm6449,2218l7504,2218,7504,2604,6449,2604,6449,2218xm6447,2896l7503,2896,7503,3281,6447,3281,6447,2896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081" o:spid="_x0000_s1081" style="position:absolute;left:3789;top:844;height:1983;width:1723;" fillcolor="#B5B5B6" filled="t" stroked="t" coordsize="1723,1983" path="m71,141l104,73,137,5,71,5,5,5,38,73,71,141xl71,141xem1650,1977l1683,1909,1716,1841,1650,1841,1584,1841,1617,1909,1650,1977xl1650,1977xe">
                <v:fill on="t" focussize="0,0"/>
                <v:stroke weight="0.57pt" color="#A0A0A1" miterlimit="22" joinstyle="miter"/>
                <v:imagedata o:title=""/>
                <o:lock v:ext="edit"/>
              </v:shape>
              <v:shape id="_x0000_s1082" o:spid="_x0000_s1082" style="position:absolute;left:6443;top:1565;height:397;width:1066;" filled="f" stroked="t" coordsize="1066,397" path="m5,5l1061,5,1061,391,5,391,5,5xe">
                <v:fill on="f" focussize="0,0"/>
                <v:stroke weight="0.57pt" color="#231916" miterlimit="22" joinstyle="miter"/>
                <v:imagedata o:title=""/>
                <o:lock v:ext="edit"/>
              </v:shape>
            </v:group>
            <v:shape id="_x0000_s1083" o:spid="_x0000_s1083" o:spt="202" type="#_x0000_t202" style="position:absolute;left:6466;top:347;height:2911;width:98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EC4BCDA">
                    <w:pPr>
                      <w:spacing w:before="19" w:line="226" w:lineRule="auto"/>
                      <w:ind w:left="196"/>
                      <w:rPr>
                        <w:rFonts w:ascii="楷体" w:hAnsi="楷体" w:eastAsia="楷体" w:cs="楷体"/>
                        <w:sz w:val="24"/>
                        <w:szCs w:val="24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8"/>
                        <w:sz w:val="24"/>
                        <w:szCs w:val="24"/>
                      </w:rPr>
                      <w:t>新建</w:t>
                    </w:r>
                  </w:p>
                  <w:p w14:paraId="13BAEBE7">
                    <w:pPr>
                      <w:spacing w:line="301" w:lineRule="auto"/>
                      <w:rPr>
                        <w:rFonts w:ascii="Arial"/>
                        <w:sz w:val="21"/>
                      </w:rPr>
                    </w:pPr>
                  </w:p>
                  <w:p w14:paraId="3D3BEDF1">
                    <w:pPr>
                      <w:spacing w:before="78" w:line="230" w:lineRule="auto"/>
                      <w:ind w:left="231"/>
                      <w:rPr>
                        <w:rFonts w:ascii="楷体" w:hAnsi="楷体" w:eastAsia="楷体" w:cs="楷体"/>
                        <w:sz w:val="24"/>
                        <w:szCs w:val="24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9"/>
                        <w:sz w:val="24"/>
                        <w:szCs w:val="24"/>
                      </w:rPr>
                      <w:t>删除</w:t>
                    </w:r>
                  </w:p>
                  <w:p w14:paraId="56C10811">
                    <w:pPr>
                      <w:spacing w:before="316" w:line="236" w:lineRule="auto"/>
                      <w:ind w:left="72"/>
                      <w:rPr>
                        <w:rFonts w:ascii="楷体" w:hAnsi="楷体" w:eastAsia="楷体" w:cs="楷体"/>
                        <w:sz w:val="24"/>
                        <w:szCs w:val="24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5"/>
                        <w:sz w:val="24"/>
                        <w:szCs w:val="24"/>
                      </w:rPr>
                      <w:t>上一项</w:t>
                    </w:r>
                  </w:p>
                  <w:p w14:paraId="12B49BB4">
                    <w:pPr>
                      <w:spacing w:line="275" w:lineRule="auto"/>
                      <w:rPr>
                        <w:rFonts w:ascii="Arial"/>
                        <w:sz w:val="21"/>
                      </w:rPr>
                    </w:pPr>
                  </w:p>
                  <w:p w14:paraId="72449612">
                    <w:pPr>
                      <w:spacing w:before="78" w:line="232" w:lineRule="auto"/>
                      <w:ind w:left="77"/>
                      <w:rPr>
                        <w:rFonts w:ascii="楷体" w:hAnsi="楷体" w:eastAsia="楷体" w:cs="楷体"/>
                        <w:sz w:val="24"/>
                        <w:szCs w:val="24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6"/>
                        <w:sz w:val="24"/>
                        <w:szCs w:val="24"/>
                      </w:rPr>
                      <w:t>下一项</w:t>
                    </w:r>
                  </w:p>
                  <w:p w14:paraId="2121DAC3">
                    <w:pPr>
                      <w:spacing w:line="285" w:lineRule="auto"/>
                      <w:rPr>
                        <w:rFonts w:ascii="Arial"/>
                        <w:sz w:val="21"/>
                      </w:rPr>
                    </w:pPr>
                  </w:p>
                  <w:p w14:paraId="63ACC6DA">
                    <w:pPr>
                      <w:spacing w:before="78" w:line="227" w:lineRule="auto"/>
                      <w:ind w:left="20"/>
                      <w:rPr>
                        <w:rFonts w:ascii="楷体" w:hAnsi="楷体" w:eastAsia="楷体" w:cs="楷体"/>
                        <w:sz w:val="24"/>
                        <w:szCs w:val="24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3"/>
                        <w:sz w:val="24"/>
                        <w:szCs w:val="24"/>
                      </w:rPr>
                      <w:t>存为文件</w:t>
                    </w:r>
                  </w:p>
                </w:txbxContent>
              </v:textbox>
            </v:shape>
            <v:shape id="_x0000_s1084" o:spid="_x0000_s1084" o:spt="202" type="#_x0000_t202" style="position:absolute;left:1177;top:166;height:884;width:305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1C877BE">
                    <w:pPr>
                      <w:spacing w:before="18" w:line="352" w:lineRule="auto"/>
                      <w:ind w:left="1641" w:right="20" w:hanging="1622"/>
                      <w:rPr>
                        <w:rFonts w:ascii="楷体" w:hAnsi="楷体" w:eastAsia="楷体" w:cs="楷体"/>
                        <w:sz w:val="24"/>
                        <w:szCs w:val="24"/>
                      </w:rPr>
                    </w:pPr>
                    <w:r>
                      <w:rPr>
                        <w:rFonts w:ascii="楷体" w:hAnsi="楷体" w:eastAsia="楷体" w:cs="楷体"/>
                        <w:color w:val="F08300"/>
                        <w:spacing w:val="-7"/>
                        <w:sz w:val="24"/>
                        <w:szCs w:val="24"/>
                      </w:rPr>
                      <w:t>参数设置</w:t>
                    </w:r>
                    <w:r>
                      <w:rPr>
                        <w:rFonts w:ascii="楷体" w:hAnsi="楷体" w:eastAsia="楷体" w:cs="楷体"/>
                        <w:color w:val="F08300"/>
                        <w:spacing w:val="50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7"/>
                        <w:sz w:val="24"/>
                        <w:szCs w:val="24"/>
                      </w:rPr>
                      <w:t>系统设置   文件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4"/>
                        <w:szCs w:val="24"/>
                      </w:rPr>
                      <w:t>模式 AC</w:t>
                    </w:r>
                  </w:p>
                </w:txbxContent>
              </v:textbox>
            </v:shape>
            <v:shape id="_x0000_s1085" o:spid="_x0000_s1085" o:spt="202" type="#_x0000_t202" style="position:absolute;left:3937;top:1255;height:1631;width:159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44576F5">
                    <w:pPr>
                      <w:spacing w:before="20" w:line="227" w:lineRule="auto"/>
                      <w:ind w:left="31"/>
                      <w:rPr>
                        <w:rFonts w:ascii="楷体" w:hAnsi="楷体" w:eastAsia="楷体" w:cs="楷体"/>
                        <w:sz w:val="24"/>
                        <w:szCs w:val="24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4"/>
                        <w:szCs w:val="24"/>
                      </w:rPr>
                      <w:t>时间：000.5 S</w:t>
                    </w:r>
                  </w:p>
                  <w:p w14:paraId="6E9B9B70">
                    <w:pPr>
                      <w:spacing w:before="156" w:line="224" w:lineRule="auto"/>
                      <w:ind w:left="20"/>
                      <w:rPr>
                        <w:rFonts w:ascii="楷体" w:hAnsi="楷体" w:eastAsia="楷体" w:cs="楷体"/>
                        <w:sz w:val="24"/>
                        <w:szCs w:val="24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4"/>
                        <w:szCs w:val="24"/>
                      </w:rPr>
                      <w:t>上升：000.5 S</w:t>
                    </w:r>
                  </w:p>
                  <w:p w14:paraId="26D36336">
                    <w:pPr>
                      <w:spacing w:before="189" w:line="226" w:lineRule="auto"/>
                      <w:ind w:left="25"/>
                      <w:rPr>
                        <w:rFonts w:ascii="楷体" w:hAnsi="楷体" w:eastAsia="楷体" w:cs="楷体"/>
                        <w:sz w:val="24"/>
                        <w:szCs w:val="24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4"/>
                        <w:szCs w:val="24"/>
                      </w:rPr>
                      <w:t>下降：000.5 S</w:t>
                    </w:r>
                  </w:p>
                  <w:p w14:paraId="1667711C">
                    <w:pPr>
                      <w:spacing w:before="112" w:line="226" w:lineRule="auto"/>
                      <w:ind w:left="50"/>
                      <w:rPr>
                        <w:rFonts w:ascii="楷体" w:hAnsi="楷体" w:eastAsia="楷体" w:cs="楷体"/>
                        <w:sz w:val="24"/>
                        <w:szCs w:val="24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4"/>
                        <w:szCs w:val="24"/>
                      </w:rPr>
                      <w:t>频率：50Hz</w:t>
                    </w:r>
                  </w:p>
                </w:txbxContent>
              </v:textbox>
            </v:shape>
            <v:shape id="_x0000_s1086" o:spid="_x0000_s1086" o:spt="202" type="#_x0000_t202" style="position:absolute;left:1093;top:1255;height:1611;width:160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D556366">
                    <w:pPr>
                      <w:spacing w:before="19"/>
                      <w:ind w:left="53"/>
                      <w:rPr>
                        <w:rFonts w:ascii="楷体" w:hAnsi="楷体" w:eastAsia="楷体" w:cs="楷体"/>
                        <w:sz w:val="24"/>
                        <w:szCs w:val="24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3"/>
                        <w:sz w:val="24"/>
                        <w:szCs w:val="24"/>
                      </w:rPr>
                      <w:t>电压：0.100KV</w:t>
                    </w:r>
                  </w:p>
                  <w:p w14:paraId="4A565F43">
                    <w:pPr>
                      <w:spacing w:before="140" w:line="232" w:lineRule="auto"/>
                      <w:ind w:left="20"/>
                      <w:rPr>
                        <w:rFonts w:ascii="楷体" w:hAnsi="楷体" w:eastAsia="楷体" w:cs="楷体"/>
                        <w:sz w:val="24"/>
                        <w:szCs w:val="24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4"/>
                        <w:szCs w:val="24"/>
                      </w:rPr>
                      <w:t>上限：1.000mA</w:t>
                    </w:r>
                  </w:p>
                  <w:p w14:paraId="35C7EE3E">
                    <w:pPr>
                      <w:spacing w:before="133" w:line="232" w:lineRule="auto"/>
                      <w:ind w:left="40"/>
                      <w:rPr>
                        <w:rFonts w:ascii="楷体" w:hAnsi="楷体" w:eastAsia="楷体" w:cs="楷体"/>
                        <w:sz w:val="24"/>
                        <w:szCs w:val="24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3"/>
                        <w:sz w:val="24"/>
                        <w:szCs w:val="24"/>
                      </w:rPr>
                      <w:t>下限：OFF</w:t>
                    </w:r>
                  </w:p>
                  <w:p w14:paraId="4DE36CF9">
                    <w:pPr>
                      <w:spacing w:before="131" w:line="235" w:lineRule="auto"/>
                      <w:ind w:left="55"/>
                      <w:rPr>
                        <w:rFonts w:ascii="楷体" w:hAnsi="楷体" w:eastAsia="楷体" w:cs="楷体"/>
                        <w:sz w:val="24"/>
                        <w:szCs w:val="24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6"/>
                        <w:sz w:val="24"/>
                        <w:szCs w:val="24"/>
                      </w:rPr>
                      <w:t>电弧：OFF</w:t>
                    </w:r>
                  </w:p>
                </w:txbxContent>
              </v:textbox>
            </v:shape>
            <v:shape id="_x0000_s1087" o:spid="_x0000_s1087" o:spt="202" type="#_x0000_t202" style="position:absolute;left:161;top:166;height:965;width:63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16CDF4D">
                    <w:pPr>
                      <w:spacing w:before="20" w:line="233" w:lineRule="auto"/>
                      <w:ind w:left="78"/>
                      <w:rPr>
                        <w:rFonts w:ascii="楷体" w:hAnsi="楷体" w:eastAsia="楷体" w:cs="楷体"/>
                        <w:sz w:val="24"/>
                        <w:szCs w:val="24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9"/>
                        <w:sz w:val="24"/>
                        <w:szCs w:val="24"/>
                      </w:rPr>
                      <w:t>测量</w:t>
                    </w:r>
                  </w:p>
                  <w:p w14:paraId="026185AC">
                    <w:pPr>
                      <w:spacing w:before="139" w:line="222" w:lineRule="auto"/>
                      <w:ind w:left="514" w:right="20" w:hanging="494"/>
                      <w:rPr>
                        <w:rFonts w:ascii="楷体" w:hAnsi="楷体" w:eastAsia="楷体" w:cs="楷体"/>
                        <w:sz w:val="24"/>
                        <w:szCs w:val="24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4"/>
                        <w:szCs w:val="24"/>
                      </w:rPr>
                      <w:t>STEP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22"/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</v:shape>
            <v:shape id="_x0000_s1088" o:spid="_x0000_s1088" o:spt="202" type="#_x0000_t202" style="position:absolute;left:5279;top:534;height:250;width:8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235D016">
                    <w:pPr>
                      <w:spacing w:before="20" w:line="269" w:lineRule="exact"/>
                      <w:ind w:left="20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9"/>
                        <w:position w:val="1"/>
                        <w:sz w:val="20"/>
                        <w:szCs w:val="20"/>
                      </w:rPr>
                      <w:t>AC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8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9"/>
                        <w:position w:val="1"/>
                        <w:sz w:val="20"/>
                        <w:szCs w:val="20"/>
                      </w:rPr>
                      <w:t>DC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4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9"/>
                        <w:position w:val="1"/>
                        <w:sz w:val="20"/>
                        <w:szCs w:val="20"/>
                      </w:rPr>
                      <w:t>IR</w:t>
                    </w:r>
                  </w:p>
                </w:txbxContent>
              </v:textbox>
            </v:shape>
            <v:shape id="_x0000_s1089" o:spid="_x0000_s1089" o:spt="202" type="#_x0000_t202" style="position:absolute;left:215;top:3378;height:250;width:8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1069CC6">
                    <w:pPr>
                      <w:spacing w:before="20" w:line="266" w:lineRule="exact"/>
                      <w:ind w:left="20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position w:val="1"/>
                        <w:sz w:val="20"/>
                        <w:szCs w:val="20"/>
                      </w:rPr>
                      <w:t>10:20:15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69E619B">
      <w:pPr>
        <w:spacing w:before="146" w:line="367" w:lineRule="auto"/>
        <w:ind w:left="64" w:right="4038" w:firstLine="356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2"/>
          <w:sz w:val="20"/>
          <w:szCs w:val="20"/>
        </w:rPr>
        <w:t>图</w:t>
      </w:r>
      <w:r>
        <w:rPr>
          <w:rFonts w:ascii="楷体" w:hAnsi="楷体" w:eastAsia="楷体" w:cs="楷体"/>
          <w:spacing w:val="-2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4.3.3</w:t>
      </w:r>
      <w:r>
        <w:rPr>
          <w:rFonts w:ascii="楷体" w:hAnsi="楷体" w:eastAsia="楷体" w:cs="楷体"/>
          <w:spacing w:val="-18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2"/>
          <w:sz w:val="20"/>
          <w:szCs w:val="20"/>
        </w:rPr>
        <w:t xml:space="preserve"> 设定界面示意</w:t>
      </w:r>
      <w:r>
        <w:rPr>
          <w:rFonts w:ascii="楷体" w:hAnsi="楷体" w:eastAsia="楷体" w:cs="楷体"/>
          <w:spacing w:val="1"/>
          <w:sz w:val="20"/>
          <w:szCs w:val="20"/>
        </w:rPr>
        <w:t>设置参数如下：</w:t>
      </w:r>
    </w:p>
    <w:p w14:paraId="453CD257">
      <w:pPr>
        <w:spacing w:before="13" w:line="377" w:lineRule="auto"/>
        <w:ind w:left="55" w:firstLine="11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测试模式：光标移到测试模式后，按</w:t>
      </w:r>
      <w:r>
        <w:rPr>
          <w:rFonts w:ascii="楷体" w:hAnsi="楷体" w:eastAsia="楷体" w:cs="楷体"/>
          <w:spacing w:val="-4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sz w:val="20"/>
          <w:szCs w:val="20"/>
        </w:rPr>
        <w:t>“</w:t>
      </w:r>
      <w:r>
        <w:rPr>
          <w:rFonts w:ascii="楷体" w:hAnsi="楷体" w:eastAsia="楷体" w:cs="楷体"/>
          <w:spacing w:val="-22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ENTER</w:t>
      </w:r>
      <w:r>
        <w:rPr>
          <w:rFonts w:ascii="楷体" w:hAnsi="楷体" w:eastAsia="楷体" w:cs="楷体"/>
          <w:spacing w:val="7"/>
          <w:sz w:val="20"/>
          <w:szCs w:val="20"/>
        </w:rPr>
        <w:t xml:space="preserve"> ”键进入测试模式</w:t>
      </w:r>
      <w:r>
        <w:rPr>
          <w:rFonts w:ascii="楷体" w:hAnsi="楷体" w:eastAsia="楷体" w:cs="楷体"/>
          <w:spacing w:val="6"/>
          <w:sz w:val="20"/>
          <w:szCs w:val="20"/>
        </w:rPr>
        <w:t>编辑，按</w:t>
      </w:r>
      <w:r>
        <w:rPr>
          <w:rFonts w:ascii="楷体" w:hAnsi="楷体" w:eastAsia="楷体" w:cs="楷体"/>
          <w:spacing w:val="-6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“→</w:t>
      </w:r>
      <w:r>
        <w:rPr>
          <w:rFonts w:ascii="楷体" w:hAnsi="楷体" w:eastAsia="楷体" w:cs="楷体"/>
          <w:spacing w:val="-7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”或</w:t>
      </w:r>
      <w:r>
        <w:rPr>
          <w:rFonts w:ascii="楷体" w:hAnsi="楷体" w:eastAsia="楷体" w:cs="楷体"/>
          <w:spacing w:val="-6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“←”键改变测试模</w:t>
      </w:r>
      <w:r>
        <w:rPr>
          <w:rFonts w:ascii="楷体" w:hAnsi="楷体" w:eastAsia="楷体" w:cs="楷体"/>
          <w:spacing w:val="5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，</w:t>
      </w:r>
      <w:r>
        <w:rPr>
          <w:rFonts w:ascii="楷体" w:hAnsi="楷体" w:eastAsia="楷体" w:cs="楷体"/>
          <w:spacing w:val="7"/>
          <w:sz w:val="20"/>
          <w:szCs w:val="20"/>
        </w:rPr>
        <w:t>设置</w:t>
      </w:r>
      <w:r>
        <w:rPr>
          <w:rFonts w:ascii="楷体" w:hAnsi="楷体" w:eastAsia="楷体" w:cs="楷体"/>
          <w:spacing w:val="-43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5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sz w:val="20"/>
          <w:szCs w:val="20"/>
        </w:rPr>
        <w:t>交流耐压测试仪选择</w:t>
      </w:r>
      <w:r>
        <w:rPr>
          <w:rFonts w:ascii="楷体" w:hAnsi="楷体" w:eastAsia="楷体" w:cs="楷体"/>
          <w:spacing w:val="-34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7"/>
          <w:sz w:val="20"/>
          <w:szCs w:val="20"/>
        </w:rPr>
        <w:t xml:space="preserve"> ，然后按“ </w:t>
      </w:r>
      <w:r>
        <w:rPr>
          <w:rFonts w:ascii="楷体" w:hAnsi="楷体" w:eastAsia="楷体" w:cs="楷体"/>
          <w:position w:val="-1"/>
          <w:sz w:val="20"/>
          <w:szCs w:val="20"/>
        </w:rPr>
        <w:t>ENTER</w:t>
      </w:r>
      <w:r>
        <w:rPr>
          <w:rFonts w:ascii="楷体" w:hAnsi="楷体" w:eastAsia="楷体" w:cs="楷体"/>
          <w:spacing w:val="7"/>
          <w:position w:val="-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sz w:val="20"/>
          <w:szCs w:val="20"/>
        </w:rPr>
        <w:t>”键保存。这样下面的参数全部改为交流</w:t>
      </w:r>
      <w:r>
        <w:rPr>
          <w:rFonts w:ascii="楷体" w:hAnsi="楷体" w:eastAsia="楷体" w:cs="楷体"/>
          <w:spacing w:val="6"/>
          <w:sz w:val="20"/>
          <w:szCs w:val="20"/>
        </w:rPr>
        <w:t>耐压的参数。</w:t>
      </w:r>
    </w:p>
    <w:p w14:paraId="0A9ADF91">
      <w:pPr>
        <w:pStyle w:val="2"/>
        <w:spacing w:line="353" w:lineRule="auto"/>
      </w:pPr>
    </w:p>
    <w:p w14:paraId="30C8033B">
      <w:pPr>
        <w:pStyle w:val="2"/>
        <w:spacing w:line="353" w:lineRule="auto"/>
      </w:pPr>
    </w:p>
    <w:p w14:paraId="416D6142">
      <w:pPr>
        <w:spacing w:before="66" w:line="235" w:lineRule="auto"/>
        <w:ind w:left="3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交流耐电压（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3"/>
          <w:sz w:val="20"/>
          <w:szCs w:val="20"/>
        </w:rPr>
        <w:t xml:space="preserve"> ）测试参数说明：</w:t>
      </w:r>
    </w:p>
    <w:p w14:paraId="79929BF3">
      <w:pPr>
        <w:spacing w:before="31"/>
      </w:pPr>
    </w:p>
    <w:tbl>
      <w:tblPr>
        <w:tblStyle w:val="7"/>
        <w:tblW w:w="8574" w:type="dxa"/>
        <w:tblInd w:w="56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4"/>
        <w:gridCol w:w="1092"/>
        <w:gridCol w:w="2127"/>
        <w:gridCol w:w="4131"/>
      </w:tblGrid>
      <w:tr w14:paraId="197FCE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224" w:type="dxa"/>
            <w:vAlign w:val="top"/>
          </w:tcPr>
          <w:p w14:paraId="180EF85E">
            <w:pPr>
              <w:pStyle w:val="8"/>
              <w:spacing w:before="32" w:line="219" w:lineRule="auto"/>
              <w:ind w:left="109"/>
            </w:pPr>
            <w:r>
              <w:t>VOLT</w:t>
            </w:r>
            <w:r>
              <w:rPr>
                <w:spacing w:val="30"/>
              </w:rPr>
              <w:t xml:space="preserve"> </w:t>
            </w:r>
            <w:r>
              <w:rPr>
                <w:spacing w:val="15"/>
              </w:rPr>
              <w:t>：</w:t>
            </w:r>
          </w:p>
        </w:tc>
        <w:tc>
          <w:tcPr>
            <w:tcW w:w="1092" w:type="dxa"/>
            <w:vAlign w:val="top"/>
          </w:tcPr>
          <w:p w14:paraId="4CA76B14">
            <w:pPr>
              <w:pStyle w:val="8"/>
              <w:spacing w:before="47" w:line="202" w:lineRule="auto"/>
              <w:ind w:left="133"/>
            </w:pPr>
            <w:r>
              <w:rPr>
                <w:spacing w:val="-3"/>
              </w:rPr>
              <w:t>电压</w:t>
            </w:r>
          </w:p>
        </w:tc>
        <w:tc>
          <w:tcPr>
            <w:tcW w:w="2127" w:type="dxa"/>
            <w:vAlign w:val="top"/>
          </w:tcPr>
          <w:p w14:paraId="0E94D1E9">
            <w:pPr>
              <w:pStyle w:val="8"/>
              <w:spacing w:before="32" w:line="219" w:lineRule="auto"/>
              <w:ind w:left="112"/>
            </w:pPr>
            <w:r>
              <w:rPr>
                <w:spacing w:val="5"/>
              </w:rPr>
              <w:t>0.100～10.00</w:t>
            </w:r>
            <w:r>
              <w:t>kV</w:t>
            </w:r>
          </w:p>
        </w:tc>
        <w:tc>
          <w:tcPr>
            <w:tcW w:w="4131" w:type="dxa"/>
            <w:vAlign w:val="top"/>
          </w:tcPr>
          <w:p w14:paraId="1EB90282">
            <w:pPr>
              <w:pStyle w:val="8"/>
              <w:spacing w:before="32" w:line="219" w:lineRule="auto"/>
              <w:ind w:left="134"/>
            </w:pPr>
            <w:r>
              <w:rPr>
                <w:spacing w:val="6"/>
              </w:rPr>
              <w:t>交流高压测试电压值</w:t>
            </w:r>
          </w:p>
        </w:tc>
      </w:tr>
      <w:tr w14:paraId="7A6CDE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224" w:type="dxa"/>
            <w:vAlign w:val="top"/>
          </w:tcPr>
          <w:p w14:paraId="66D436C9">
            <w:pPr>
              <w:pStyle w:val="8"/>
              <w:spacing w:before="28" w:line="222" w:lineRule="auto"/>
              <w:ind w:left="116"/>
            </w:pPr>
            <w:r>
              <w:t>UPPER</w:t>
            </w:r>
            <w:r>
              <w:rPr>
                <w:spacing w:val="1"/>
              </w:rPr>
              <w:t xml:space="preserve">  </w:t>
            </w:r>
            <w:r>
              <w:rPr>
                <w:spacing w:val="12"/>
              </w:rPr>
              <w:t>：</w:t>
            </w:r>
          </w:p>
        </w:tc>
        <w:tc>
          <w:tcPr>
            <w:tcW w:w="1092" w:type="dxa"/>
            <w:vAlign w:val="top"/>
          </w:tcPr>
          <w:p w14:paraId="6692D638">
            <w:pPr>
              <w:pStyle w:val="8"/>
              <w:spacing w:before="28" w:line="222" w:lineRule="auto"/>
              <w:ind w:left="117"/>
            </w:pPr>
            <w:r>
              <w:rPr>
                <w:spacing w:val="2"/>
              </w:rPr>
              <w:t>上限</w:t>
            </w:r>
          </w:p>
        </w:tc>
        <w:tc>
          <w:tcPr>
            <w:tcW w:w="2127" w:type="dxa"/>
            <w:vAlign w:val="top"/>
          </w:tcPr>
          <w:p w14:paraId="3BF33E0B">
            <w:pPr>
              <w:pStyle w:val="8"/>
              <w:spacing w:before="28" w:line="222" w:lineRule="auto"/>
              <w:ind w:left="112"/>
            </w:pPr>
            <w:r>
              <w:rPr>
                <w:spacing w:val="9"/>
              </w:rPr>
              <w:t>0.001～10.00</w:t>
            </w:r>
            <w:r>
              <w:t>mA</w:t>
            </w:r>
          </w:p>
        </w:tc>
        <w:tc>
          <w:tcPr>
            <w:tcW w:w="4131" w:type="dxa"/>
            <w:vAlign w:val="top"/>
          </w:tcPr>
          <w:p w14:paraId="16F683C0">
            <w:pPr>
              <w:pStyle w:val="8"/>
              <w:spacing w:before="32" w:line="218" w:lineRule="auto"/>
              <w:ind w:left="134"/>
            </w:pPr>
            <w:r>
              <w:rPr>
                <w:spacing w:val="7"/>
              </w:rPr>
              <w:t>交流耐电压电流上限值</w:t>
            </w:r>
          </w:p>
        </w:tc>
      </w:tr>
      <w:tr w14:paraId="1676FA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224" w:type="dxa"/>
            <w:vAlign w:val="top"/>
          </w:tcPr>
          <w:p w14:paraId="7543E951">
            <w:pPr>
              <w:pStyle w:val="8"/>
              <w:spacing w:before="31" w:line="195" w:lineRule="auto"/>
              <w:ind w:left="117"/>
            </w:pPr>
            <w:r>
              <w:rPr>
                <w:spacing w:val="-1"/>
              </w:rPr>
              <w:t>LOW</w:t>
            </w:r>
            <w:r>
              <w:rPr>
                <w:spacing w:val="80"/>
              </w:rPr>
              <w:t xml:space="preserve"> </w:t>
            </w:r>
            <w:r>
              <w:rPr>
                <w:spacing w:val="-1"/>
              </w:rPr>
              <w:t>R</w:t>
            </w:r>
            <w:r>
              <w:rPr>
                <w:spacing w:val="-50"/>
              </w:rPr>
              <w:t xml:space="preserve"> </w:t>
            </w:r>
            <w:r>
              <w:rPr>
                <w:spacing w:val="-1"/>
              </w:rPr>
              <w:t>：</w:t>
            </w:r>
          </w:p>
        </w:tc>
        <w:tc>
          <w:tcPr>
            <w:tcW w:w="1092" w:type="dxa"/>
            <w:vAlign w:val="top"/>
          </w:tcPr>
          <w:p w14:paraId="3A78CDBA">
            <w:pPr>
              <w:pStyle w:val="8"/>
              <w:spacing w:before="31" w:line="195" w:lineRule="auto"/>
              <w:ind w:left="121"/>
            </w:pPr>
            <w:r>
              <w:t>下限</w:t>
            </w:r>
          </w:p>
        </w:tc>
        <w:tc>
          <w:tcPr>
            <w:tcW w:w="2127" w:type="dxa"/>
            <w:vAlign w:val="top"/>
          </w:tcPr>
          <w:p w14:paraId="0303071A">
            <w:pPr>
              <w:pStyle w:val="8"/>
              <w:spacing w:before="31" w:line="195" w:lineRule="auto"/>
              <w:ind w:left="112"/>
            </w:pPr>
            <w:r>
              <w:rPr>
                <w:spacing w:val="8"/>
              </w:rPr>
              <w:t>0.001～10.00</w:t>
            </w:r>
            <w:r>
              <w:t>mA</w:t>
            </w:r>
          </w:p>
        </w:tc>
        <w:tc>
          <w:tcPr>
            <w:tcW w:w="4131" w:type="dxa"/>
            <w:vAlign w:val="top"/>
          </w:tcPr>
          <w:p w14:paraId="190C8EB2">
            <w:pPr>
              <w:pStyle w:val="8"/>
              <w:spacing w:before="13" w:line="212" w:lineRule="auto"/>
              <w:ind w:left="139"/>
            </w:pPr>
            <w:r>
              <w:rPr>
                <w:spacing w:val="-1"/>
              </w:rPr>
              <w:t>交流下限电流值，必须小于</w:t>
            </w:r>
            <w:r>
              <w:rPr>
                <w:spacing w:val="-21"/>
              </w:rPr>
              <w:t xml:space="preserve"> </w:t>
            </w:r>
            <w:r>
              <w:rPr>
                <w:spacing w:val="-1"/>
              </w:rPr>
              <w:t>UPPER值。</w:t>
            </w:r>
          </w:p>
        </w:tc>
      </w:tr>
      <w:tr w14:paraId="022BD4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224" w:type="dxa"/>
            <w:vMerge w:val="restart"/>
            <w:tcBorders>
              <w:bottom w:val="nil"/>
            </w:tcBorders>
            <w:vAlign w:val="top"/>
          </w:tcPr>
          <w:p w14:paraId="09434F89">
            <w:pPr>
              <w:pStyle w:val="8"/>
              <w:spacing w:before="36" w:line="274" w:lineRule="exact"/>
              <w:ind w:left="109"/>
            </w:pPr>
            <w:r>
              <w:rPr>
                <w:position w:val="1"/>
              </w:rPr>
              <w:t>ARC</w:t>
            </w:r>
            <w:r>
              <w:rPr>
                <w:spacing w:val="30"/>
                <w:position w:val="1"/>
              </w:rPr>
              <w:t xml:space="preserve"> </w:t>
            </w:r>
            <w:r>
              <w:rPr>
                <w:spacing w:val="10"/>
                <w:position w:val="1"/>
              </w:rPr>
              <w:t>：</w:t>
            </w:r>
          </w:p>
        </w:tc>
        <w:tc>
          <w:tcPr>
            <w:tcW w:w="1092" w:type="dxa"/>
            <w:vMerge w:val="restart"/>
            <w:tcBorders>
              <w:bottom w:val="nil"/>
            </w:tcBorders>
            <w:vAlign w:val="top"/>
          </w:tcPr>
          <w:p w14:paraId="31394851">
            <w:pPr>
              <w:pStyle w:val="8"/>
              <w:spacing w:before="36" w:line="242" w:lineRule="auto"/>
              <w:ind w:left="133"/>
            </w:pPr>
            <w:r>
              <w:rPr>
                <w:spacing w:val="-3"/>
              </w:rPr>
              <w:t>电弧</w:t>
            </w:r>
          </w:p>
        </w:tc>
        <w:tc>
          <w:tcPr>
            <w:tcW w:w="2127" w:type="dxa"/>
            <w:vAlign w:val="top"/>
          </w:tcPr>
          <w:p w14:paraId="41DF888C">
            <w:pPr>
              <w:pStyle w:val="8"/>
              <w:spacing w:before="36" w:line="207" w:lineRule="auto"/>
              <w:ind w:left="109"/>
            </w:pPr>
            <w:r>
              <w:rPr>
                <w:spacing w:val="1"/>
                <w:position w:val="-1"/>
              </w:rPr>
              <w:t>0</w:t>
            </w:r>
            <w:r>
              <w:rPr>
                <w:spacing w:val="1"/>
              </w:rPr>
              <w:t>.1</w:t>
            </w:r>
            <w:r>
              <w:rPr>
                <w:spacing w:val="46"/>
              </w:rPr>
              <w:t xml:space="preserve"> </w:t>
            </w:r>
            <w:r>
              <w:rPr>
                <w:spacing w:val="1"/>
              </w:rPr>
              <w:t>～</w:t>
            </w:r>
            <w:r>
              <w:rPr>
                <w:spacing w:val="45"/>
              </w:rPr>
              <w:t xml:space="preserve"> </w:t>
            </w:r>
            <w:r>
              <w:rPr>
                <w:spacing w:val="1"/>
              </w:rPr>
              <w:t xml:space="preserve">20.0 </w:t>
            </w:r>
            <w:r>
              <w:t>mA</w:t>
            </w:r>
          </w:p>
        </w:tc>
        <w:tc>
          <w:tcPr>
            <w:tcW w:w="4131" w:type="dxa"/>
            <w:vAlign w:val="top"/>
          </w:tcPr>
          <w:p w14:paraId="1D65358E">
            <w:pPr>
              <w:pStyle w:val="8"/>
              <w:spacing w:before="36" w:line="216" w:lineRule="auto"/>
              <w:ind w:left="129"/>
            </w:pPr>
            <w:r>
              <w:rPr>
                <w:spacing w:val="7"/>
              </w:rPr>
              <w:t>允许交流电弧电流最大值</w:t>
            </w:r>
          </w:p>
        </w:tc>
      </w:tr>
      <w:tr w14:paraId="2A75E0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24" w:type="dxa"/>
            <w:vMerge w:val="continue"/>
            <w:tcBorders>
              <w:top w:val="nil"/>
            </w:tcBorders>
            <w:vAlign w:val="top"/>
          </w:tcPr>
          <w:p w14:paraId="143EFA3D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Merge w:val="continue"/>
            <w:tcBorders>
              <w:top w:val="nil"/>
            </w:tcBorders>
            <w:vAlign w:val="top"/>
          </w:tcPr>
          <w:p w14:paraId="19FA0D8D">
            <w:pPr>
              <w:rPr>
                <w:rFonts w:ascii="Arial"/>
                <w:sz w:val="21"/>
              </w:rPr>
            </w:pPr>
          </w:p>
        </w:tc>
        <w:tc>
          <w:tcPr>
            <w:tcW w:w="2127" w:type="dxa"/>
            <w:vAlign w:val="top"/>
          </w:tcPr>
          <w:p w14:paraId="57C4BC8B">
            <w:pPr>
              <w:pStyle w:val="8"/>
              <w:spacing w:before="48" w:line="189" w:lineRule="auto"/>
              <w:ind w:left="110"/>
            </w:pPr>
            <w:r>
              <w:rPr>
                <w:spacing w:val="2"/>
              </w:rPr>
              <w:t>OFF</w:t>
            </w:r>
          </w:p>
        </w:tc>
        <w:tc>
          <w:tcPr>
            <w:tcW w:w="4131" w:type="dxa"/>
            <w:vAlign w:val="top"/>
          </w:tcPr>
          <w:p w14:paraId="191B4CDB">
            <w:pPr>
              <w:pStyle w:val="8"/>
              <w:spacing w:before="32" w:line="215" w:lineRule="auto"/>
              <w:ind w:left="143"/>
            </w:pPr>
            <w:r>
              <w:rPr>
                <w:spacing w:val="2"/>
              </w:rPr>
              <w:t>电弧无要求</w:t>
            </w:r>
          </w:p>
        </w:tc>
      </w:tr>
      <w:tr w14:paraId="71331E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1224" w:type="dxa"/>
            <w:vMerge w:val="restart"/>
            <w:tcBorders>
              <w:bottom w:val="nil"/>
            </w:tcBorders>
            <w:vAlign w:val="top"/>
          </w:tcPr>
          <w:p w14:paraId="117B0B84">
            <w:pPr>
              <w:pStyle w:val="8"/>
              <w:spacing w:before="33" w:line="273" w:lineRule="exact"/>
              <w:ind w:left="116"/>
            </w:pPr>
            <w:r>
              <w:rPr>
                <w:position w:val="1"/>
              </w:rPr>
              <w:t>TIM</w:t>
            </w:r>
            <w:r>
              <w:rPr>
                <w:spacing w:val="-31"/>
                <w:position w:val="1"/>
              </w:rPr>
              <w:t xml:space="preserve"> </w:t>
            </w:r>
            <w:r>
              <w:rPr>
                <w:position w:val="1"/>
              </w:rPr>
              <w:t>E</w:t>
            </w:r>
            <w:r>
              <w:rPr>
                <w:spacing w:val="21"/>
                <w:position w:val="1"/>
              </w:rPr>
              <w:t>：</w:t>
            </w:r>
          </w:p>
        </w:tc>
        <w:tc>
          <w:tcPr>
            <w:tcW w:w="1092" w:type="dxa"/>
            <w:vMerge w:val="restart"/>
            <w:tcBorders>
              <w:bottom w:val="nil"/>
            </w:tcBorders>
            <w:vAlign w:val="top"/>
          </w:tcPr>
          <w:p w14:paraId="7FCF639A">
            <w:pPr>
              <w:pStyle w:val="8"/>
              <w:spacing w:before="33" w:line="235" w:lineRule="auto"/>
              <w:ind w:left="127"/>
            </w:pPr>
            <w:r>
              <w:rPr>
                <w:spacing w:val="-2"/>
              </w:rPr>
              <w:t>时间</w:t>
            </w:r>
          </w:p>
        </w:tc>
        <w:tc>
          <w:tcPr>
            <w:tcW w:w="2127" w:type="dxa"/>
            <w:vAlign w:val="top"/>
          </w:tcPr>
          <w:p w14:paraId="56FA9EE9">
            <w:pPr>
              <w:pStyle w:val="8"/>
              <w:spacing w:before="17" w:line="282" w:lineRule="exact"/>
              <w:ind w:left="78"/>
            </w:pPr>
            <w:r>
              <w:rPr>
                <w:spacing w:val="8"/>
                <w:position w:val="2"/>
              </w:rPr>
              <w:t>0.1～999.9S</w:t>
            </w:r>
          </w:p>
        </w:tc>
        <w:tc>
          <w:tcPr>
            <w:tcW w:w="4131" w:type="dxa"/>
            <w:vAlign w:val="top"/>
          </w:tcPr>
          <w:p w14:paraId="169A041A">
            <w:pPr>
              <w:pStyle w:val="8"/>
              <w:spacing w:before="33" w:line="237" w:lineRule="auto"/>
              <w:ind w:left="123" w:right="248" w:firstLine="11"/>
            </w:pPr>
            <w:r>
              <w:rPr>
                <w:spacing w:val="7"/>
              </w:rPr>
              <w:t>交流耐电压测试时间，时间到则结束测试</w:t>
            </w:r>
            <w:r>
              <w:t xml:space="preserve">RISE </w:t>
            </w:r>
            <w:r>
              <w:rPr>
                <w:b/>
                <w:bCs/>
              </w:rPr>
              <w:t>≠</w:t>
            </w:r>
            <w:r>
              <w:t>OFF</w:t>
            </w:r>
          </w:p>
        </w:tc>
      </w:tr>
      <w:tr w14:paraId="500F4A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24" w:type="dxa"/>
            <w:vMerge w:val="continue"/>
            <w:tcBorders>
              <w:top w:val="nil"/>
            </w:tcBorders>
            <w:vAlign w:val="top"/>
          </w:tcPr>
          <w:p w14:paraId="041D96AA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Merge w:val="continue"/>
            <w:tcBorders>
              <w:top w:val="nil"/>
            </w:tcBorders>
            <w:vAlign w:val="top"/>
          </w:tcPr>
          <w:p w14:paraId="588F9E1D">
            <w:pPr>
              <w:rPr>
                <w:rFonts w:ascii="Arial"/>
                <w:sz w:val="21"/>
              </w:rPr>
            </w:pPr>
          </w:p>
        </w:tc>
        <w:tc>
          <w:tcPr>
            <w:tcW w:w="2127" w:type="dxa"/>
            <w:vAlign w:val="top"/>
          </w:tcPr>
          <w:p w14:paraId="32AD7D85">
            <w:pPr>
              <w:pStyle w:val="8"/>
              <w:spacing w:before="49" w:line="189" w:lineRule="auto"/>
              <w:ind w:left="110"/>
            </w:pPr>
            <w:r>
              <w:rPr>
                <w:spacing w:val="2"/>
              </w:rPr>
              <w:t>OFF</w:t>
            </w:r>
          </w:p>
        </w:tc>
        <w:tc>
          <w:tcPr>
            <w:tcW w:w="4131" w:type="dxa"/>
            <w:vAlign w:val="top"/>
          </w:tcPr>
          <w:p w14:paraId="3B3CAE5E">
            <w:pPr>
              <w:pStyle w:val="8"/>
              <w:spacing w:before="33" w:line="215" w:lineRule="auto"/>
              <w:ind w:left="131"/>
            </w:pPr>
            <w:r>
              <w:rPr>
                <w:spacing w:val="5"/>
              </w:rPr>
              <w:t>测试时间不限</w:t>
            </w:r>
          </w:p>
        </w:tc>
      </w:tr>
      <w:tr w14:paraId="7B670B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24" w:type="dxa"/>
            <w:vMerge w:val="restart"/>
            <w:tcBorders>
              <w:bottom w:val="nil"/>
            </w:tcBorders>
            <w:vAlign w:val="top"/>
          </w:tcPr>
          <w:p w14:paraId="201A78B1">
            <w:pPr>
              <w:pStyle w:val="8"/>
              <w:spacing w:before="33" w:line="273" w:lineRule="exact"/>
              <w:ind w:left="116"/>
            </w:pPr>
            <w:r>
              <w:rPr>
                <w:position w:val="1"/>
              </w:rPr>
              <w:t>RISE</w:t>
            </w:r>
            <w:r>
              <w:rPr>
                <w:spacing w:val="-26"/>
                <w:position w:val="1"/>
              </w:rPr>
              <w:t xml:space="preserve"> </w:t>
            </w:r>
            <w:r>
              <w:rPr>
                <w:spacing w:val="8"/>
                <w:position w:val="1"/>
              </w:rPr>
              <w:t>：</w:t>
            </w:r>
          </w:p>
        </w:tc>
        <w:tc>
          <w:tcPr>
            <w:tcW w:w="1092" w:type="dxa"/>
            <w:vMerge w:val="restart"/>
            <w:tcBorders>
              <w:bottom w:val="nil"/>
            </w:tcBorders>
            <w:vAlign w:val="top"/>
          </w:tcPr>
          <w:p w14:paraId="0DC106A6">
            <w:pPr>
              <w:pStyle w:val="8"/>
              <w:spacing w:before="33" w:line="232" w:lineRule="auto"/>
              <w:ind w:left="117"/>
            </w:pPr>
            <w:r>
              <w:rPr>
                <w:spacing w:val="2"/>
              </w:rPr>
              <w:t>上升</w:t>
            </w:r>
          </w:p>
        </w:tc>
        <w:tc>
          <w:tcPr>
            <w:tcW w:w="2127" w:type="dxa"/>
            <w:vAlign w:val="top"/>
          </w:tcPr>
          <w:p w14:paraId="21503381">
            <w:pPr>
              <w:pStyle w:val="8"/>
              <w:spacing w:before="33" w:line="215" w:lineRule="auto"/>
              <w:ind w:left="112"/>
            </w:pPr>
            <w:r>
              <w:rPr>
                <w:spacing w:val="1"/>
              </w:rPr>
              <w:t>0.1～999.9S</w:t>
            </w:r>
          </w:p>
        </w:tc>
        <w:tc>
          <w:tcPr>
            <w:tcW w:w="4131" w:type="dxa"/>
            <w:vAlign w:val="top"/>
          </w:tcPr>
          <w:p w14:paraId="4B7FF2B9">
            <w:pPr>
              <w:pStyle w:val="8"/>
              <w:spacing w:before="33" w:line="215" w:lineRule="auto"/>
              <w:ind w:left="134"/>
            </w:pPr>
            <w:r>
              <w:rPr>
                <w:spacing w:val="6"/>
              </w:rPr>
              <w:t>交流高压测试电压上升时间</w:t>
            </w:r>
          </w:p>
        </w:tc>
      </w:tr>
      <w:tr w14:paraId="79888F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24" w:type="dxa"/>
            <w:vMerge w:val="continue"/>
            <w:tcBorders>
              <w:top w:val="nil"/>
            </w:tcBorders>
            <w:vAlign w:val="top"/>
          </w:tcPr>
          <w:p w14:paraId="1A59D222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Merge w:val="continue"/>
            <w:tcBorders>
              <w:top w:val="nil"/>
            </w:tcBorders>
            <w:vAlign w:val="top"/>
          </w:tcPr>
          <w:p w14:paraId="75D9387E">
            <w:pPr>
              <w:rPr>
                <w:rFonts w:ascii="Arial"/>
                <w:sz w:val="21"/>
              </w:rPr>
            </w:pPr>
          </w:p>
        </w:tc>
        <w:tc>
          <w:tcPr>
            <w:tcW w:w="2127" w:type="dxa"/>
            <w:vAlign w:val="top"/>
          </w:tcPr>
          <w:p w14:paraId="2572A190">
            <w:pPr>
              <w:pStyle w:val="8"/>
              <w:spacing w:before="49" w:line="189" w:lineRule="auto"/>
              <w:ind w:left="110"/>
            </w:pPr>
            <w:r>
              <w:rPr>
                <w:spacing w:val="2"/>
              </w:rPr>
              <w:t>OFF</w:t>
            </w:r>
          </w:p>
        </w:tc>
        <w:tc>
          <w:tcPr>
            <w:tcW w:w="4131" w:type="dxa"/>
            <w:vAlign w:val="top"/>
          </w:tcPr>
          <w:p w14:paraId="6B970EC8">
            <w:pPr>
              <w:pStyle w:val="8"/>
              <w:spacing w:before="33" w:line="215" w:lineRule="auto"/>
              <w:ind w:left="129"/>
            </w:pPr>
            <w:r>
              <w:rPr>
                <w:spacing w:val="4"/>
              </w:rPr>
              <w:t>默认=0.1S</w:t>
            </w:r>
            <w:r>
              <w:rPr>
                <w:spacing w:val="-42"/>
              </w:rPr>
              <w:t xml:space="preserve"> </w:t>
            </w:r>
            <w:r>
              <w:rPr>
                <w:spacing w:val="4"/>
              </w:rPr>
              <w:t>，测试时间&gt;0.2S</w:t>
            </w:r>
            <w:r>
              <w:rPr>
                <w:spacing w:val="-59"/>
              </w:rPr>
              <w:t xml:space="preserve"> </w:t>
            </w:r>
            <w:r>
              <w:rPr>
                <w:spacing w:val="4"/>
              </w:rPr>
              <w:t>。</w:t>
            </w:r>
          </w:p>
        </w:tc>
      </w:tr>
      <w:tr w14:paraId="1F5EBF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224" w:type="dxa"/>
            <w:vMerge w:val="restart"/>
            <w:tcBorders>
              <w:bottom w:val="nil"/>
            </w:tcBorders>
            <w:vAlign w:val="top"/>
          </w:tcPr>
          <w:p w14:paraId="1B88738C">
            <w:pPr>
              <w:pStyle w:val="8"/>
              <w:spacing w:before="41" w:line="273" w:lineRule="exact"/>
              <w:ind w:left="170"/>
            </w:pPr>
            <w:r>
              <w:rPr>
                <w:position w:val="1"/>
              </w:rPr>
              <w:t>FALL</w:t>
            </w:r>
            <w:r>
              <w:rPr>
                <w:spacing w:val="36"/>
                <w:position w:val="1"/>
              </w:rPr>
              <w:t>：</w:t>
            </w:r>
          </w:p>
        </w:tc>
        <w:tc>
          <w:tcPr>
            <w:tcW w:w="1092" w:type="dxa"/>
            <w:vMerge w:val="restart"/>
            <w:tcBorders>
              <w:bottom w:val="nil"/>
            </w:tcBorders>
            <w:vAlign w:val="top"/>
          </w:tcPr>
          <w:p w14:paraId="3B899BE7">
            <w:pPr>
              <w:pStyle w:val="8"/>
              <w:spacing w:before="41" w:line="234" w:lineRule="auto"/>
              <w:ind w:left="121"/>
            </w:pPr>
            <w:r>
              <w:t>下降</w:t>
            </w:r>
          </w:p>
        </w:tc>
        <w:tc>
          <w:tcPr>
            <w:tcW w:w="2127" w:type="dxa"/>
            <w:vAlign w:val="top"/>
          </w:tcPr>
          <w:p w14:paraId="3A6DE3D7">
            <w:pPr>
              <w:pStyle w:val="8"/>
              <w:spacing w:before="41" w:line="215" w:lineRule="auto"/>
              <w:ind w:left="112"/>
            </w:pPr>
            <w:r>
              <w:rPr>
                <w:spacing w:val="1"/>
              </w:rPr>
              <w:t>0.1～999.9S</w:t>
            </w:r>
          </w:p>
        </w:tc>
        <w:tc>
          <w:tcPr>
            <w:tcW w:w="4131" w:type="dxa"/>
            <w:vAlign w:val="top"/>
          </w:tcPr>
          <w:p w14:paraId="76696E4A">
            <w:pPr>
              <w:pStyle w:val="8"/>
              <w:spacing w:before="41" w:line="215" w:lineRule="auto"/>
              <w:ind w:left="134"/>
            </w:pPr>
            <w:r>
              <w:rPr>
                <w:spacing w:val="6"/>
              </w:rPr>
              <w:t>交流高压测试电压下降时间</w:t>
            </w:r>
          </w:p>
        </w:tc>
      </w:tr>
      <w:tr w14:paraId="3C1DAC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1224" w:type="dxa"/>
            <w:vMerge w:val="continue"/>
            <w:tcBorders>
              <w:top w:val="nil"/>
            </w:tcBorders>
            <w:vAlign w:val="top"/>
          </w:tcPr>
          <w:p w14:paraId="10714C91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Merge w:val="continue"/>
            <w:tcBorders>
              <w:top w:val="nil"/>
            </w:tcBorders>
            <w:vAlign w:val="top"/>
          </w:tcPr>
          <w:p w14:paraId="6945F42B">
            <w:pPr>
              <w:rPr>
                <w:rFonts w:ascii="Arial"/>
                <w:sz w:val="21"/>
              </w:rPr>
            </w:pPr>
          </w:p>
        </w:tc>
        <w:tc>
          <w:tcPr>
            <w:tcW w:w="2127" w:type="dxa"/>
            <w:vAlign w:val="top"/>
          </w:tcPr>
          <w:p w14:paraId="5DA4E6B8">
            <w:pPr>
              <w:pStyle w:val="8"/>
              <w:spacing w:before="49" w:line="189" w:lineRule="auto"/>
              <w:ind w:left="110"/>
            </w:pPr>
            <w:r>
              <w:rPr>
                <w:spacing w:val="2"/>
              </w:rPr>
              <w:t>OFF</w:t>
            </w:r>
          </w:p>
        </w:tc>
        <w:tc>
          <w:tcPr>
            <w:tcW w:w="4131" w:type="dxa"/>
            <w:vAlign w:val="top"/>
          </w:tcPr>
          <w:p w14:paraId="132332A8">
            <w:pPr>
              <w:pStyle w:val="8"/>
              <w:spacing w:before="34" w:line="233" w:lineRule="auto"/>
              <w:ind w:left="141" w:right="124" w:hanging="10"/>
            </w:pPr>
            <w:r>
              <w:rPr>
                <w:spacing w:val="-1"/>
              </w:rPr>
              <w:t>测试结束直接切断电压输出。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  <w:u w:val="single" w:color="auto"/>
              </w:rPr>
              <w:t>（</w:t>
            </w:r>
            <w:r>
              <w:rPr>
                <w:b/>
                <w:bCs/>
                <w:spacing w:val="-1"/>
                <w:u w:val="single" w:color="auto"/>
              </w:rPr>
              <w:t>被测件可能</w:t>
            </w:r>
            <w:r>
              <w:rPr>
                <w:b/>
                <w:bCs/>
                <w:u w:val="single" w:color="auto"/>
              </w:rPr>
              <w:t>带电）</w:t>
            </w:r>
          </w:p>
        </w:tc>
      </w:tr>
      <w:tr w14:paraId="7B8AAD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224" w:type="dxa"/>
            <w:vAlign w:val="top"/>
          </w:tcPr>
          <w:p w14:paraId="7664CAEB">
            <w:pPr>
              <w:pStyle w:val="8"/>
              <w:spacing w:before="57"/>
              <w:ind w:left="117"/>
            </w:pPr>
            <w:r>
              <w:t>FREQ</w:t>
            </w:r>
            <w:r>
              <w:rPr>
                <w:spacing w:val="62"/>
              </w:rPr>
              <w:t xml:space="preserve"> </w:t>
            </w:r>
            <w:r>
              <w:rPr>
                <w:spacing w:val="7"/>
              </w:rPr>
              <w:t>：</w:t>
            </w:r>
          </w:p>
        </w:tc>
        <w:tc>
          <w:tcPr>
            <w:tcW w:w="1092" w:type="dxa"/>
            <w:vAlign w:val="top"/>
          </w:tcPr>
          <w:p w14:paraId="745A72F2">
            <w:pPr>
              <w:pStyle w:val="8"/>
              <w:spacing w:before="57" w:line="234" w:lineRule="auto"/>
              <w:ind w:left="117"/>
            </w:pPr>
            <w:r>
              <w:rPr>
                <w:spacing w:val="2"/>
              </w:rPr>
              <w:t>频率</w:t>
            </w:r>
          </w:p>
        </w:tc>
        <w:tc>
          <w:tcPr>
            <w:tcW w:w="2127" w:type="dxa"/>
            <w:vAlign w:val="top"/>
          </w:tcPr>
          <w:p w14:paraId="4DDD1FA3">
            <w:pPr>
              <w:pStyle w:val="8"/>
              <w:spacing w:before="65" w:line="233" w:lineRule="auto"/>
              <w:ind w:left="108"/>
            </w:pPr>
            <w:r>
              <w:rPr>
                <w:spacing w:val="3"/>
              </w:rPr>
              <w:t>50/60</w:t>
            </w:r>
            <w:r>
              <w:rPr>
                <w:spacing w:val="15"/>
              </w:rPr>
              <w:t xml:space="preserve"> </w:t>
            </w:r>
            <w:r>
              <w:t>Hz</w:t>
            </w:r>
          </w:p>
        </w:tc>
        <w:tc>
          <w:tcPr>
            <w:tcW w:w="4131" w:type="dxa"/>
            <w:vAlign w:val="top"/>
          </w:tcPr>
          <w:p w14:paraId="47EA0998">
            <w:pPr>
              <w:pStyle w:val="8"/>
              <w:spacing w:before="57" w:line="232" w:lineRule="auto"/>
              <w:ind w:left="134"/>
            </w:pPr>
            <w:r>
              <w:rPr>
                <w:spacing w:val="5"/>
              </w:rPr>
              <w:t>交流工作频率</w:t>
            </w:r>
          </w:p>
        </w:tc>
      </w:tr>
    </w:tbl>
    <w:p w14:paraId="5E95D163">
      <w:pPr>
        <w:pStyle w:val="2"/>
      </w:pPr>
    </w:p>
    <w:p w14:paraId="631CB84F">
      <w:pPr>
        <w:sectPr>
          <w:footerReference r:id="rId19" w:type="default"/>
          <w:pgSz w:w="11906" w:h="16838"/>
          <w:pgMar w:top="1219" w:right="865" w:bottom="387" w:left="990" w:header="0" w:footer="142" w:gutter="0"/>
          <w:cols w:space="720" w:num="1"/>
        </w:sectPr>
      </w:pPr>
    </w:p>
    <w:p w14:paraId="20651DC4">
      <w:pPr>
        <w:spacing w:before="40"/>
      </w:pPr>
    </w:p>
    <w:p w14:paraId="1250DA92">
      <w:pPr>
        <w:sectPr>
          <w:footerReference r:id="rId20" w:type="default"/>
          <w:pgSz w:w="11906" w:h="16838"/>
          <w:pgMar w:top="1431" w:right="1006" w:bottom="386" w:left="1031" w:header="0" w:footer="144" w:gutter="0"/>
          <w:cols w:equalWidth="0" w:num="1">
            <w:col w:w="9868"/>
          </w:cols>
        </w:sectPr>
      </w:pPr>
    </w:p>
    <w:p w14:paraId="29809EF7">
      <w:pPr>
        <w:spacing w:before="47" w:line="233" w:lineRule="auto"/>
        <w:jc w:val="right"/>
        <w:outlineLvl w:val="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-10"/>
          <w:sz w:val="20"/>
          <w:szCs w:val="20"/>
        </w:rPr>
        <w:t>输出电压：</w:t>
      </w:r>
    </w:p>
    <w:p w14:paraId="384E1F2A">
      <w:pPr>
        <w:pStyle w:val="2"/>
        <w:spacing w:line="245" w:lineRule="auto"/>
      </w:pPr>
    </w:p>
    <w:p w14:paraId="078E7ADD">
      <w:pPr>
        <w:pStyle w:val="2"/>
        <w:spacing w:line="245" w:lineRule="auto"/>
      </w:pPr>
    </w:p>
    <w:p w14:paraId="678D9B8C">
      <w:pPr>
        <w:pStyle w:val="2"/>
        <w:spacing w:line="246" w:lineRule="auto"/>
      </w:pPr>
    </w:p>
    <w:p w14:paraId="7A3819E4">
      <w:pPr>
        <w:pStyle w:val="2"/>
        <w:spacing w:line="246" w:lineRule="auto"/>
      </w:pPr>
    </w:p>
    <w:p w14:paraId="594DC92D">
      <w:pPr>
        <w:pStyle w:val="2"/>
        <w:spacing w:line="246" w:lineRule="auto"/>
      </w:pPr>
    </w:p>
    <w:p w14:paraId="6106861E">
      <w:pPr>
        <w:pStyle w:val="2"/>
        <w:spacing w:line="246" w:lineRule="auto"/>
      </w:pPr>
    </w:p>
    <w:p w14:paraId="4D8E2469">
      <w:pPr>
        <w:pStyle w:val="2"/>
        <w:spacing w:line="246" w:lineRule="auto"/>
      </w:pPr>
    </w:p>
    <w:p w14:paraId="53D94D75">
      <w:pPr>
        <w:pStyle w:val="2"/>
        <w:spacing w:line="246" w:lineRule="auto"/>
      </w:pPr>
    </w:p>
    <w:p w14:paraId="742CC864">
      <w:pPr>
        <w:pStyle w:val="2"/>
        <w:spacing w:line="246" w:lineRule="auto"/>
      </w:pPr>
    </w:p>
    <w:p w14:paraId="4458535A">
      <w:pPr>
        <w:pStyle w:val="2"/>
        <w:spacing w:line="246" w:lineRule="auto"/>
      </w:pPr>
    </w:p>
    <w:p w14:paraId="1902959A">
      <w:pPr>
        <w:pStyle w:val="2"/>
        <w:spacing w:line="246" w:lineRule="auto"/>
      </w:pPr>
    </w:p>
    <w:p w14:paraId="2553E2F2">
      <w:pPr>
        <w:pStyle w:val="2"/>
        <w:spacing w:line="246" w:lineRule="auto"/>
      </w:pPr>
    </w:p>
    <w:p w14:paraId="77A692C1">
      <w:pPr>
        <w:pStyle w:val="2"/>
        <w:spacing w:line="246" w:lineRule="auto"/>
      </w:pPr>
    </w:p>
    <w:p w14:paraId="1F658FF5">
      <w:pPr>
        <w:spacing w:before="65" w:line="222" w:lineRule="auto"/>
        <w:jc w:val="right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-11"/>
          <w:sz w:val="20"/>
          <w:szCs w:val="20"/>
        </w:rPr>
        <w:t>在此界面，</w:t>
      </w:r>
    </w:p>
    <w:p w14:paraId="4D9EDEBF">
      <w:pPr>
        <w:spacing w:line="125" w:lineRule="auto"/>
        <w:rPr>
          <w:rFonts w:ascii="Arial"/>
          <w:sz w:val="2"/>
        </w:rPr>
      </w:pPr>
    </w:p>
    <w:p w14:paraId="5BCA2D7D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07964AAD">
      <w:pPr>
        <w:spacing w:before="46" w:line="288" w:lineRule="exact"/>
        <w:ind w:left="1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-2"/>
          <w:position w:val="2"/>
          <w:sz w:val="20"/>
          <w:szCs w:val="20"/>
        </w:rPr>
        <w:t>按</w:t>
      </w:r>
      <w:r>
        <w:rPr>
          <w:rFonts w:ascii="楷体" w:hAnsi="楷体" w:eastAsia="楷体" w:cs="楷体"/>
          <w:spacing w:val="-59"/>
          <w:position w:val="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2"/>
          <w:sz w:val="20"/>
          <w:szCs w:val="20"/>
        </w:rPr>
        <w:t>“↓”</w:t>
      </w:r>
      <w:r>
        <w:rPr>
          <w:rFonts w:ascii="楷体" w:hAnsi="楷体" w:eastAsia="楷体" w:cs="楷体"/>
          <w:b/>
          <w:bCs/>
          <w:spacing w:val="-2"/>
          <w:position w:val="2"/>
          <w:sz w:val="20"/>
          <w:szCs w:val="20"/>
        </w:rPr>
        <w:t>键或编码拔盘把光标移动到输出电压后的值上，如下图所示：</w:t>
      </w:r>
    </w:p>
    <w:p w14:paraId="2978E125">
      <w:pPr>
        <w:pStyle w:val="2"/>
        <w:spacing w:before="63" w:line="2977" w:lineRule="exact"/>
        <w:ind w:firstLine="160"/>
      </w:pPr>
      <w:r>
        <w:rPr>
          <w:position w:val="-59"/>
        </w:rPr>
        <w:pict>
          <v:group id="_x0000_s1090" o:spid="_x0000_s1090" o:spt="203" style="height:148.9pt;width:301.05pt;" coordsize="6020,2977">
            <o:lock v:ext="edit"/>
            <v:shape id="_x0000_s1091" o:spid="_x0000_s1091" o:spt="202" type="#_x0000_t202" style="position:absolute;left:808;top:642;height:1683;width:206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3243288">
                    <w:pPr>
                      <w:spacing w:before="19" w:line="366" w:lineRule="auto"/>
                      <w:ind w:left="44" w:right="20" w:firstLine="1331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2"/>
                        <w:sz w:val="19"/>
                        <w:szCs w:val="19"/>
                      </w:rPr>
                      <w:t>模式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2"/>
                        <w:sz w:val="19"/>
                        <w:szCs w:val="19"/>
                      </w:rPr>
                      <w:t>AC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19"/>
                        <w:szCs w:val="19"/>
                      </w:rPr>
                      <w:t>电压：0.100KV</w:t>
                    </w:r>
                  </w:p>
                  <w:p w14:paraId="3593A004">
                    <w:pPr>
                      <w:spacing w:line="233" w:lineRule="auto"/>
                      <w:ind w:left="20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3"/>
                        <w:sz w:val="19"/>
                        <w:szCs w:val="19"/>
                      </w:rPr>
                      <w:t>上限：1.000mA</w:t>
                    </w:r>
                  </w:p>
                  <w:p w14:paraId="38FFC6EB">
                    <w:pPr>
                      <w:spacing w:before="107" w:line="232" w:lineRule="auto"/>
                      <w:ind w:left="36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4"/>
                        <w:sz w:val="19"/>
                        <w:szCs w:val="19"/>
                      </w:rPr>
                      <w:t>下限：OFF</w:t>
                    </w:r>
                  </w:p>
                  <w:p w14:paraId="06E65BA6">
                    <w:pPr>
                      <w:spacing w:before="105" w:line="235" w:lineRule="auto"/>
                      <w:ind w:left="48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6"/>
                        <w:sz w:val="19"/>
                        <w:szCs w:val="19"/>
                      </w:rPr>
                      <w:t>电弧：OFF</w:t>
                    </w:r>
                  </w:p>
                </w:txbxContent>
              </v:textbox>
            </v:shape>
            <v:group id="_x0000_s1092" o:spid="_x0000_s1092" o:spt="203" style="position:absolute;left:0;top:0;height:2977;width:6020;" coordsize="6020,2977">
              <o:lock v:ext="edit"/>
              <v:shape id="_x0000_s1093" o:spid="_x0000_s1093" style="position:absolute;left:0;top:6;height:2972;width:6020;" filled="f" stroked="t" coordsize="6020,2972" path="m5,11l6015,11,6015,2965,5,2965,5,11xm781,6l1836,6,1836,424,781,424,781,6xl781,6m17,6l781,6,781,424,17,424,17,6xm1844,6l2803,6,2803,424,1844,424,1844,6xm2809,5l3574,5,3574,424,2809,424,2809,5xm5061,783l5899,783,5899,1090,5061,1090,5061,783xm5061,257l5899,257,5899,563,5061,563,5061,257xm5061,1812l5899,1812,5899,2118,5061,2118,5061,1812xm5059,2350l5897,2350,5897,2656,5059,2656,5059,2350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094" o:spid="_x0000_s1094" style="position:absolute;left:2949;top:713;height:1578;width:1370;" fillcolor="#B5B5B6" filled="t" stroked="t" coordsize="1370,1578" path="m57,113l84,59,110,5,57,5,5,5,31,59,57,113xl57,113xem1311,1572l1337,1518,1363,1464,1311,1464,1259,1464,1285,1518,1311,1572xl1311,1572xe">
                <v:fill on="t" focussize="0,0"/>
                <v:stroke weight="0.57pt" color="#A0A0A1" miterlimit="22" joinstyle="miter"/>
                <v:imagedata o:title=""/>
                <o:lock v:ext="edit"/>
              </v:shape>
              <v:shape id="_x0000_s1095" o:spid="_x0000_s1095" style="position:absolute;left:0;top:0;height:2966;width:6020;" filled="f" stroked="t" coordsize="6020,2966" path="m5061,1292l5899,1292,5899,1598,5061,1598,5061,1292xm5,5l6015,5,6015,2959,5,2959,5,5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096" o:spid="_x0000_s1096" style="position:absolute;left:776;top:6;height:430;width:1065;" fillcolor="#DCDDDD" filled="t" stroked="t" coordsize="1065,430" path="m5,5l1060,5,1060,424,5,424,5,5xl5,5xe">
                <v:fill on="t" focussize="0,0"/>
                <v:stroke weight="0.57pt" color="#231916" miterlimit="22" joinstyle="miter"/>
                <v:imagedata o:title=""/>
                <o:lock v:ext="edit"/>
              </v:shape>
              <v:shape id="_x0000_s1097" o:spid="_x0000_s1097" style="position:absolute;left:11;top:6;height:2662;width:5894;" filled="f" stroked="t" coordsize="5894,2662" path="m5,6l770,6,770,424,5,424,5,6xm1833,6l2791,6,2791,424,1833,424,1833,6xm2798,5l3562,5,3562,424,2798,424,2798,5xm5049,783l5887,783,5887,1090,5049,1090,5049,783xm5049,257l5887,257,5887,563,5049,563,5049,257xm5049,1812l5887,1812,5887,2118,5049,2118,5049,1812xm5048,2350l5886,2350,5886,2656,5048,2656,5048,2350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098" o:spid="_x0000_s1098" style="position:absolute;left:2949;top:713;height:1578;width:1370;" fillcolor="#B5B5B6" filled="t" stroked="t" coordsize="1370,1578" path="m57,113l84,59,110,5,57,5,5,5,31,59,57,113xl57,113xem1311,1572l1337,1518,1363,1464,1311,1464,1259,1464,1285,1518,1311,1572xl1311,1572xe">
                <v:fill on="t" focussize="0,0"/>
                <v:stroke weight="0.57pt" color="#A0A0A1" miterlimit="22" joinstyle="miter"/>
                <v:imagedata o:title=""/>
                <o:lock v:ext="edit"/>
              </v:shape>
              <v:shape id="_x0000_s1099" o:spid="_x0000_s1099" style="position:absolute;left:5055;top:1286;height:317;width:850;" filled="f" stroked="t" coordsize="850,317" path="m5,5l843,5,843,312,5,312,5,5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100" o:spid="_x0000_s1100" style="position:absolute;left:1341;top:1028;height:227;width:859;" filled="f" stroked="t" coordsize="859,227" path="m2,2l856,2,856,223,2,223,2,2xe">
                <v:fill on="f" focussize="0,0"/>
                <v:stroke weight="0.28pt" color="#231916" miterlimit="22" joinstyle="miter"/>
                <v:imagedata o:title=""/>
                <o:lock v:ext="edit"/>
              </v:shape>
            </v:group>
            <v:shape id="_x0000_s1101" o:spid="_x0000_s1101" o:spt="202" type="#_x0000_t202" style="position:absolute;left:2971;top:123;height:2218;width:13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8EFBD11">
                    <w:pPr>
                      <w:spacing w:before="19" w:line="229" w:lineRule="auto"/>
                      <w:ind w:left="20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9"/>
                        <w:sz w:val="19"/>
                        <w:szCs w:val="19"/>
                      </w:rPr>
                      <w:t>文件</w:t>
                    </w:r>
                  </w:p>
                  <w:p w14:paraId="1288BEF3">
                    <w:pPr>
                      <w:spacing w:before="128" w:line="192" w:lineRule="auto"/>
                      <w:ind w:left="1184"/>
                      <w:rPr>
                        <w:rFonts w:ascii="楷体" w:hAnsi="楷体" w:eastAsia="楷体" w:cs="楷体"/>
                        <w:sz w:val="15"/>
                        <w:szCs w:val="15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2"/>
                        <w:sz w:val="15"/>
                        <w:szCs w:val="15"/>
                      </w:rPr>
                      <w:t>AC</w:t>
                    </w:r>
                  </w:p>
                  <w:p w14:paraId="1E801FA2">
                    <w:pPr>
                      <w:spacing w:line="329" w:lineRule="auto"/>
                      <w:rPr>
                        <w:rFonts w:ascii="Arial"/>
                        <w:sz w:val="21"/>
                      </w:rPr>
                    </w:pPr>
                  </w:p>
                  <w:p w14:paraId="18CCA981">
                    <w:pPr>
                      <w:spacing w:before="62" w:line="228" w:lineRule="auto"/>
                      <w:ind w:right="13"/>
                      <w:jc w:val="right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3"/>
                        <w:sz w:val="19"/>
                        <w:szCs w:val="19"/>
                      </w:rPr>
                      <w:t>时间：000.5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3"/>
                        <w:sz w:val="19"/>
                        <w:szCs w:val="19"/>
                      </w:rPr>
                      <w:t>S</w:t>
                    </w:r>
                  </w:p>
                  <w:p w14:paraId="76F8F339">
                    <w:pPr>
                      <w:spacing w:before="124" w:line="225" w:lineRule="auto"/>
                      <w:ind w:right="13"/>
                      <w:jc w:val="right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2"/>
                        <w:sz w:val="19"/>
                        <w:szCs w:val="19"/>
                      </w:rPr>
                      <w:t>上升：000.5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2"/>
                        <w:sz w:val="19"/>
                        <w:szCs w:val="19"/>
                      </w:rPr>
                      <w:t>S</w:t>
                    </w:r>
                  </w:p>
                  <w:p w14:paraId="562F2EB0">
                    <w:pPr>
                      <w:spacing w:before="150" w:line="227" w:lineRule="auto"/>
                      <w:ind w:right="13"/>
                      <w:jc w:val="right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2"/>
                        <w:sz w:val="19"/>
                        <w:szCs w:val="19"/>
                      </w:rPr>
                      <w:t>下降：000.5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2"/>
                        <w:sz w:val="19"/>
                        <w:szCs w:val="19"/>
                      </w:rPr>
                      <w:t>S</w:t>
                    </w:r>
                  </w:p>
                  <w:p w14:paraId="5A76C9F2">
                    <w:pPr>
                      <w:spacing w:before="89" w:line="227" w:lineRule="auto"/>
                      <w:ind w:left="141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3"/>
                        <w:sz w:val="19"/>
                        <w:szCs w:val="19"/>
                      </w:rPr>
                      <w:t>频率：50Hz</w:t>
                    </w:r>
                  </w:p>
                </w:txbxContent>
              </v:textbox>
            </v:shape>
            <v:shape id="_x0000_s1102" o:spid="_x0000_s1102" o:spt="202" type="#_x0000_t202" style="position:absolute;left:68;top:123;height:2807;width:70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DDF86DC">
                    <w:pPr>
                      <w:spacing w:before="19" w:line="234" w:lineRule="auto"/>
                      <w:ind w:left="136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9"/>
                        <w:sz w:val="19"/>
                        <w:szCs w:val="19"/>
                      </w:rPr>
                      <w:t>测量</w:t>
                    </w:r>
                  </w:p>
                  <w:p w14:paraId="0C2FCE36">
                    <w:pPr>
                      <w:spacing w:before="157" w:line="224" w:lineRule="auto"/>
                      <w:ind w:left="412" w:right="215" w:hanging="393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3"/>
                        <w:sz w:val="19"/>
                        <w:szCs w:val="19"/>
                      </w:rPr>
                      <w:t>STEP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19"/>
                        <w:sz w:val="19"/>
                        <w:szCs w:val="19"/>
                      </w:rPr>
                      <w:t>1</w:t>
                    </w:r>
                  </w:p>
                  <w:p w14:paraId="0D3B460A">
                    <w:pPr>
                      <w:rPr>
                        <w:rFonts w:ascii="Arial"/>
                        <w:sz w:val="21"/>
                      </w:rPr>
                    </w:pPr>
                  </w:p>
                  <w:p w14:paraId="14AE1009">
                    <w:pPr>
                      <w:rPr>
                        <w:rFonts w:ascii="Arial"/>
                        <w:sz w:val="21"/>
                      </w:rPr>
                    </w:pPr>
                  </w:p>
                  <w:p w14:paraId="4DB5778C">
                    <w:pPr>
                      <w:rPr>
                        <w:rFonts w:ascii="Arial"/>
                        <w:sz w:val="21"/>
                      </w:rPr>
                    </w:pPr>
                  </w:p>
                  <w:p w14:paraId="5486B7F8">
                    <w:pPr>
                      <w:rPr>
                        <w:rFonts w:ascii="Arial"/>
                        <w:sz w:val="21"/>
                      </w:rPr>
                    </w:pPr>
                  </w:p>
                  <w:p w14:paraId="108221F7">
                    <w:pPr>
                      <w:rPr>
                        <w:rFonts w:ascii="Arial"/>
                        <w:sz w:val="21"/>
                      </w:rPr>
                    </w:pPr>
                  </w:p>
                  <w:p w14:paraId="60E01377"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 w14:paraId="1E42FF99"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 w14:paraId="28D6975E">
                    <w:pPr>
                      <w:spacing w:before="48" w:line="210" w:lineRule="exact"/>
                      <w:ind w:left="63"/>
                      <w:rPr>
                        <w:rFonts w:ascii="楷体" w:hAnsi="楷体" w:eastAsia="楷体" w:cs="楷体"/>
                        <w:sz w:val="15"/>
                        <w:szCs w:val="15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1"/>
                        <w:position w:val="1"/>
                        <w:sz w:val="15"/>
                        <w:szCs w:val="15"/>
                      </w:rPr>
                      <w:t>10:20:15</w:t>
                    </w:r>
                  </w:p>
                </w:txbxContent>
              </v:textbox>
            </v:shape>
            <v:shape id="_x0000_s1103" o:spid="_x0000_s1103" o:spt="202" type="#_x0000_t202" style="position:absolute;left:5078;top:315;height:2321;width:79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A49220B">
                    <w:pPr>
                      <w:spacing w:before="19" w:line="227" w:lineRule="auto"/>
                      <w:ind w:left="159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7"/>
                        <w:sz w:val="19"/>
                        <w:szCs w:val="19"/>
                      </w:rPr>
                      <w:t>新建</w:t>
                    </w:r>
                  </w:p>
                  <w:p w14:paraId="76DF35DA">
                    <w:pPr>
                      <w:rPr>
                        <w:rFonts w:ascii="Arial"/>
                        <w:sz w:val="21"/>
                      </w:rPr>
                    </w:pPr>
                  </w:p>
                  <w:p w14:paraId="06F5C570">
                    <w:pPr>
                      <w:spacing w:before="62" w:line="230" w:lineRule="auto"/>
                      <w:ind w:left="188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9"/>
                        <w:sz w:val="19"/>
                        <w:szCs w:val="19"/>
                      </w:rPr>
                      <w:t>删除</w:t>
                    </w:r>
                  </w:p>
                  <w:p w14:paraId="66C5EEE9">
                    <w:pPr>
                      <w:spacing w:before="251" w:line="237" w:lineRule="auto"/>
                      <w:ind w:left="61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2"/>
                        <w:sz w:val="19"/>
                        <w:szCs w:val="19"/>
                      </w:rPr>
                      <w:t>上一项</w:t>
                    </w:r>
                  </w:p>
                  <w:p w14:paraId="06E9A32A">
                    <w:pPr>
                      <w:spacing w:before="282" w:line="232" w:lineRule="auto"/>
                      <w:ind w:left="65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4"/>
                        <w:sz w:val="19"/>
                        <w:szCs w:val="19"/>
                      </w:rPr>
                      <w:t>下一项</w:t>
                    </w:r>
                  </w:p>
                  <w:p w14:paraId="6FA1E639">
                    <w:pPr>
                      <w:spacing w:before="290" w:line="228" w:lineRule="auto"/>
                      <w:ind w:left="20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4"/>
                        <w:sz w:val="19"/>
                        <w:szCs w:val="19"/>
                      </w:rPr>
                      <w:t>存为文件</w:t>
                    </w:r>
                  </w:p>
                </w:txbxContent>
              </v:textbox>
            </v:shape>
            <v:shape id="_x0000_s1104" o:spid="_x0000_s1104" o:spt="202" type="#_x0000_t202" style="position:absolute;left:946;top:132;height:240;width:178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0891B2D">
                    <w:pPr>
                      <w:spacing w:before="20" w:line="224" w:lineRule="auto"/>
                      <w:ind w:left="20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color w:val="F08300"/>
                        <w:spacing w:val="-6"/>
                        <w:sz w:val="19"/>
                        <w:szCs w:val="19"/>
                      </w:rPr>
                      <w:t>参数设置</w:t>
                    </w:r>
                    <w:r>
                      <w:rPr>
                        <w:rFonts w:ascii="楷体" w:hAnsi="楷体" w:eastAsia="楷体" w:cs="楷体"/>
                        <w:color w:val="F08300"/>
                        <w:spacing w:val="38"/>
                        <w:sz w:val="19"/>
                        <w:szCs w:val="19"/>
                      </w:rPr>
                      <w:t xml:space="preserve"> 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6"/>
                        <w:sz w:val="19"/>
                        <w:szCs w:val="19"/>
                      </w:rPr>
                      <w:t>系统设置</w:t>
                    </w:r>
                  </w:p>
                </w:txbxContent>
              </v:textbox>
            </v:shape>
            <v:shape id="_x0000_s1105" o:spid="_x0000_s1105" o:spt="202" type="#_x0000_t202" style="position:absolute;left:4379;top:463;height:207;width:43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2011E5A">
                    <w:pPr>
                      <w:spacing w:before="20" w:line="211" w:lineRule="exact"/>
                      <w:ind w:left="20"/>
                      <w:rPr>
                        <w:rFonts w:ascii="楷体" w:hAnsi="楷体" w:eastAsia="楷体" w:cs="楷体"/>
                        <w:sz w:val="15"/>
                        <w:szCs w:val="15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7"/>
                        <w:position w:val="1"/>
                        <w:sz w:val="15"/>
                        <w:szCs w:val="15"/>
                      </w:rPr>
                      <w:t>DC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37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7"/>
                        <w:position w:val="1"/>
                        <w:sz w:val="15"/>
                        <w:szCs w:val="15"/>
                      </w:rPr>
                      <w:t>IR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1CB4F75">
      <w:pPr>
        <w:spacing w:before="204" w:line="222" w:lineRule="auto"/>
        <w:jc w:val="right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-3"/>
          <w:sz w:val="20"/>
          <w:szCs w:val="20"/>
        </w:rPr>
        <w:t>按</w:t>
      </w:r>
      <w:r>
        <w:rPr>
          <w:rFonts w:ascii="楷体" w:hAnsi="楷体" w:eastAsia="楷体" w:cs="楷体"/>
          <w:spacing w:val="-3"/>
          <w:sz w:val="20"/>
          <w:szCs w:val="20"/>
        </w:rPr>
        <w:t>“</w:t>
      </w:r>
      <w:r>
        <w:rPr>
          <w:rFonts w:ascii="楷体" w:hAnsi="楷体" w:eastAsia="楷体" w:cs="楷体"/>
          <w:spacing w:val="4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3"/>
          <w:sz w:val="20"/>
          <w:szCs w:val="20"/>
        </w:rPr>
        <w:t>ENTER</w:t>
      </w:r>
      <w:r>
        <w:rPr>
          <w:rFonts w:ascii="楷体" w:hAnsi="楷体" w:eastAsia="楷体" w:cs="楷体"/>
          <w:spacing w:val="-44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3"/>
          <w:sz w:val="20"/>
          <w:szCs w:val="20"/>
        </w:rPr>
        <w:t>”键可对输出电压值进行编辑，输出电压范围为（</w:t>
      </w:r>
      <w:r>
        <w:rPr>
          <w:rFonts w:ascii="楷体" w:hAnsi="楷体" w:eastAsia="楷体" w:cs="楷体"/>
          <w:spacing w:val="-3"/>
          <w:sz w:val="20"/>
          <w:szCs w:val="20"/>
        </w:rPr>
        <w:t>0.100-10.00</w:t>
      </w:r>
      <w:r>
        <w:rPr>
          <w:rFonts w:ascii="楷体" w:hAnsi="楷体" w:eastAsia="楷体" w:cs="楷体"/>
          <w:spacing w:val="-54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3"/>
          <w:sz w:val="20"/>
          <w:szCs w:val="20"/>
        </w:rPr>
        <w:t>）KV</w:t>
      </w:r>
      <w:r>
        <w:rPr>
          <w:rFonts w:ascii="楷体" w:hAnsi="楷体" w:eastAsia="楷体" w:cs="楷体"/>
          <w:spacing w:val="-3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3"/>
          <w:sz w:val="20"/>
          <w:szCs w:val="20"/>
        </w:rPr>
        <w:t>。要改变输出电</w:t>
      </w:r>
    </w:p>
    <w:p w14:paraId="155B82E6">
      <w:pPr>
        <w:spacing w:line="222" w:lineRule="auto"/>
        <w:rPr>
          <w:rFonts w:ascii="楷体" w:hAnsi="楷体" w:eastAsia="楷体" w:cs="楷体"/>
          <w:sz w:val="20"/>
          <w:szCs w:val="20"/>
        </w:rPr>
        <w:sectPr>
          <w:type w:val="continuous"/>
          <w:pgSz w:w="11906" w:h="16838"/>
          <w:pgMar w:top="1431" w:right="1006" w:bottom="386" w:left="1031" w:header="0" w:footer="144" w:gutter="0"/>
          <w:cols w:equalWidth="0" w:num="2">
            <w:col w:w="1370" w:space="34"/>
            <w:col w:w="8464"/>
          </w:cols>
        </w:sectPr>
      </w:pPr>
    </w:p>
    <w:p w14:paraId="339C4F26">
      <w:pPr>
        <w:spacing w:before="136" w:line="212" w:lineRule="auto"/>
        <w:jc w:val="right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-6"/>
          <w:sz w:val="20"/>
          <w:szCs w:val="20"/>
        </w:rPr>
        <w:t>压值，只需输入数字键即可。比如要输入电压</w:t>
      </w:r>
      <w:r>
        <w:rPr>
          <w:rFonts w:ascii="楷体" w:hAnsi="楷体" w:eastAsia="楷体" w:cs="楷体"/>
          <w:spacing w:val="-26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6"/>
          <w:sz w:val="20"/>
          <w:szCs w:val="20"/>
        </w:rPr>
        <w:t>2.000KV</w:t>
      </w:r>
      <w:r>
        <w:rPr>
          <w:rFonts w:ascii="楷体" w:hAnsi="楷体" w:eastAsia="楷体" w:cs="楷体"/>
          <w:spacing w:val="-57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6"/>
          <w:sz w:val="20"/>
          <w:szCs w:val="20"/>
        </w:rPr>
        <w:t>，只需按数字键</w:t>
      </w:r>
      <w:r>
        <w:rPr>
          <w:rFonts w:ascii="楷体" w:hAnsi="楷体" w:eastAsia="楷体" w:cs="楷体"/>
          <w:spacing w:val="-6"/>
          <w:position w:val="2"/>
          <w:sz w:val="20"/>
          <w:szCs w:val="20"/>
        </w:rPr>
        <w:t>“</w:t>
      </w:r>
      <w:r>
        <w:rPr>
          <w:rFonts w:ascii="楷体" w:hAnsi="楷体" w:eastAsia="楷体" w:cs="楷体"/>
          <w:spacing w:val="-6"/>
          <w:sz w:val="20"/>
          <w:szCs w:val="20"/>
        </w:rPr>
        <w:t>2</w:t>
      </w:r>
      <w:r>
        <w:rPr>
          <w:rFonts w:ascii="楷体" w:hAnsi="楷体" w:eastAsia="楷体" w:cs="楷体"/>
          <w:spacing w:val="-65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6"/>
          <w:sz w:val="20"/>
          <w:szCs w:val="20"/>
        </w:rPr>
        <w:t>”和</w:t>
      </w:r>
      <w:r>
        <w:rPr>
          <w:rFonts w:ascii="楷体" w:hAnsi="楷体" w:eastAsia="楷体" w:cs="楷体"/>
          <w:spacing w:val="-6"/>
          <w:position w:val="1"/>
          <w:sz w:val="20"/>
          <w:szCs w:val="20"/>
        </w:rPr>
        <w:t>“</w:t>
      </w:r>
      <w:r>
        <w:rPr>
          <w:rFonts w:ascii="楷体" w:hAnsi="楷体" w:eastAsia="楷体" w:cs="楷体"/>
          <w:spacing w:val="-6"/>
          <w:sz w:val="20"/>
          <w:szCs w:val="20"/>
        </w:rPr>
        <w:t>ENTER</w:t>
      </w:r>
      <w:r>
        <w:rPr>
          <w:rFonts w:ascii="楷体" w:hAnsi="楷体" w:eastAsia="楷体" w:cs="楷体"/>
          <w:spacing w:val="-58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6"/>
          <w:sz w:val="20"/>
          <w:szCs w:val="20"/>
        </w:rPr>
        <w:t>”即可。要输入</w:t>
      </w:r>
      <w:r>
        <w:rPr>
          <w:rFonts w:ascii="楷体" w:hAnsi="楷体" w:eastAsia="楷体" w:cs="楷体"/>
          <w:spacing w:val="-45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6"/>
          <w:sz w:val="20"/>
          <w:szCs w:val="20"/>
        </w:rPr>
        <w:t>4.750KV</w:t>
      </w:r>
      <w:r>
        <w:rPr>
          <w:rFonts w:ascii="楷体" w:hAnsi="楷体" w:eastAsia="楷体" w:cs="楷体"/>
          <w:spacing w:val="-54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6"/>
          <w:sz w:val="20"/>
          <w:szCs w:val="20"/>
        </w:rPr>
        <w:t>，</w:t>
      </w:r>
    </w:p>
    <w:p w14:paraId="7501987D">
      <w:pPr>
        <w:spacing w:before="147" w:line="233" w:lineRule="auto"/>
        <w:ind w:left="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-13"/>
          <w:sz w:val="20"/>
          <w:szCs w:val="20"/>
        </w:rPr>
        <w:t>按</w:t>
      </w:r>
      <w:r>
        <w:rPr>
          <w:rFonts w:ascii="楷体" w:hAnsi="楷体" w:eastAsia="楷体" w:cs="楷体"/>
          <w:spacing w:val="-13"/>
          <w:position w:val="1"/>
          <w:sz w:val="20"/>
          <w:szCs w:val="20"/>
        </w:rPr>
        <w:t>“</w:t>
      </w:r>
      <w:r>
        <w:rPr>
          <w:rFonts w:ascii="楷体" w:hAnsi="楷体" w:eastAsia="楷体" w:cs="楷体"/>
          <w:spacing w:val="-13"/>
          <w:position w:val="-1"/>
          <w:sz w:val="20"/>
          <w:szCs w:val="20"/>
        </w:rPr>
        <w:t>4</w:t>
      </w:r>
      <w:r>
        <w:rPr>
          <w:rFonts w:ascii="楷体" w:hAnsi="楷体" w:eastAsia="楷体" w:cs="楷体"/>
          <w:spacing w:val="-65"/>
          <w:position w:val="-1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13"/>
          <w:sz w:val="20"/>
          <w:szCs w:val="20"/>
        </w:rPr>
        <w:t>”、</w:t>
      </w:r>
      <w:r>
        <w:rPr>
          <w:rFonts w:ascii="楷体" w:hAnsi="楷体" w:eastAsia="楷体" w:cs="楷体"/>
          <w:spacing w:val="-13"/>
          <w:sz w:val="20"/>
          <w:szCs w:val="20"/>
        </w:rPr>
        <w:t xml:space="preserve">“7 </w:t>
      </w:r>
      <w:r>
        <w:rPr>
          <w:rFonts w:ascii="楷体" w:hAnsi="楷体" w:eastAsia="楷体" w:cs="楷体"/>
          <w:b/>
          <w:bCs/>
          <w:spacing w:val="-13"/>
          <w:sz w:val="20"/>
          <w:szCs w:val="20"/>
        </w:rPr>
        <w:t>”、</w:t>
      </w:r>
      <w:r>
        <w:rPr>
          <w:rFonts w:ascii="楷体" w:hAnsi="楷体" w:eastAsia="楷体" w:cs="楷体"/>
          <w:spacing w:val="-13"/>
          <w:sz w:val="20"/>
          <w:szCs w:val="20"/>
        </w:rPr>
        <w:t xml:space="preserve">“5 </w:t>
      </w:r>
      <w:r>
        <w:rPr>
          <w:rFonts w:ascii="楷体" w:hAnsi="楷体" w:eastAsia="楷体" w:cs="楷体"/>
          <w:b/>
          <w:bCs/>
          <w:spacing w:val="-13"/>
          <w:sz w:val="20"/>
          <w:szCs w:val="20"/>
        </w:rPr>
        <w:t>”、</w:t>
      </w:r>
      <w:r>
        <w:rPr>
          <w:rFonts w:ascii="楷体" w:hAnsi="楷体" w:eastAsia="楷体" w:cs="楷体"/>
          <w:spacing w:val="-13"/>
          <w:sz w:val="20"/>
          <w:szCs w:val="20"/>
        </w:rPr>
        <w:t>“0</w:t>
      </w:r>
      <w:r>
        <w:rPr>
          <w:rFonts w:ascii="楷体" w:hAnsi="楷体" w:eastAsia="楷体" w:cs="楷体"/>
          <w:spacing w:val="23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13"/>
          <w:sz w:val="20"/>
          <w:szCs w:val="20"/>
        </w:rPr>
        <w:t>”和“</w:t>
      </w:r>
      <w:r>
        <w:rPr>
          <w:rFonts w:ascii="楷体" w:hAnsi="楷体" w:eastAsia="楷体" w:cs="楷体"/>
          <w:spacing w:val="1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3"/>
          <w:sz w:val="20"/>
          <w:szCs w:val="20"/>
        </w:rPr>
        <w:t>ENTER</w:t>
      </w:r>
      <w:r>
        <w:rPr>
          <w:rFonts w:ascii="楷体" w:hAnsi="楷体" w:eastAsia="楷体" w:cs="楷体"/>
          <w:spacing w:val="-32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13"/>
          <w:sz w:val="20"/>
          <w:szCs w:val="20"/>
        </w:rPr>
        <w:t>”键即可。</w:t>
      </w:r>
    </w:p>
    <w:p w14:paraId="1C5691D4">
      <w:pPr>
        <w:spacing w:before="124"/>
        <w:ind w:left="42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-1"/>
          <w:sz w:val="20"/>
          <w:szCs w:val="20"/>
        </w:rPr>
        <w:t>电流上限：按</w:t>
      </w:r>
      <w:r>
        <w:rPr>
          <w:rFonts w:ascii="楷体" w:hAnsi="楷体" w:eastAsia="楷体" w:cs="楷体"/>
          <w:spacing w:val="5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position w:val="-1"/>
          <w:sz w:val="20"/>
          <w:szCs w:val="20"/>
        </w:rPr>
        <w:t>“↓</w:t>
      </w:r>
      <w:r>
        <w:rPr>
          <w:rFonts w:ascii="楷体" w:hAnsi="楷体" w:eastAsia="楷体" w:cs="楷体"/>
          <w:spacing w:val="-72"/>
          <w:position w:val="-1"/>
          <w:sz w:val="20"/>
          <w:szCs w:val="20"/>
        </w:rPr>
        <w:t xml:space="preserve"> </w:t>
      </w:r>
      <w:r>
        <w:rPr>
          <w:position w:val="-2"/>
          <w:sz w:val="20"/>
          <w:szCs w:val="20"/>
        </w:rPr>
        <w:drawing>
          <wp:inline distT="0" distB="0" distL="0" distR="0">
            <wp:extent cx="140970" cy="13335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41217" cy="13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b/>
          <w:bCs/>
          <w:spacing w:val="-1"/>
          <w:sz w:val="20"/>
          <w:szCs w:val="20"/>
        </w:rPr>
        <w:t>或编码拔盘把光标移动到电流上限</w:t>
      </w:r>
      <w:r>
        <w:rPr>
          <w:rFonts w:ascii="楷体" w:hAnsi="楷体" w:eastAsia="楷体" w:cs="楷体"/>
          <w:b/>
          <w:bCs/>
          <w:spacing w:val="-2"/>
          <w:sz w:val="20"/>
          <w:szCs w:val="20"/>
        </w:rPr>
        <w:t>后的值上，如下图所示：</w:t>
      </w:r>
    </w:p>
    <w:p w14:paraId="5C51982B">
      <w:pPr>
        <w:pStyle w:val="2"/>
        <w:spacing w:before="62" w:line="2965" w:lineRule="exact"/>
        <w:ind w:firstLine="1504"/>
      </w:pPr>
      <w:r>
        <w:rPr>
          <w:position w:val="-59"/>
        </w:rPr>
        <w:pict>
          <v:group id="_x0000_s1106" o:spid="_x0000_s1106" o:spt="203" style="height:148.3pt;width:301.15pt;" coordsize="6022,2966">
            <o:lock v:ext="edit"/>
            <v:group id="_x0000_s1107" o:spid="_x0000_s1107" o:spt="203" style="position:absolute;left:0;top:0;height:2966;width:6022;" coordsize="6022,2966">
              <o:lock v:ext="edit"/>
              <v:shape id="_x0000_s1108" o:spid="_x0000_s1108" style="position:absolute;left:1;top:0;height:2966;width:6020;" filled="f" stroked="t" coordsize="6020,2966" path="m5,5l6015,5,6015,2959,5,2959,5,5xm770,17l1824,17,1824,436,770,436,770,17xl770,17m5,17l770,17,770,436,5,436,5,17xm1833,17l2791,17,2791,436,1833,436,1833,17xm2798,17l3562,17,3562,435,2798,435,2798,17xm5120,747l5958,747,5958,1053,5120,1053,5120,747xm5120,220l5958,220,5958,527,5120,527,5120,220xm5120,1775l5958,1775,5958,2082,5120,2082,5120,1775xm5119,2313l5957,2313,5957,2620,5119,2620,5119,2313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109" o:spid="_x0000_s1109" style="position:absolute;left:3009;top:671;height:1578;width:1370;" fillcolor="#B5B5B6" filled="t" stroked="t" coordsize="1370,1578" path="m57,113l84,59,110,5,57,5,5,5,31,59,57,113xl57,113xem1311,1572l1337,1518,1363,1464,1311,1464,1259,1464,1285,1518,1311,1572xl1311,1572xe">
                <v:fill on="t" focussize="0,0"/>
                <v:stroke weight="0.57pt" color="#A0A0A1" miterlimit="22" joinstyle="miter"/>
                <v:imagedata o:title=""/>
                <o:lock v:ext="edit"/>
              </v:shape>
              <v:shape id="_x0000_s1110" o:spid="_x0000_s1110" style="position:absolute;left:0;top:0;height:2966;width:6020;" filled="f" stroked="t" coordsize="6020,2966" path="m5122,1249l5959,1249,5959,1555,5122,1555,5122,1249xm5,5l6015,5,6015,2959,5,2959,5,5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111" o:spid="_x0000_s1111" style="position:absolute;left:766;top:11;height:430;width:1065;" fillcolor="#DCDDDD" filled="t" stroked="t" coordsize="1065,430" path="m5,5l1060,5,1060,424,5,424,5,5xl5,5xe">
                <v:fill on="t" focussize="0,0"/>
                <v:stroke weight="0.57pt" color="#231916" miterlimit="22" joinstyle="miter"/>
                <v:imagedata o:title=""/>
                <o:lock v:ext="edit"/>
              </v:shape>
              <v:shape id="_x0000_s1112" o:spid="_x0000_s1112" style="position:absolute;left:1;top:11;height:2615;width:5965;" filled="f" stroked="t" coordsize="5965,2615" path="m5,6l770,6,770,424,5,424,5,6xm1833,6l2791,6,2791,424,1833,424,1833,6xm2798,5l3562,5,3562,424,2798,424,2798,5xm5120,735l5958,735,5958,1042,5120,1042,5120,735xm5120,209l5958,209,5958,515,5120,515,5120,209xm5120,1764l5958,1764,5958,2070,5120,2070,5120,1764xm5119,2302l5957,2302,5957,2608,5119,2608,5119,2302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113" o:spid="_x0000_s1113" style="position:absolute;left:3009;top:671;height:1578;width:1370;" fillcolor="#B5B5B6" filled="t" stroked="t" coordsize="1370,1578" path="m57,113l84,59,110,5,57,5,5,5,31,59,57,113xl57,113xem1311,1572l1337,1518,1363,1464,1311,1464,1259,1464,1285,1518,1311,1572xl1311,1572xe">
                <v:fill on="t" focussize="0,0"/>
                <v:stroke weight="0.57pt" color="#A0A0A1" miterlimit="22" joinstyle="miter"/>
                <v:imagedata o:title=""/>
                <o:lock v:ext="edit"/>
              </v:shape>
              <v:shape id="_x0000_s1114" o:spid="_x0000_s1114" style="position:absolute;left:5116;top:1243;height:317;width:850;" filled="f" stroked="t" coordsize="850,317" path="m5,5l843,5,843,312,5,312,5,5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115" o:spid="_x0000_s1115" style="position:absolute;left:1417;top:1353;height:241;width:871;" filled="f" stroked="t" coordsize="871,241" path="m2,2l868,2,868,237,2,237,2,2xe">
                <v:fill on="f" focussize="0,0"/>
                <v:stroke weight="0.28pt" color="#231916" miterlimit="22" joinstyle="miter"/>
                <v:imagedata o:title=""/>
                <o:lock v:ext="edit"/>
              </v:shape>
            </v:group>
            <v:shape id="_x0000_s1116" o:spid="_x0000_s1116" o:spt="202" type="#_x0000_t202" style="position:absolute;left:869;top:138;height:2146;width:206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9AEBB5D">
                    <w:pPr>
                      <w:spacing w:before="20" w:line="224" w:lineRule="auto"/>
                      <w:ind w:left="86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color w:val="F08300"/>
                        <w:spacing w:val="-6"/>
                        <w:sz w:val="19"/>
                        <w:szCs w:val="19"/>
                      </w:rPr>
                      <w:t>参数设置</w:t>
                    </w:r>
                    <w:r>
                      <w:rPr>
                        <w:rFonts w:ascii="楷体" w:hAnsi="楷体" w:eastAsia="楷体" w:cs="楷体"/>
                        <w:color w:val="F08300"/>
                        <w:spacing w:val="38"/>
                        <w:sz w:val="19"/>
                        <w:szCs w:val="19"/>
                      </w:rPr>
                      <w:t xml:space="preserve"> 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6"/>
                        <w:sz w:val="19"/>
                        <w:szCs w:val="19"/>
                      </w:rPr>
                      <w:t>系统设置</w:t>
                    </w:r>
                  </w:p>
                  <w:p w14:paraId="213A2F62">
                    <w:pPr>
                      <w:spacing w:before="231" w:line="232" w:lineRule="auto"/>
                      <w:ind w:right="20"/>
                      <w:jc w:val="right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2"/>
                        <w:sz w:val="19"/>
                        <w:szCs w:val="19"/>
                      </w:rPr>
                      <w:t>模式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2"/>
                        <w:sz w:val="19"/>
                        <w:szCs w:val="19"/>
                      </w:rPr>
                      <w:t>AC</w:t>
                    </w:r>
                  </w:p>
                  <w:p w14:paraId="58E9B55E">
                    <w:pPr>
                      <w:spacing w:before="215"/>
                      <w:ind w:left="40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19"/>
                        <w:szCs w:val="19"/>
                      </w:rPr>
                      <w:t>电压：0.100KV</w:t>
                    </w:r>
                  </w:p>
                  <w:p w14:paraId="3B7B7316">
                    <w:pPr>
                      <w:spacing w:before="51" w:line="233" w:lineRule="auto"/>
                      <w:ind w:left="20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3"/>
                        <w:sz w:val="19"/>
                        <w:szCs w:val="19"/>
                      </w:rPr>
                      <w:t>上限：1.000mA</w:t>
                    </w:r>
                  </w:p>
                  <w:p w14:paraId="28807059">
                    <w:pPr>
                      <w:spacing w:before="107" w:line="232" w:lineRule="auto"/>
                      <w:ind w:left="36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4"/>
                        <w:sz w:val="19"/>
                        <w:szCs w:val="19"/>
                      </w:rPr>
                      <w:t>下限：OFF</w:t>
                    </w:r>
                  </w:p>
                  <w:p w14:paraId="73E238B5">
                    <w:pPr>
                      <w:spacing w:before="105" w:line="235" w:lineRule="auto"/>
                      <w:ind w:left="48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6"/>
                        <w:sz w:val="19"/>
                        <w:szCs w:val="19"/>
                      </w:rPr>
                      <w:t>电弧：OFF</w:t>
                    </w:r>
                  </w:p>
                </w:txbxContent>
              </v:textbox>
            </v:shape>
            <v:shape id="_x0000_s1117" o:spid="_x0000_s1117" o:spt="202" type="#_x0000_t202" style="position:absolute;left:2961;top:129;height:2170;width:14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699494C">
                    <w:pPr>
                      <w:spacing w:before="19" w:line="229" w:lineRule="auto"/>
                      <w:ind w:left="20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9"/>
                        <w:sz w:val="19"/>
                        <w:szCs w:val="19"/>
                      </w:rPr>
                      <w:t>文件</w:t>
                    </w:r>
                  </w:p>
                  <w:p w14:paraId="4EB6B6C5">
                    <w:pPr>
                      <w:spacing w:before="81" w:line="192" w:lineRule="auto"/>
                      <w:ind w:left="1254"/>
                      <w:rPr>
                        <w:rFonts w:ascii="楷体" w:hAnsi="楷体" w:eastAsia="楷体" w:cs="楷体"/>
                        <w:sz w:val="15"/>
                        <w:szCs w:val="15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2"/>
                        <w:sz w:val="15"/>
                        <w:szCs w:val="15"/>
                      </w:rPr>
                      <w:t>AC</w:t>
                    </w:r>
                  </w:p>
                  <w:p w14:paraId="0540BA97">
                    <w:pPr>
                      <w:spacing w:line="329" w:lineRule="auto"/>
                      <w:rPr>
                        <w:rFonts w:ascii="Arial"/>
                        <w:sz w:val="21"/>
                      </w:rPr>
                    </w:pPr>
                  </w:p>
                  <w:p w14:paraId="23950B62">
                    <w:pPr>
                      <w:spacing w:before="62" w:line="228" w:lineRule="auto"/>
                      <w:ind w:right="13"/>
                      <w:jc w:val="right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3"/>
                        <w:sz w:val="19"/>
                        <w:szCs w:val="19"/>
                      </w:rPr>
                      <w:t>时间：000.5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3"/>
                        <w:sz w:val="19"/>
                        <w:szCs w:val="19"/>
                      </w:rPr>
                      <w:t>S</w:t>
                    </w:r>
                  </w:p>
                  <w:p w14:paraId="581865D2">
                    <w:pPr>
                      <w:spacing w:before="124" w:line="225" w:lineRule="auto"/>
                      <w:ind w:right="13"/>
                      <w:jc w:val="right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2"/>
                        <w:sz w:val="19"/>
                        <w:szCs w:val="19"/>
                      </w:rPr>
                      <w:t>上升：000.5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2"/>
                        <w:sz w:val="19"/>
                        <w:szCs w:val="19"/>
                      </w:rPr>
                      <w:t>S</w:t>
                    </w:r>
                  </w:p>
                  <w:p w14:paraId="4824A482">
                    <w:pPr>
                      <w:spacing w:before="150" w:line="227" w:lineRule="auto"/>
                      <w:ind w:right="13"/>
                      <w:jc w:val="right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2"/>
                        <w:sz w:val="19"/>
                        <w:szCs w:val="19"/>
                      </w:rPr>
                      <w:t>下降：000.5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2"/>
                        <w:sz w:val="19"/>
                        <w:szCs w:val="19"/>
                      </w:rPr>
                      <w:t>S</w:t>
                    </w:r>
                  </w:p>
                  <w:p w14:paraId="1C2F65AD">
                    <w:pPr>
                      <w:spacing w:before="88" w:line="227" w:lineRule="auto"/>
                      <w:ind w:left="212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3"/>
                        <w:sz w:val="19"/>
                        <w:szCs w:val="19"/>
                      </w:rPr>
                      <w:t>频率：50Hz</w:t>
                    </w:r>
                  </w:p>
                </w:txbxContent>
              </v:textbox>
            </v:shape>
            <v:shape id="_x0000_s1118" o:spid="_x0000_s1118" o:spt="202" type="#_x0000_t202" style="position:absolute;left:129;top:129;height:2758;width:70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499E4BB">
                    <w:pPr>
                      <w:spacing w:before="19" w:line="234" w:lineRule="auto"/>
                      <w:ind w:left="66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9"/>
                        <w:sz w:val="19"/>
                        <w:szCs w:val="19"/>
                      </w:rPr>
                      <w:t>测量</w:t>
                    </w:r>
                  </w:p>
                  <w:p w14:paraId="06EFEE9F">
                    <w:pPr>
                      <w:spacing w:before="109" w:line="224" w:lineRule="auto"/>
                      <w:ind w:left="412" w:right="215" w:hanging="393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3"/>
                        <w:sz w:val="19"/>
                        <w:szCs w:val="19"/>
                      </w:rPr>
                      <w:t>STEP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19"/>
                        <w:sz w:val="19"/>
                        <w:szCs w:val="19"/>
                      </w:rPr>
                      <w:t>1</w:t>
                    </w:r>
                  </w:p>
                  <w:p w14:paraId="0D90DB43">
                    <w:pPr>
                      <w:rPr>
                        <w:rFonts w:ascii="Arial"/>
                        <w:sz w:val="21"/>
                      </w:rPr>
                    </w:pPr>
                  </w:p>
                  <w:p w14:paraId="38A98A6D">
                    <w:pPr>
                      <w:rPr>
                        <w:rFonts w:ascii="Arial"/>
                        <w:sz w:val="21"/>
                      </w:rPr>
                    </w:pPr>
                  </w:p>
                  <w:p w14:paraId="1F3CE642">
                    <w:pPr>
                      <w:rPr>
                        <w:rFonts w:ascii="Arial"/>
                        <w:sz w:val="21"/>
                      </w:rPr>
                    </w:pPr>
                  </w:p>
                  <w:p w14:paraId="34AB591A">
                    <w:pPr>
                      <w:rPr>
                        <w:rFonts w:ascii="Arial"/>
                        <w:sz w:val="21"/>
                      </w:rPr>
                    </w:pPr>
                  </w:p>
                  <w:p w14:paraId="2147EC34">
                    <w:pPr>
                      <w:rPr>
                        <w:rFonts w:ascii="Arial"/>
                        <w:sz w:val="21"/>
                      </w:rPr>
                    </w:pPr>
                  </w:p>
                  <w:p w14:paraId="11AE6122"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 w14:paraId="7EEE699C"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 w14:paraId="2540811F">
                    <w:pPr>
                      <w:spacing w:before="48" w:line="210" w:lineRule="exact"/>
                      <w:ind w:left="63"/>
                      <w:rPr>
                        <w:rFonts w:ascii="楷体" w:hAnsi="楷体" w:eastAsia="楷体" w:cs="楷体"/>
                        <w:sz w:val="15"/>
                        <w:szCs w:val="15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1"/>
                        <w:position w:val="1"/>
                        <w:sz w:val="15"/>
                        <w:szCs w:val="15"/>
                      </w:rPr>
                      <w:t>10:20:15</w:t>
                    </w:r>
                  </w:p>
                </w:txbxContent>
              </v:textbox>
            </v:shape>
            <v:shape id="_x0000_s1119" o:spid="_x0000_s1119" o:spt="202" type="#_x0000_t202" style="position:absolute;left:5139;top:272;height:2321;width:79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899801D">
                    <w:pPr>
                      <w:spacing w:before="19" w:line="227" w:lineRule="auto"/>
                      <w:ind w:left="159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7"/>
                        <w:sz w:val="19"/>
                        <w:szCs w:val="19"/>
                      </w:rPr>
                      <w:t>新建</w:t>
                    </w:r>
                  </w:p>
                  <w:p w14:paraId="6F4C84ED">
                    <w:pPr>
                      <w:rPr>
                        <w:rFonts w:ascii="Arial"/>
                        <w:sz w:val="21"/>
                      </w:rPr>
                    </w:pPr>
                  </w:p>
                  <w:p w14:paraId="60B244CB">
                    <w:pPr>
                      <w:spacing w:before="62" w:line="230" w:lineRule="auto"/>
                      <w:ind w:left="188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9"/>
                        <w:sz w:val="19"/>
                        <w:szCs w:val="19"/>
                      </w:rPr>
                      <w:t>删除</w:t>
                    </w:r>
                  </w:p>
                  <w:p w14:paraId="70CE7ECB">
                    <w:pPr>
                      <w:spacing w:before="251" w:line="237" w:lineRule="auto"/>
                      <w:ind w:left="61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2"/>
                        <w:sz w:val="19"/>
                        <w:szCs w:val="19"/>
                      </w:rPr>
                      <w:t>上一项</w:t>
                    </w:r>
                  </w:p>
                  <w:p w14:paraId="1E02851C">
                    <w:pPr>
                      <w:spacing w:before="282" w:line="232" w:lineRule="auto"/>
                      <w:ind w:left="65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4"/>
                        <w:sz w:val="19"/>
                        <w:szCs w:val="19"/>
                      </w:rPr>
                      <w:t>下一项</w:t>
                    </w:r>
                  </w:p>
                  <w:p w14:paraId="2E0F165D">
                    <w:pPr>
                      <w:spacing w:before="290" w:line="228" w:lineRule="auto"/>
                      <w:ind w:left="20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4"/>
                        <w:sz w:val="19"/>
                        <w:szCs w:val="19"/>
                      </w:rPr>
                      <w:t>存为文件</w:t>
                    </w:r>
                  </w:p>
                </w:txbxContent>
              </v:textbox>
            </v:shape>
            <v:shape id="_x0000_s1120" o:spid="_x0000_s1120" o:spt="202" type="#_x0000_t202" style="position:absolute;left:4440;top:421;height:207;width:43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82C10A3">
                    <w:pPr>
                      <w:spacing w:before="20" w:line="211" w:lineRule="exact"/>
                      <w:ind w:left="20"/>
                      <w:rPr>
                        <w:rFonts w:ascii="楷体" w:hAnsi="楷体" w:eastAsia="楷体" w:cs="楷体"/>
                        <w:sz w:val="15"/>
                        <w:szCs w:val="15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7"/>
                        <w:position w:val="1"/>
                        <w:sz w:val="15"/>
                        <w:szCs w:val="15"/>
                      </w:rPr>
                      <w:t>DC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37"/>
                        <w:position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7"/>
                        <w:position w:val="1"/>
                        <w:sz w:val="15"/>
                        <w:szCs w:val="15"/>
                      </w:rPr>
                      <w:t>IR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B3438D0">
      <w:pPr>
        <w:spacing w:before="239" w:line="373" w:lineRule="auto"/>
        <w:ind w:left="78" w:right="60" w:firstLine="32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-3"/>
          <w:sz w:val="20"/>
          <w:szCs w:val="20"/>
        </w:rPr>
        <w:t>在此界面，按“</w:t>
      </w:r>
      <w:r>
        <w:rPr>
          <w:rFonts w:ascii="楷体" w:hAnsi="楷体" w:eastAsia="楷体" w:cs="楷体"/>
          <w:spacing w:val="-3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3"/>
          <w:sz w:val="20"/>
          <w:szCs w:val="20"/>
        </w:rPr>
        <w:t>ENTER</w:t>
      </w:r>
      <w:r>
        <w:rPr>
          <w:rFonts w:ascii="楷体" w:hAnsi="楷体" w:eastAsia="楷体" w:cs="楷体"/>
          <w:spacing w:val="-3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3"/>
          <w:sz w:val="20"/>
          <w:szCs w:val="20"/>
        </w:rPr>
        <w:t>”键可对电流上限值进行编辑</w:t>
      </w:r>
      <w:r>
        <w:rPr>
          <w:rFonts w:ascii="楷体" w:hAnsi="楷体" w:eastAsia="楷体" w:cs="楷体"/>
          <w:b/>
          <w:bCs/>
          <w:spacing w:val="-4"/>
          <w:sz w:val="20"/>
          <w:szCs w:val="20"/>
        </w:rPr>
        <w:t>，范围为（</w:t>
      </w:r>
      <w:r>
        <w:rPr>
          <w:rFonts w:ascii="楷体" w:hAnsi="楷体" w:eastAsia="楷体" w:cs="楷体"/>
          <w:spacing w:val="-4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4"/>
          <w:sz w:val="20"/>
          <w:szCs w:val="20"/>
        </w:rPr>
        <w:t>0.001-20.00）</w:t>
      </w:r>
      <w:r>
        <w:rPr>
          <w:rFonts w:ascii="楷体" w:hAnsi="楷体" w:eastAsia="楷体" w:cs="楷体"/>
          <w:spacing w:val="-4"/>
          <w:sz w:val="20"/>
          <w:szCs w:val="20"/>
        </w:rPr>
        <w:t>mA</w:t>
      </w:r>
      <w:r>
        <w:rPr>
          <w:rFonts w:ascii="楷体" w:hAnsi="楷体" w:eastAsia="楷体" w:cs="楷体"/>
          <w:spacing w:val="91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4"/>
          <w:sz w:val="20"/>
          <w:szCs w:val="20"/>
        </w:rPr>
        <w:t>。要改变电流上限值，只需输入数字键即可。比如要输入</w:t>
      </w:r>
      <w:r>
        <w:rPr>
          <w:rFonts w:ascii="楷体" w:hAnsi="楷体" w:eastAsia="楷体" w:cs="楷体"/>
          <w:spacing w:val="-5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4"/>
          <w:position w:val="-1"/>
          <w:sz w:val="20"/>
          <w:szCs w:val="20"/>
        </w:rPr>
        <w:t xml:space="preserve">0.515mA </w:t>
      </w:r>
      <w:r>
        <w:rPr>
          <w:rFonts w:ascii="楷体" w:hAnsi="楷体" w:eastAsia="楷体" w:cs="楷体"/>
          <w:b/>
          <w:bCs/>
          <w:spacing w:val="-4"/>
          <w:sz w:val="20"/>
          <w:szCs w:val="20"/>
        </w:rPr>
        <w:t>，按</w:t>
      </w:r>
      <w:r>
        <w:rPr>
          <w:rFonts w:ascii="楷体" w:hAnsi="楷体" w:eastAsia="楷体" w:cs="楷体"/>
          <w:spacing w:val="-4"/>
          <w:sz w:val="20"/>
          <w:szCs w:val="20"/>
        </w:rPr>
        <w:t>“</w:t>
      </w:r>
      <w:r>
        <w:rPr>
          <w:rFonts w:ascii="楷体" w:hAnsi="楷体" w:eastAsia="楷体" w:cs="楷体"/>
          <w:b/>
          <w:bCs/>
          <w:spacing w:val="-4"/>
          <w:sz w:val="20"/>
          <w:szCs w:val="20"/>
        </w:rPr>
        <w:t>0</w:t>
      </w:r>
      <w:r>
        <w:rPr>
          <w:rFonts w:ascii="楷体" w:hAnsi="楷体" w:eastAsia="楷体" w:cs="楷体"/>
          <w:spacing w:val="-74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4"/>
          <w:sz w:val="20"/>
          <w:szCs w:val="20"/>
        </w:rPr>
        <w:t>”、</w:t>
      </w:r>
      <w:r>
        <w:rPr>
          <w:rFonts w:ascii="楷体" w:hAnsi="楷体" w:eastAsia="楷体" w:cs="楷体"/>
          <w:spacing w:val="-4"/>
          <w:sz w:val="20"/>
          <w:szCs w:val="20"/>
        </w:rPr>
        <w:t>“</w:t>
      </w:r>
      <w:r>
        <w:rPr>
          <w:rFonts w:ascii="楷体" w:hAnsi="楷体" w:eastAsia="楷体" w:cs="楷体"/>
          <w:b/>
          <w:bCs/>
          <w:spacing w:val="-4"/>
          <w:sz w:val="20"/>
          <w:szCs w:val="20"/>
        </w:rPr>
        <w:t>5</w:t>
      </w:r>
      <w:r>
        <w:rPr>
          <w:rFonts w:ascii="楷体" w:hAnsi="楷体" w:eastAsia="楷体" w:cs="楷体"/>
          <w:spacing w:val="-71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4"/>
          <w:sz w:val="20"/>
          <w:szCs w:val="20"/>
        </w:rPr>
        <w:t>”、</w:t>
      </w:r>
      <w:r>
        <w:rPr>
          <w:rFonts w:ascii="楷体" w:hAnsi="楷体" w:eastAsia="楷体" w:cs="楷体"/>
          <w:spacing w:val="-4"/>
          <w:sz w:val="20"/>
          <w:szCs w:val="20"/>
        </w:rPr>
        <w:t>“</w:t>
      </w:r>
      <w:r>
        <w:rPr>
          <w:rFonts w:ascii="楷体" w:hAnsi="楷体" w:eastAsia="楷体" w:cs="楷体"/>
          <w:spacing w:val="-74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4"/>
          <w:sz w:val="20"/>
          <w:szCs w:val="20"/>
        </w:rPr>
        <w:t>1</w:t>
      </w:r>
      <w:r>
        <w:rPr>
          <w:rFonts w:ascii="楷体" w:hAnsi="楷体" w:eastAsia="楷体" w:cs="楷体"/>
          <w:spacing w:val="-72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4"/>
          <w:sz w:val="20"/>
          <w:szCs w:val="20"/>
        </w:rPr>
        <w:t>”、</w:t>
      </w:r>
      <w:r>
        <w:rPr>
          <w:rFonts w:ascii="楷体" w:hAnsi="楷体" w:eastAsia="楷体" w:cs="楷体"/>
          <w:spacing w:val="-4"/>
          <w:position w:val="1"/>
          <w:sz w:val="20"/>
          <w:szCs w:val="20"/>
        </w:rPr>
        <w:t>“</w:t>
      </w:r>
      <w:r>
        <w:rPr>
          <w:rFonts w:ascii="楷体" w:hAnsi="楷体" w:eastAsia="楷体" w:cs="楷体"/>
          <w:spacing w:val="-4"/>
          <w:sz w:val="20"/>
          <w:szCs w:val="20"/>
        </w:rPr>
        <w:t>5</w:t>
      </w:r>
      <w:r>
        <w:rPr>
          <w:rFonts w:ascii="楷体" w:hAnsi="楷体" w:eastAsia="楷体" w:cs="楷体"/>
          <w:spacing w:val="-71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4"/>
          <w:sz w:val="20"/>
          <w:szCs w:val="20"/>
        </w:rPr>
        <w:t>”和</w:t>
      </w:r>
      <w:r>
        <w:rPr>
          <w:rFonts w:ascii="楷体" w:hAnsi="楷体" w:eastAsia="楷体" w:cs="楷体"/>
          <w:spacing w:val="-4"/>
          <w:position w:val="1"/>
          <w:sz w:val="20"/>
          <w:szCs w:val="20"/>
        </w:rPr>
        <w:t>“</w:t>
      </w:r>
      <w:r>
        <w:rPr>
          <w:rFonts w:ascii="楷体" w:hAnsi="楷体" w:eastAsia="楷体" w:cs="楷体"/>
          <w:spacing w:val="-37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4"/>
          <w:sz w:val="20"/>
          <w:szCs w:val="20"/>
        </w:rPr>
        <w:t>ENTE</w:t>
      </w:r>
      <w:r>
        <w:rPr>
          <w:rFonts w:ascii="楷体" w:hAnsi="楷体" w:eastAsia="楷体" w:cs="楷体"/>
          <w:spacing w:val="-5"/>
          <w:sz w:val="20"/>
          <w:szCs w:val="20"/>
        </w:rPr>
        <w:t>R</w:t>
      </w:r>
      <w:r>
        <w:rPr>
          <w:rFonts w:ascii="楷体" w:hAnsi="楷体" w:eastAsia="楷体" w:cs="楷体"/>
          <w:spacing w:val="30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5"/>
          <w:sz w:val="20"/>
          <w:szCs w:val="20"/>
        </w:rPr>
        <w:t>”键即可。</w:t>
      </w:r>
    </w:p>
    <w:p w14:paraId="0F980ABE">
      <w:pPr>
        <w:spacing w:line="221" w:lineRule="auto"/>
        <w:ind w:left="50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-3"/>
          <w:sz w:val="20"/>
          <w:szCs w:val="20"/>
        </w:rPr>
        <w:t>电流下限：按“</w:t>
      </w:r>
      <w:r>
        <w:rPr>
          <w:rFonts w:ascii="楷体" w:hAnsi="楷体" w:eastAsia="楷体" w:cs="楷体"/>
          <w:spacing w:val="-62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3"/>
          <w:sz w:val="20"/>
          <w:szCs w:val="20"/>
        </w:rPr>
        <w:t>↓</w:t>
      </w:r>
      <w:r>
        <w:rPr>
          <w:rFonts w:ascii="楷体" w:hAnsi="楷体" w:eastAsia="楷体" w:cs="楷体"/>
          <w:spacing w:val="-72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3"/>
          <w:sz w:val="20"/>
          <w:szCs w:val="20"/>
        </w:rPr>
        <w:t>”键或编码拔盘把光标移动到电流下限后的值上，如下图所</w:t>
      </w:r>
      <w:r>
        <w:rPr>
          <w:rFonts w:ascii="楷体" w:hAnsi="楷体" w:eastAsia="楷体" w:cs="楷体"/>
          <w:b/>
          <w:bCs/>
          <w:spacing w:val="-4"/>
          <w:sz w:val="20"/>
          <w:szCs w:val="20"/>
        </w:rPr>
        <w:t>示：</w:t>
      </w:r>
    </w:p>
    <w:p w14:paraId="1C1FA09D">
      <w:pPr>
        <w:pStyle w:val="2"/>
        <w:spacing w:before="94" w:line="2965" w:lineRule="exact"/>
        <w:ind w:firstLine="1505"/>
      </w:pPr>
      <w:r>
        <w:rPr>
          <w:position w:val="-59"/>
        </w:rPr>
        <w:pict>
          <v:group id="_x0000_s1121" o:spid="_x0000_s1121" o:spt="203" style="height:148.3pt;width:301.05pt;" coordsize="6020,2966">
            <o:lock v:ext="edit"/>
            <v:group id="_x0000_s1122" o:spid="_x0000_s1122" o:spt="203" style="position:absolute;left:0;top:0;height:2966;width:6020;" coordsize="6020,2966">
              <o:lock v:ext="edit"/>
              <v:shape id="_x0000_s1123" o:spid="_x0000_s1123" style="position:absolute;left:0;top:0;height:2966;width:6020;" filled="f" stroked="t" coordsize="6020,2966" path="m5,5l6015,5,6015,2959,5,2959,5,5xm770,17l1824,17,1824,436,770,436,770,17xl770,17m5,17l770,17,770,436,5,436,5,17xm1833,17l2791,17,2791,436,1833,436,1833,17xm2798,17l3562,17,3562,435,2798,435,2798,17xm5120,747l5958,747,5958,1053,5120,1053,5120,747xm5120,220l5958,220,5958,527,5120,527,5120,220xm5120,1775l5958,1775,5958,2082,5120,2082,5120,1775xm5119,2313l5957,2313,5957,2620,5119,2620,5119,2313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124" o:spid="_x0000_s1124" style="position:absolute;left:3008;top:671;height:1578;width:1370;" fillcolor="#B5B5B6" filled="t" stroked="t" coordsize="1370,1578" path="m57,113l84,59,110,5,57,5,5,5,31,59,57,113xl57,113xem1311,1572l1337,1518,1363,1464,1311,1464,1259,1464,1285,1518,1311,1572xl1311,1572xe">
                <v:fill on="t" focussize="0,0"/>
                <v:stroke weight="0.57pt" color="#A0A0A1" miterlimit="22" joinstyle="miter"/>
                <v:imagedata o:title=""/>
                <o:lock v:ext="edit"/>
              </v:shape>
              <v:shape id="_x0000_s1125" o:spid="_x0000_s1125" style="position:absolute;left:0;top:0;height:2966;width:6020;" filled="f" stroked="t" coordsize="6020,2966" path="m5120,1249l5958,1249,5958,1555,5120,1555,5120,1249xm5,5l6015,5,6015,2959,5,2959,5,5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126" o:spid="_x0000_s1126" style="position:absolute;left:764;top:11;height:430;width:1065;" fillcolor="#DCDDDD" filled="t" stroked="t" coordsize="1065,430" path="m5,5l1060,5,1060,424,5,424,5,5xl5,5xe">
                <v:fill on="t" focussize="0,0"/>
                <v:stroke weight="0.57pt" color="#231916" miterlimit="22" joinstyle="miter"/>
                <v:imagedata o:title=""/>
                <o:lock v:ext="edit"/>
              </v:shape>
              <v:shape id="_x0000_s1127" o:spid="_x0000_s1127" style="position:absolute;left:0;top:11;height:2615;width:5965;" filled="f" stroked="t" coordsize="5965,2615" path="m5,6l770,6,770,424,5,424,5,6xm1833,6l2791,6,2791,424,1833,424,1833,6xm2798,5l3562,5,3562,424,2798,424,2798,5xm5120,735l5958,735,5958,1042,5120,1042,5120,735xm5120,209l5958,209,5958,515,5120,515,5120,209xm5120,1764l5958,1764,5958,2070,5120,2070,5120,1764xm5119,2302l5957,2302,5957,2608,5119,2608,5119,2302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128" o:spid="_x0000_s1128" style="position:absolute;left:3008;top:671;height:1578;width:1370;" fillcolor="#B5B5B6" filled="t" stroked="t" coordsize="1370,1578" path="m57,113l84,59,110,5,57,5,5,5,31,59,57,113xl57,113xem1311,1572l1337,1518,1363,1464,1311,1464,1259,1464,1285,1518,1311,1572xl1311,1572xe">
                <v:fill on="t" focussize="0,0"/>
                <v:stroke weight="0.57pt" color="#A0A0A1" miterlimit="22" joinstyle="miter"/>
                <v:imagedata o:title=""/>
                <o:lock v:ext="edit"/>
              </v:shape>
              <v:shape id="_x0000_s1129" o:spid="_x0000_s1129" style="position:absolute;left:5114;top:1243;height:317;width:850;" filled="f" stroked="t" coordsize="850,317" path="m5,5l843,5,843,312,5,312,5,5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130" o:spid="_x0000_s1130" style="position:absolute;left:1394;top:1697;height:241;width:883;" filled="f" stroked="t" coordsize="883,241" path="m2,2l879,2,879,237,2,237,2,2xe">
                <v:fill on="f" focussize="0,0"/>
                <v:stroke weight="0.28pt" color="#231916" miterlimit="22" joinstyle="miter"/>
                <v:imagedata o:title=""/>
                <o:lock v:ext="edit"/>
              </v:shape>
            </v:group>
            <v:shape id="_x0000_s1131" o:spid="_x0000_s1131" o:spt="202" type="#_x0000_t202" style="position:absolute;left:861;top:129;height:2170;width:40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500B9CD">
                    <w:pPr>
                      <w:spacing w:before="20" w:line="233" w:lineRule="auto"/>
                      <w:ind w:left="93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color w:val="F08300"/>
                        <w:spacing w:val="-6"/>
                        <w:sz w:val="19"/>
                        <w:szCs w:val="19"/>
                      </w:rPr>
                      <w:t>参数设置</w:t>
                    </w:r>
                    <w:r>
                      <w:rPr>
                        <w:rFonts w:ascii="楷体" w:hAnsi="楷体" w:eastAsia="楷体" w:cs="楷体"/>
                        <w:color w:val="F08300"/>
                        <w:spacing w:val="41"/>
                        <w:sz w:val="19"/>
                        <w:szCs w:val="19"/>
                      </w:rPr>
                      <w:t xml:space="preserve"> 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6"/>
                        <w:sz w:val="19"/>
                        <w:szCs w:val="19"/>
                      </w:rPr>
                      <w:t>系统设置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6"/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6"/>
                        <w:sz w:val="19"/>
                        <w:szCs w:val="19"/>
                      </w:rPr>
                      <w:t>文件</w:t>
                    </w:r>
                  </w:p>
                  <w:p w14:paraId="47FC9261">
                    <w:pPr>
                      <w:spacing w:before="52" w:line="227" w:lineRule="auto"/>
                      <w:ind w:left="1382" w:right="20" w:firstLine="1970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4"/>
                        <w:sz w:val="15"/>
                        <w:szCs w:val="15"/>
                      </w:rPr>
                      <w:t>AC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1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4"/>
                        <w:sz w:val="15"/>
                        <w:szCs w:val="15"/>
                      </w:rPr>
                      <w:t>DC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3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4"/>
                        <w:sz w:val="15"/>
                        <w:szCs w:val="15"/>
                      </w:rPr>
                      <w:t>IR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2"/>
                        <w:sz w:val="19"/>
                        <w:szCs w:val="19"/>
                      </w:rPr>
                      <w:t>模式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2"/>
                        <w:sz w:val="19"/>
                        <w:szCs w:val="19"/>
                      </w:rPr>
                      <w:t>AC</w:t>
                    </w:r>
                  </w:p>
                  <w:p w14:paraId="5F96A519">
                    <w:pPr>
                      <w:spacing w:before="155" w:line="228" w:lineRule="auto"/>
                      <w:ind w:left="53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3"/>
                        <w:sz w:val="19"/>
                        <w:szCs w:val="19"/>
                      </w:rPr>
                      <w:t>电压：0.100KV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9"/>
                        <w:sz w:val="19"/>
                        <w:szCs w:val="19"/>
                      </w:rPr>
                      <w:t xml:space="preserve">         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3"/>
                        <w:sz w:val="19"/>
                        <w:szCs w:val="19"/>
                      </w:rPr>
                      <w:t>时间：000.5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3"/>
                        <w:sz w:val="19"/>
                        <w:szCs w:val="19"/>
                      </w:rPr>
                      <w:t>S</w:t>
                    </w:r>
                  </w:p>
                  <w:p w14:paraId="42D219D0">
                    <w:pPr>
                      <w:spacing w:before="123" w:line="226" w:lineRule="auto"/>
                      <w:ind w:left="26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2"/>
                        <w:sz w:val="19"/>
                        <w:szCs w:val="19"/>
                      </w:rPr>
                      <w:t>上限：1.000mA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7"/>
                        <w:sz w:val="19"/>
                        <w:szCs w:val="19"/>
                      </w:rPr>
                      <w:t xml:space="preserve">         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2"/>
                        <w:sz w:val="19"/>
                        <w:szCs w:val="19"/>
                      </w:rPr>
                      <w:t>上升：000.5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2"/>
                        <w:sz w:val="19"/>
                        <w:szCs w:val="19"/>
                      </w:rPr>
                      <w:t>S</w:t>
                    </w:r>
                  </w:p>
                  <w:p w14:paraId="4DC867C7">
                    <w:pPr>
                      <w:spacing w:before="112" w:line="235" w:lineRule="auto"/>
                      <w:ind w:left="20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position w:val="1"/>
                        <w:sz w:val="19"/>
                        <w:szCs w:val="19"/>
                      </w:rPr>
                      <w:t xml:space="preserve">下限：1.000mA          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1"/>
                        <w:position w:val="-2"/>
                        <w:sz w:val="19"/>
                        <w:szCs w:val="19"/>
                      </w:rPr>
                      <w:t>下降：000.5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position w:val="-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1"/>
                        <w:position w:val="-2"/>
                        <w:sz w:val="19"/>
                        <w:szCs w:val="19"/>
                      </w:rPr>
                      <w:t>S</w:t>
                    </w:r>
                  </w:p>
                  <w:p w14:paraId="4ED80994">
                    <w:pPr>
                      <w:spacing w:before="74" w:line="241" w:lineRule="auto"/>
                      <w:ind w:left="55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2"/>
                        <w:sz w:val="19"/>
                        <w:szCs w:val="19"/>
                      </w:rPr>
                      <w:t>电弧：OFF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19"/>
                        <w:szCs w:val="19"/>
                      </w:rPr>
                      <w:t xml:space="preserve">              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2"/>
                        <w:sz w:val="19"/>
                        <w:szCs w:val="19"/>
                      </w:rPr>
                      <w:t>频率：50Hz</w:t>
                    </w:r>
                  </w:p>
                </w:txbxContent>
              </v:textbox>
            </v:shape>
            <v:shape id="_x0000_s1132" o:spid="_x0000_s1132" o:spt="202" type="#_x0000_t202" style="position:absolute;left:127;top:129;height:2758;width:70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02E939C">
                    <w:pPr>
                      <w:spacing w:before="19" w:line="234" w:lineRule="auto"/>
                      <w:ind w:left="66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9"/>
                        <w:sz w:val="19"/>
                        <w:szCs w:val="19"/>
                      </w:rPr>
                      <w:t>测量</w:t>
                    </w:r>
                  </w:p>
                  <w:p w14:paraId="2C216FCC">
                    <w:pPr>
                      <w:spacing w:before="109" w:line="224" w:lineRule="auto"/>
                      <w:ind w:left="412" w:right="215" w:hanging="393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3"/>
                        <w:sz w:val="19"/>
                        <w:szCs w:val="19"/>
                      </w:rPr>
                      <w:t>STEP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19"/>
                        <w:sz w:val="19"/>
                        <w:szCs w:val="19"/>
                      </w:rPr>
                      <w:t>1</w:t>
                    </w:r>
                  </w:p>
                  <w:p w14:paraId="6415512F">
                    <w:pPr>
                      <w:rPr>
                        <w:rFonts w:ascii="Arial"/>
                        <w:sz w:val="21"/>
                      </w:rPr>
                    </w:pPr>
                  </w:p>
                  <w:p w14:paraId="49BE6142">
                    <w:pPr>
                      <w:rPr>
                        <w:rFonts w:ascii="Arial"/>
                        <w:sz w:val="21"/>
                      </w:rPr>
                    </w:pPr>
                  </w:p>
                  <w:p w14:paraId="226E8856">
                    <w:pPr>
                      <w:rPr>
                        <w:rFonts w:ascii="Arial"/>
                        <w:sz w:val="21"/>
                      </w:rPr>
                    </w:pPr>
                  </w:p>
                  <w:p w14:paraId="709B671F">
                    <w:pPr>
                      <w:rPr>
                        <w:rFonts w:ascii="Arial"/>
                        <w:sz w:val="21"/>
                      </w:rPr>
                    </w:pPr>
                  </w:p>
                  <w:p w14:paraId="655C63CA">
                    <w:pPr>
                      <w:rPr>
                        <w:rFonts w:ascii="Arial"/>
                        <w:sz w:val="21"/>
                      </w:rPr>
                    </w:pPr>
                  </w:p>
                  <w:p w14:paraId="62818903"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 w14:paraId="1619DEE1"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 w14:paraId="6C586E1E">
                    <w:pPr>
                      <w:spacing w:before="48" w:line="210" w:lineRule="exact"/>
                      <w:ind w:left="63"/>
                      <w:rPr>
                        <w:rFonts w:ascii="楷体" w:hAnsi="楷体" w:eastAsia="楷体" w:cs="楷体"/>
                        <w:sz w:val="15"/>
                        <w:szCs w:val="15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1"/>
                        <w:position w:val="1"/>
                        <w:sz w:val="15"/>
                        <w:szCs w:val="15"/>
                      </w:rPr>
                      <w:t>10:20:15</w:t>
                    </w:r>
                  </w:p>
                </w:txbxContent>
              </v:textbox>
            </v:shape>
            <v:shape id="_x0000_s1133" o:spid="_x0000_s1133" o:spt="202" type="#_x0000_t202" style="position:absolute;left:5137;top:272;height:2321;width:79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43EDD9F">
                    <w:pPr>
                      <w:spacing w:before="19" w:line="227" w:lineRule="auto"/>
                      <w:ind w:left="159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7"/>
                        <w:sz w:val="19"/>
                        <w:szCs w:val="19"/>
                      </w:rPr>
                      <w:t>新建</w:t>
                    </w:r>
                  </w:p>
                  <w:p w14:paraId="69EA0989">
                    <w:pPr>
                      <w:rPr>
                        <w:rFonts w:ascii="Arial"/>
                        <w:sz w:val="21"/>
                      </w:rPr>
                    </w:pPr>
                  </w:p>
                  <w:p w14:paraId="56C0FA76">
                    <w:pPr>
                      <w:spacing w:before="62" w:line="230" w:lineRule="auto"/>
                      <w:ind w:left="188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9"/>
                        <w:sz w:val="19"/>
                        <w:szCs w:val="19"/>
                      </w:rPr>
                      <w:t>删除</w:t>
                    </w:r>
                  </w:p>
                  <w:p w14:paraId="720A16EE">
                    <w:pPr>
                      <w:spacing w:before="251" w:line="237" w:lineRule="auto"/>
                      <w:ind w:left="61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2"/>
                        <w:sz w:val="19"/>
                        <w:szCs w:val="19"/>
                      </w:rPr>
                      <w:t>上一项</w:t>
                    </w:r>
                  </w:p>
                  <w:p w14:paraId="0FE2C0CD">
                    <w:pPr>
                      <w:spacing w:before="282" w:line="232" w:lineRule="auto"/>
                      <w:ind w:left="65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4"/>
                        <w:sz w:val="19"/>
                        <w:szCs w:val="19"/>
                      </w:rPr>
                      <w:t>下一项</w:t>
                    </w:r>
                  </w:p>
                  <w:p w14:paraId="2BE4D158">
                    <w:pPr>
                      <w:spacing w:before="290" w:line="228" w:lineRule="auto"/>
                      <w:ind w:left="20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4"/>
                        <w:sz w:val="19"/>
                        <w:szCs w:val="19"/>
                      </w:rPr>
                      <w:t>存为文件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DB5673B">
      <w:pPr>
        <w:spacing w:before="225" w:line="224" w:lineRule="auto"/>
        <w:ind w:left="49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-4"/>
          <w:sz w:val="20"/>
          <w:szCs w:val="20"/>
        </w:rPr>
        <w:t>注：用“ENTER</w:t>
      </w:r>
      <w:r>
        <w:rPr>
          <w:rFonts w:ascii="楷体" w:hAnsi="楷体" w:eastAsia="楷体" w:cs="楷体"/>
          <w:spacing w:val="-4"/>
          <w:sz w:val="20"/>
          <w:szCs w:val="20"/>
        </w:rPr>
        <w:t xml:space="preserve">  </w:t>
      </w:r>
      <w:r>
        <w:rPr>
          <w:rFonts w:ascii="楷体" w:hAnsi="楷体" w:eastAsia="楷体" w:cs="楷体"/>
          <w:b/>
          <w:bCs/>
          <w:spacing w:val="-4"/>
          <w:sz w:val="20"/>
          <w:szCs w:val="20"/>
        </w:rPr>
        <w:t>”键打开或关闭下限功能，下限范围</w:t>
      </w:r>
      <w:r>
        <w:rPr>
          <w:rFonts w:ascii="楷体" w:hAnsi="楷体" w:eastAsia="楷体" w:cs="楷体"/>
          <w:b/>
          <w:bCs/>
          <w:spacing w:val="-3"/>
          <w:sz w:val="20"/>
          <w:szCs w:val="20"/>
        </w:rPr>
        <w:t>：（</w:t>
      </w:r>
      <w:r>
        <w:rPr>
          <w:rFonts w:ascii="楷体" w:hAnsi="楷体" w:eastAsia="楷体" w:cs="楷体"/>
          <w:spacing w:val="-42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4"/>
          <w:sz w:val="20"/>
          <w:szCs w:val="20"/>
        </w:rPr>
        <w:t>0.001-10</w:t>
      </w:r>
      <w:r>
        <w:rPr>
          <w:rFonts w:ascii="楷体" w:hAnsi="楷体" w:eastAsia="楷体" w:cs="楷体"/>
          <w:spacing w:val="-59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4"/>
          <w:position w:val="1"/>
          <w:sz w:val="20"/>
          <w:szCs w:val="20"/>
        </w:rPr>
        <w:t>）</w:t>
      </w:r>
      <w:r>
        <w:rPr>
          <w:rFonts w:ascii="楷体" w:hAnsi="楷体" w:eastAsia="楷体" w:cs="楷体"/>
          <w:b/>
          <w:bCs/>
          <w:spacing w:val="-4"/>
          <w:sz w:val="20"/>
          <w:szCs w:val="20"/>
        </w:rPr>
        <w:t>mA</w:t>
      </w:r>
      <w:r>
        <w:rPr>
          <w:rFonts w:ascii="楷体" w:hAnsi="楷体" w:eastAsia="楷体" w:cs="楷体"/>
          <w:spacing w:val="3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4"/>
          <w:sz w:val="20"/>
          <w:szCs w:val="20"/>
        </w:rPr>
        <w:t>。</w:t>
      </w:r>
    </w:p>
    <w:p w14:paraId="43CFD14B">
      <w:pPr>
        <w:spacing w:before="153" w:line="363" w:lineRule="auto"/>
        <w:ind w:left="78" w:right="130" w:firstLine="40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-1"/>
          <w:sz w:val="20"/>
          <w:szCs w:val="20"/>
        </w:rPr>
        <w:t>打开下限功能后通过轻按编码电位器操作下限设置功能，要改变电流下限值，只需输入数字键即可。比如</w:t>
      </w:r>
      <w:r>
        <w:rPr>
          <w:rFonts w:ascii="楷体" w:hAnsi="楷体" w:eastAsia="楷体" w:cs="楷体"/>
          <w:b/>
          <w:bCs/>
          <w:spacing w:val="-12"/>
          <w:sz w:val="20"/>
          <w:szCs w:val="20"/>
        </w:rPr>
        <w:t>要输入</w:t>
      </w:r>
      <w:r>
        <w:rPr>
          <w:rFonts w:ascii="楷体" w:hAnsi="楷体" w:eastAsia="楷体" w:cs="楷体"/>
          <w:spacing w:val="-12"/>
          <w:sz w:val="20"/>
          <w:szCs w:val="20"/>
        </w:rPr>
        <w:t>0.515mA</w:t>
      </w:r>
      <w:r>
        <w:rPr>
          <w:rFonts w:ascii="楷体" w:hAnsi="楷体" w:eastAsia="楷体" w:cs="楷体"/>
          <w:spacing w:val="49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12"/>
          <w:sz w:val="20"/>
          <w:szCs w:val="20"/>
        </w:rPr>
        <w:t>，按</w:t>
      </w:r>
      <w:r>
        <w:rPr>
          <w:rFonts w:ascii="楷体" w:hAnsi="楷体" w:eastAsia="楷体" w:cs="楷体"/>
          <w:spacing w:val="-12"/>
          <w:sz w:val="20"/>
          <w:szCs w:val="20"/>
        </w:rPr>
        <w:t>“0</w:t>
      </w:r>
      <w:r>
        <w:rPr>
          <w:rFonts w:ascii="楷体" w:hAnsi="楷体" w:eastAsia="楷体" w:cs="楷体"/>
          <w:spacing w:val="-31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12"/>
          <w:sz w:val="20"/>
          <w:szCs w:val="20"/>
        </w:rPr>
        <w:t>”、</w:t>
      </w:r>
      <w:r>
        <w:rPr>
          <w:rFonts w:ascii="楷体" w:hAnsi="楷体" w:eastAsia="楷体" w:cs="楷体"/>
          <w:spacing w:val="-12"/>
          <w:sz w:val="20"/>
          <w:szCs w:val="20"/>
        </w:rPr>
        <w:t>“</w:t>
      </w:r>
      <w:r>
        <w:rPr>
          <w:rFonts w:ascii="楷体" w:hAnsi="楷体" w:eastAsia="楷体" w:cs="楷体"/>
          <w:spacing w:val="-7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2"/>
          <w:sz w:val="20"/>
          <w:szCs w:val="20"/>
        </w:rPr>
        <w:t xml:space="preserve">5 </w:t>
      </w:r>
      <w:r>
        <w:rPr>
          <w:rFonts w:ascii="楷体" w:hAnsi="楷体" w:eastAsia="楷体" w:cs="楷体"/>
          <w:b/>
          <w:bCs/>
          <w:spacing w:val="-12"/>
          <w:sz w:val="20"/>
          <w:szCs w:val="20"/>
        </w:rPr>
        <w:t>”、</w:t>
      </w:r>
      <w:r>
        <w:rPr>
          <w:rFonts w:ascii="楷体" w:hAnsi="楷体" w:eastAsia="楷体" w:cs="楷体"/>
          <w:spacing w:val="-12"/>
          <w:sz w:val="20"/>
          <w:szCs w:val="20"/>
        </w:rPr>
        <w:t>“</w:t>
      </w:r>
      <w:r>
        <w:rPr>
          <w:rFonts w:ascii="楷体" w:hAnsi="楷体" w:eastAsia="楷体" w:cs="楷体"/>
          <w:spacing w:val="-7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2"/>
          <w:sz w:val="20"/>
          <w:szCs w:val="20"/>
        </w:rPr>
        <w:t xml:space="preserve">1 </w:t>
      </w:r>
      <w:r>
        <w:rPr>
          <w:rFonts w:ascii="楷体" w:hAnsi="楷体" w:eastAsia="楷体" w:cs="楷体"/>
          <w:b/>
          <w:bCs/>
          <w:spacing w:val="-12"/>
          <w:sz w:val="20"/>
          <w:szCs w:val="20"/>
        </w:rPr>
        <w:t>”、</w:t>
      </w:r>
      <w:r>
        <w:rPr>
          <w:rFonts w:ascii="楷体" w:hAnsi="楷体" w:eastAsia="楷体" w:cs="楷体"/>
          <w:spacing w:val="-12"/>
          <w:sz w:val="20"/>
          <w:szCs w:val="20"/>
        </w:rPr>
        <w:t>“</w:t>
      </w:r>
      <w:r>
        <w:rPr>
          <w:rFonts w:ascii="楷体" w:hAnsi="楷体" w:eastAsia="楷体" w:cs="楷体"/>
          <w:spacing w:val="-7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2"/>
          <w:sz w:val="20"/>
          <w:szCs w:val="20"/>
        </w:rPr>
        <w:t xml:space="preserve">5 </w:t>
      </w:r>
      <w:r>
        <w:rPr>
          <w:rFonts w:ascii="楷体" w:hAnsi="楷体" w:eastAsia="楷体" w:cs="楷体"/>
          <w:b/>
          <w:bCs/>
          <w:spacing w:val="-12"/>
          <w:sz w:val="20"/>
          <w:szCs w:val="20"/>
        </w:rPr>
        <w:t>”和“</w:t>
      </w:r>
      <w:r>
        <w:rPr>
          <w:rFonts w:ascii="楷体" w:hAnsi="楷体" w:eastAsia="楷体" w:cs="楷体"/>
          <w:spacing w:val="-12"/>
          <w:sz w:val="20"/>
          <w:szCs w:val="20"/>
        </w:rPr>
        <w:t xml:space="preserve"> ENTER </w:t>
      </w:r>
      <w:r>
        <w:rPr>
          <w:rFonts w:ascii="楷体" w:hAnsi="楷体" w:eastAsia="楷体" w:cs="楷体"/>
          <w:b/>
          <w:bCs/>
          <w:spacing w:val="-12"/>
          <w:sz w:val="20"/>
          <w:szCs w:val="20"/>
        </w:rPr>
        <w:t>”键即可。</w:t>
      </w:r>
    </w:p>
    <w:p w14:paraId="7077F967">
      <w:pPr>
        <w:spacing w:before="1" w:line="200" w:lineRule="auto"/>
        <w:ind w:left="50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-6"/>
          <w:sz w:val="20"/>
          <w:szCs w:val="20"/>
        </w:rPr>
        <w:t>电弧功能：按</w:t>
      </w:r>
      <w:r>
        <w:rPr>
          <w:rFonts w:ascii="楷体" w:hAnsi="楷体" w:eastAsia="楷体" w:cs="楷体"/>
          <w:spacing w:val="4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6"/>
          <w:position w:val="-1"/>
          <w:sz w:val="20"/>
          <w:szCs w:val="20"/>
        </w:rPr>
        <w:t>“↓</w:t>
      </w:r>
      <w:r>
        <w:rPr>
          <w:rFonts w:ascii="楷体" w:hAnsi="楷体" w:eastAsia="楷体" w:cs="楷体"/>
          <w:spacing w:val="-72"/>
          <w:position w:val="-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6"/>
          <w:position w:val="-1"/>
          <w:sz w:val="20"/>
          <w:szCs w:val="20"/>
        </w:rPr>
        <w:t>”</w:t>
      </w:r>
      <w:r>
        <w:rPr>
          <w:rFonts w:ascii="楷体" w:hAnsi="楷体" w:eastAsia="楷体" w:cs="楷体"/>
          <w:b/>
          <w:bCs/>
          <w:spacing w:val="-6"/>
          <w:sz w:val="20"/>
          <w:szCs w:val="20"/>
        </w:rPr>
        <w:t>键或编码拔盘把光标移动到电弧功能</w:t>
      </w:r>
      <w:r>
        <w:rPr>
          <w:rFonts w:ascii="楷体" w:hAnsi="楷体" w:eastAsia="楷体" w:cs="楷体"/>
          <w:b/>
          <w:bCs/>
          <w:spacing w:val="-7"/>
          <w:sz w:val="20"/>
          <w:szCs w:val="20"/>
        </w:rPr>
        <w:t>项上，如下图所示：</w:t>
      </w:r>
    </w:p>
    <w:p w14:paraId="79468E1F">
      <w:pPr>
        <w:spacing w:line="200" w:lineRule="auto"/>
        <w:rPr>
          <w:rFonts w:ascii="楷体" w:hAnsi="楷体" w:eastAsia="楷体" w:cs="楷体"/>
          <w:sz w:val="20"/>
          <w:szCs w:val="20"/>
        </w:rPr>
        <w:sectPr>
          <w:type w:val="continuous"/>
          <w:pgSz w:w="11906" w:h="16838"/>
          <w:pgMar w:top="1431" w:right="1006" w:bottom="386" w:left="1031" w:header="0" w:footer="144" w:gutter="0"/>
          <w:cols w:equalWidth="0" w:num="1">
            <w:col w:w="9868"/>
          </w:cols>
        </w:sectPr>
      </w:pPr>
    </w:p>
    <w:p w14:paraId="457FA004">
      <w:pPr>
        <w:spacing w:before="5" w:line="2783" w:lineRule="exact"/>
        <w:ind w:firstLine="2647"/>
      </w:pPr>
      <w:r>
        <w:rPr>
          <w:position w:val="-55"/>
        </w:rPr>
        <w:pict>
          <v:shape id="_x0000_s1134" o:spid="_x0000_s1134" style="height:139.2pt;width:234.35pt;" filled="f" stroked="t" coordsize="4687,2783" path="m4680,0l4680,2777,5,2777,5,0m1346,404l526,404m526,404l5,404m2099,404l1353,404m2698,404l2104,404m3910,697l4562,697,4562,985,3910,985,3910,697xm3910,202l4562,202,4562,490,3910,490,3910,202xm3910,1664l4562,1664,4562,1952,3910,1952,3910,1664xm3909,2170l4561,2170,4561,2458,3909,2458,3909,2170xm3910,1169l4562,1169,4562,1457,3910,1457,3910,1169xe">
            <v:fill on="f" focussize="0,0"/>
            <v:stroke weight="0.57pt" color="#231916" miterlimit="22" joinstyle="miter"/>
            <v:imagedata o:title=""/>
            <o:lock v:ext="edit"/>
            <w10:wrap type="none"/>
            <w10:anchorlock/>
          </v:shape>
        </w:pict>
      </w:r>
    </w:p>
    <w:p w14:paraId="7C34AA66">
      <w:pPr>
        <w:spacing w:before="156" w:line="230" w:lineRule="auto"/>
        <w:ind w:left="425"/>
        <w:rPr>
          <w:rFonts w:ascii="楷体" w:hAnsi="楷体" w:eastAsia="楷体" w:cs="楷体"/>
          <w:sz w:val="20"/>
          <w:szCs w:val="20"/>
        </w:rPr>
      </w:pPr>
      <w:r>
        <w:pict>
          <v:group id="_x0000_s1135" o:spid="_x0000_s1135" o:spt="203" style="position:absolute;left:0pt;margin-left:132.35pt;margin-top:-139.45pt;height:20.85pt;width:234.05pt;z-index:251691008;mso-width-relative:page;mso-height-relative:page;" coordsize="4681,417">
            <o:lock v:ext="edit"/>
            <v:shape id="_x0000_s1136" o:spid="_x0000_s1136" style="position:absolute;left:5;top:0;height:410;width:4676;" filled="f" stroked="t" coordsize="4676,410" path="m0,5l4675,5m520,16l1340,16,1340,410e">
              <v:fill on="f" focussize="0,0"/>
              <v:stroke weight="0.57pt" color="#231916" miterlimit="22" joinstyle="miter"/>
              <v:imagedata o:title=""/>
              <o:lock v:ext="edit"/>
            </v:shape>
            <v:shape id="_x0000_s1137" o:spid="_x0000_s1137" style="position:absolute;left:520;top:11;height:405;width:831;" fillcolor="#DCDDDD" filled="t" stroked="f" coordsize="831,405" path="m5,5,5,5l825,5,825,399,5,399,5,5xl5,5xe">
              <v:path/>
              <v:fill on="t" focussize="0,0"/>
              <v:stroke on="f"/>
              <v:imagedata o:title=""/>
              <o:lock v:ext="edit"/>
            </v:shape>
            <v:shape id="_x0000_s1138" o:spid="_x0000_s1138" style="position:absolute;left:0;top:10;height:405;width:2705;" filled="f" stroked="t" coordsize="2705,405" path="m526,399l526,6xl526,6m5,6l526,6,526,399m5,399l5,6m1353,6l2099,6,2099,399m1353,399l1353,6m2104,5l2698,5,2698,399m2104,399l2104,5e">
              <v:fill on="f" focussize="0,0"/>
              <v:stroke weight="0.57pt" color="#231916" miterlimit="22" joinstyle="miter"/>
              <v:imagedata o:title=""/>
              <o:lock v:ext="edit"/>
            </v:shape>
          </v:group>
        </w:pict>
      </w:r>
      <w:r>
        <w:pict>
          <v:shape id="_x0000_s1139" o:spid="_x0000_s1139" o:spt="202" type="#_x0000_t202" style="position:absolute;left:0pt;margin-left:135.15pt;margin-top:-133.4pt;height:13.25pt;width:124.6pt;z-index:251692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1EA2145">
                  <w:pPr>
                    <w:spacing w:before="20" w:line="224" w:lineRule="exact"/>
                    <w:jc w:val="right"/>
                    <w:outlineLvl w:val="0"/>
                    <w:rPr>
                      <w:rFonts w:ascii="楷体" w:hAnsi="楷体" w:eastAsia="楷体" w:cs="楷体"/>
                      <w:sz w:val="17"/>
                      <w:szCs w:val="17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-21"/>
                      <w:position w:val="1"/>
                      <w:sz w:val="17"/>
                      <w:szCs w:val="17"/>
                    </w:rPr>
                    <w:t xml:space="preserve">测量    </w:t>
                  </w:r>
                  <w:r>
                    <w:rPr>
                      <w:rFonts w:ascii="楷体" w:hAnsi="楷体" w:eastAsia="楷体" w:cs="楷体"/>
                      <w:color w:val="F08300"/>
                      <w:spacing w:val="-21"/>
                      <w:position w:val="1"/>
                      <w:sz w:val="17"/>
                      <w:szCs w:val="17"/>
                    </w:rPr>
                    <w:t xml:space="preserve">参数设置  </w:t>
                  </w:r>
                  <w:r>
                    <w:rPr>
                      <w:rFonts w:ascii="楷体" w:hAnsi="楷体" w:eastAsia="楷体" w:cs="楷体"/>
                      <w:color w:val="F08300"/>
                      <w:spacing w:val="-20"/>
                      <w:position w:val="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楷体" w:hAnsi="楷体" w:eastAsia="楷体" w:cs="楷体"/>
                      <w:color w:val="231916"/>
                      <w:spacing w:val="-20"/>
                      <w:position w:val="1"/>
                      <w:sz w:val="17"/>
                      <w:szCs w:val="17"/>
                    </w:rPr>
                    <w:t>系统设置   文</w:t>
                  </w:r>
                  <w:r>
                    <w:rPr>
                      <w:rFonts w:ascii="楷体" w:hAnsi="楷体" w:eastAsia="楷体" w:cs="楷体"/>
                      <w:color w:val="231916"/>
                      <w:spacing w:val="-8"/>
                      <w:position w:val="1"/>
                      <w:sz w:val="17"/>
                      <w:szCs w:val="17"/>
                    </w:rPr>
                    <w:t>件</w:t>
                  </w:r>
                </w:p>
              </w:txbxContent>
            </v:textbox>
          </v:shape>
        </w:pict>
      </w:r>
      <w:r>
        <w:pict>
          <v:shape id="_x0000_s1140" o:spid="_x0000_s1140" o:spt="202" type="#_x0000_t202" style="position:absolute;left:0pt;margin-left:133.35pt;margin-top:-116.9pt;height:22.75pt;width:20.35pt;z-index:251681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4AA80FB">
                  <w:pPr>
                    <w:spacing w:before="20" w:line="188" w:lineRule="auto"/>
                    <w:ind w:left="20"/>
                    <w:rPr>
                      <w:rFonts w:ascii="楷体" w:hAnsi="楷体" w:eastAsia="楷体" w:cs="楷体"/>
                      <w:sz w:val="17"/>
                      <w:szCs w:val="17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-9"/>
                      <w:sz w:val="17"/>
                      <w:szCs w:val="17"/>
                    </w:rPr>
                    <w:t>STEP</w:t>
                  </w:r>
                </w:p>
                <w:p w14:paraId="7E658C97">
                  <w:pPr>
                    <w:spacing w:line="241" w:lineRule="exact"/>
                    <w:jc w:val="right"/>
                    <w:rPr>
                      <w:rFonts w:ascii="楷体" w:hAnsi="楷体" w:eastAsia="楷体" w:cs="楷体"/>
                      <w:sz w:val="17"/>
                      <w:szCs w:val="17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-25"/>
                      <w:position w:val="1"/>
                      <w:sz w:val="17"/>
                      <w:szCs w:val="17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141" o:spid="_x0000_s1141" o:spt="202" type="#_x0000_t202" style="position:absolute;left:0pt;margin-left:214.85pt;margin-top:-111.25pt;height:13.2pt;width:36.5pt;z-index:2516828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04F5358">
                  <w:pPr>
                    <w:spacing w:before="20" w:line="242" w:lineRule="auto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-16"/>
                      <w:sz w:val="17"/>
                      <w:szCs w:val="17"/>
                    </w:rPr>
                    <w:t>模式 AC</w:t>
                  </w:r>
                  <w:r>
                    <w:rPr>
                      <w:rFonts w:ascii="楷体" w:hAnsi="楷体" w:eastAsia="楷体" w:cs="楷体"/>
                      <w:color w:val="231916"/>
                      <w:spacing w:val="-5"/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</w:rPr>
                    <w:drawing>
                      <wp:inline distT="0" distB="0" distL="0" distR="0">
                        <wp:extent cx="58420" cy="71120"/>
                        <wp:effectExtent l="0" t="0" r="0" b="0"/>
                        <wp:docPr id="28" name="IM 2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IM 28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806" cy="714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142" o:spid="_x0000_s1142" o:spt="202" type="#_x0000_t202" style="position:absolute;left:0pt;margin-left:291.4pt;margin-top:-118.5pt;height:9.35pt;width:26.75pt;z-index:251689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AF82E81">
                  <w:pPr>
                    <w:spacing w:before="19" w:line="193" w:lineRule="auto"/>
                    <w:jc w:val="right"/>
                    <w:rPr>
                      <w:rFonts w:ascii="楷体" w:hAnsi="楷体" w:eastAsia="楷体" w:cs="楷体"/>
                      <w:sz w:val="14"/>
                      <w:szCs w:val="14"/>
                    </w:rPr>
                  </w:pPr>
                  <w:r>
                    <w:rPr>
                      <w:rFonts w:ascii="楷体" w:hAnsi="楷体" w:eastAsia="楷体" w:cs="楷体"/>
                      <w:b/>
                      <w:bCs/>
                      <w:color w:val="231916"/>
                      <w:spacing w:val="-16"/>
                      <w:sz w:val="14"/>
                      <w:szCs w:val="14"/>
                    </w:rPr>
                    <w:t>AC</w:t>
                  </w:r>
                  <w:r>
                    <w:rPr>
                      <w:rFonts w:ascii="楷体" w:hAnsi="楷体" w:eastAsia="楷体" w:cs="楷体"/>
                      <w:color w:val="231916"/>
                      <w:spacing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楷体" w:hAnsi="楷体" w:eastAsia="楷体" w:cs="楷体"/>
                      <w:color w:val="231916"/>
                      <w:spacing w:val="-16"/>
                      <w:sz w:val="14"/>
                      <w:szCs w:val="14"/>
                    </w:rPr>
                    <w:t>DC</w:t>
                  </w:r>
                  <w:r>
                    <w:rPr>
                      <w:rFonts w:ascii="楷体" w:hAnsi="楷体" w:eastAsia="楷体" w:cs="楷体"/>
                      <w:color w:val="231916"/>
                      <w:spacing w:val="1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楷体" w:hAnsi="楷体" w:eastAsia="楷体" w:cs="楷体"/>
                      <w:color w:val="231916"/>
                      <w:spacing w:val="-15"/>
                      <w:sz w:val="14"/>
                      <w:szCs w:val="14"/>
                    </w:rPr>
                    <w:t>I</w:t>
                  </w:r>
                  <w:r>
                    <w:rPr>
                      <w:rFonts w:ascii="楷体" w:hAnsi="楷体" w:eastAsia="楷体" w:cs="楷体"/>
                      <w:color w:val="231916"/>
                      <w:spacing w:val="-5"/>
                      <w:sz w:val="14"/>
                      <w:szCs w:val="14"/>
                    </w:rPr>
                    <w:t>R</w:t>
                  </w:r>
                </w:p>
              </w:txbxContent>
            </v:textbox>
          </v:shape>
        </w:pict>
      </w:r>
      <w:r>
        <w:pict>
          <v:shape id="_x0000_s1143" o:spid="_x0000_s1143" o:spt="202" type="#_x0000_t202" style="position:absolute;left:0pt;margin-left:162.15pt;margin-top:-92.7pt;height:62.65pt;width:65pt;z-index:-2516367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AD94B93">
                  <w:pPr>
                    <w:spacing w:before="20" w:line="230" w:lineRule="exact"/>
                    <w:ind w:left="40"/>
                    <w:rPr>
                      <w:rFonts w:ascii="楷体" w:hAnsi="楷体" w:eastAsia="楷体" w:cs="楷体"/>
                      <w:sz w:val="17"/>
                      <w:szCs w:val="17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-15"/>
                      <w:position w:val="1"/>
                      <w:sz w:val="17"/>
                      <w:szCs w:val="17"/>
                    </w:rPr>
                    <w:t>电压：0.100KV</w:t>
                  </w:r>
                </w:p>
                <w:p w14:paraId="2844322C">
                  <w:pPr>
                    <w:spacing w:before="106" w:line="224" w:lineRule="exact"/>
                    <w:ind w:left="20"/>
                    <w:rPr>
                      <w:rFonts w:ascii="楷体" w:hAnsi="楷体" w:eastAsia="楷体" w:cs="楷体"/>
                      <w:sz w:val="17"/>
                      <w:szCs w:val="17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-14"/>
                      <w:position w:val="1"/>
                      <w:sz w:val="17"/>
                      <w:szCs w:val="17"/>
                    </w:rPr>
                    <w:t>上限：1.000mA</w:t>
                  </w:r>
                </w:p>
                <w:p w14:paraId="7E9352DA">
                  <w:pPr>
                    <w:spacing w:before="101" w:line="224" w:lineRule="exact"/>
                    <w:ind w:left="32"/>
                    <w:rPr>
                      <w:rFonts w:ascii="楷体" w:hAnsi="楷体" w:eastAsia="楷体" w:cs="楷体"/>
                      <w:sz w:val="16"/>
                      <w:szCs w:val="16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-6"/>
                      <w:position w:val="1"/>
                      <w:sz w:val="17"/>
                      <w:szCs w:val="17"/>
                    </w:rPr>
                    <w:t>下限：</w:t>
                  </w:r>
                  <w:r>
                    <w:rPr>
                      <w:rFonts w:ascii="楷体" w:hAnsi="楷体" w:eastAsia="楷体" w:cs="楷体"/>
                      <w:color w:val="231916"/>
                      <w:spacing w:val="-6"/>
                      <w:position w:val="1"/>
                      <w:sz w:val="16"/>
                      <w:szCs w:val="16"/>
                      <w:highlight w:val="white"/>
                    </w:rPr>
                    <w:t>01.000mA</w:t>
                  </w:r>
                  <w:r>
                    <w:rPr>
                      <w:rFonts w:ascii="楷体" w:hAnsi="楷体" w:eastAsia="楷体" w:cs="楷体"/>
                      <w:color w:val="231916"/>
                      <w:position w:val="1"/>
                      <w:sz w:val="16"/>
                      <w:szCs w:val="16"/>
                      <w:highlight w:val="white"/>
                    </w:rPr>
                    <w:t xml:space="preserve">   </w:t>
                  </w:r>
                </w:p>
                <w:p w14:paraId="4C4D2B76">
                  <w:pPr>
                    <w:spacing w:before="100" w:line="226" w:lineRule="exact"/>
                    <w:ind w:left="42"/>
                    <w:rPr>
                      <w:rFonts w:ascii="楷体" w:hAnsi="楷体" w:eastAsia="楷体" w:cs="楷体"/>
                      <w:sz w:val="16"/>
                      <w:szCs w:val="16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-7"/>
                      <w:position w:val="1"/>
                      <w:sz w:val="17"/>
                      <w:szCs w:val="17"/>
                    </w:rPr>
                    <w:t>电弧：</w:t>
                  </w:r>
                  <w:r>
                    <w:rPr>
                      <w:rFonts w:ascii="楷体" w:hAnsi="楷体" w:eastAsia="楷体" w:cs="楷体"/>
                      <w:color w:val="231916"/>
                      <w:spacing w:val="-7"/>
                      <w:position w:val="1"/>
                      <w:sz w:val="16"/>
                      <w:szCs w:val="16"/>
                      <w:highlight w:val="white"/>
                    </w:rPr>
                    <w:t>01.000mA</w:t>
                  </w:r>
                  <w:r>
                    <w:rPr>
                      <w:rFonts w:ascii="楷体" w:hAnsi="楷体" w:eastAsia="楷体" w:cs="楷体"/>
                      <w:color w:val="231916"/>
                      <w:position w:val="1"/>
                      <w:sz w:val="16"/>
                      <w:szCs w:val="16"/>
                      <w:highlight w:val="white"/>
                    </w:rPr>
                    <w:t xml:space="preserve">  </w:t>
                  </w:r>
                </w:p>
              </w:txbxContent>
            </v:textbox>
          </v:shape>
        </w:pict>
      </w:r>
      <w:r>
        <w:pict>
          <v:shape id="_x0000_s1144" o:spid="_x0000_s1144" o:spt="202" type="#_x0000_t202" style="position:absolute;left:0pt;margin-left:249.95pt;margin-top:-92.7pt;height:62.95pt;width:50.1pt;z-index:251680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C303B63">
                  <w:pPr>
                    <w:spacing w:before="19" w:line="238" w:lineRule="auto"/>
                    <w:ind w:left="27"/>
                    <w:rPr>
                      <w:rFonts w:ascii="楷体" w:hAnsi="楷体" w:eastAsia="楷体" w:cs="楷体"/>
                      <w:sz w:val="17"/>
                      <w:szCs w:val="17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-14"/>
                      <w:sz w:val="17"/>
                      <w:szCs w:val="17"/>
                    </w:rPr>
                    <w:t>时间：000.5 S</w:t>
                  </w:r>
                </w:p>
                <w:p w14:paraId="401D6F6D">
                  <w:pPr>
                    <w:spacing w:before="118" w:line="235" w:lineRule="auto"/>
                    <w:ind w:left="20"/>
                    <w:rPr>
                      <w:rFonts w:ascii="楷体" w:hAnsi="楷体" w:eastAsia="楷体" w:cs="楷体"/>
                      <w:sz w:val="17"/>
                      <w:szCs w:val="17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-14"/>
                      <w:sz w:val="17"/>
                      <w:szCs w:val="17"/>
                    </w:rPr>
                    <w:t>上升：000.5 S</w:t>
                  </w:r>
                </w:p>
                <w:p w14:paraId="6F5F02A0">
                  <w:pPr>
                    <w:spacing w:before="142" w:line="237" w:lineRule="auto"/>
                    <w:ind w:left="23"/>
                    <w:rPr>
                      <w:rFonts w:ascii="楷体" w:hAnsi="楷体" w:eastAsia="楷体" w:cs="楷体"/>
                      <w:sz w:val="17"/>
                      <w:szCs w:val="17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-14"/>
                      <w:sz w:val="17"/>
                      <w:szCs w:val="17"/>
                    </w:rPr>
                    <w:t>下降：000.5 S</w:t>
                  </w:r>
                </w:p>
                <w:p w14:paraId="09F6E142">
                  <w:pPr>
                    <w:spacing w:before="85" w:line="237" w:lineRule="auto"/>
                    <w:ind w:left="38"/>
                    <w:rPr>
                      <w:sz w:val="17"/>
                      <w:szCs w:val="17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-17"/>
                      <w:sz w:val="17"/>
                      <w:szCs w:val="17"/>
                    </w:rPr>
                    <w:t>频率：50Hz</w:t>
                  </w:r>
                  <w:r>
                    <w:rPr>
                      <w:rFonts w:ascii="楷体" w:hAnsi="楷体" w:eastAsia="楷体" w:cs="楷体"/>
                      <w:color w:val="231916"/>
                      <w:spacing w:val="33"/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</w:rPr>
                    <w:drawing>
                      <wp:inline distT="0" distB="0" distL="0" distR="0">
                        <wp:extent cx="58420" cy="71120"/>
                        <wp:effectExtent l="0" t="0" r="0" b="0"/>
                        <wp:docPr id="30" name="IM 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IM 30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804" cy="71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145" o:spid="_x0000_s1145" o:spt="202" type="#_x0000_t202" style="position:absolute;left:0pt;margin-left:333.5pt;margin-top:-126.65pt;height:12.9pt;width:16.4pt;z-index:251687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43CDE1B">
                  <w:pPr>
                    <w:spacing w:before="19" w:line="237" w:lineRule="auto"/>
                    <w:jc w:val="right"/>
                    <w:rPr>
                      <w:rFonts w:ascii="楷体" w:hAnsi="楷体" w:eastAsia="楷体" w:cs="楷体"/>
                      <w:sz w:val="17"/>
                      <w:szCs w:val="17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-15"/>
                      <w:w w:val="89"/>
                      <w:sz w:val="17"/>
                      <w:szCs w:val="17"/>
                    </w:rPr>
                    <w:t>新</w:t>
                  </w:r>
                  <w:r>
                    <w:rPr>
                      <w:rFonts w:ascii="楷体" w:hAnsi="楷体" w:eastAsia="楷体" w:cs="楷体"/>
                      <w:color w:val="231916"/>
                      <w:spacing w:val="-3"/>
                      <w:w w:val="89"/>
                      <w:sz w:val="17"/>
                      <w:szCs w:val="17"/>
                    </w:rPr>
                    <w:t>建</w:t>
                  </w:r>
                </w:p>
              </w:txbxContent>
            </v:textbox>
          </v:shape>
        </w:pict>
      </w:r>
      <w:r>
        <w:pict>
          <v:shape id="_x0000_s1146" o:spid="_x0000_s1146" o:spt="202" type="#_x0000_t202" style="position:absolute;left:0pt;margin-left:334.6pt;margin-top:-101.4pt;height:13.1pt;width:16.3pt;z-index:251688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95DD7A7">
                  <w:pPr>
                    <w:spacing w:before="20"/>
                    <w:jc w:val="right"/>
                    <w:rPr>
                      <w:rFonts w:ascii="楷体" w:hAnsi="楷体" w:eastAsia="楷体" w:cs="楷体"/>
                      <w:sz w:val="17"/>
                      <w:szCs w:val="17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-29"/>
                      <w:w w:val="95"/>
                      <w:sz w:val="17"/>
                      <w:szCs w:val="17"/>
                    </w:rPr>
                    <w:t>删</w:t>
                  </w:r>
                  <w:r>
                    <w:rPr>
                      <w:rFonts w:ascii="楷体" w:hAnsi="楷体" w:eastAsia="楷体" w:cs="楷体"/>
                      <w:color w:val="231916"/>
                      <w:spacing w:val="-9"/>
                      <w:w w:val="95"/>
                      <w:sz w:val="17"/>
                      <w:szCs w:val="17"/>
                    </w:rPr>
                    <w:t>除</w:t>
                  </w:r>
                </w:p>
              </w:txbxContent>
            </v:textbox>
          </v:shape>
        </w:pict>
      </w:r>
      <w:r>
        <w:pict>
          <v:shape id="_x0000_s1147" o:spid="_x0000_s1147" o:spt="202" type="#_x0000_t202" style="position:absolute;left:0pt;margin-left:329.65pt;margin-top:-78.45pt;height:13.4pt;width:23.9pt;z-index:251684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8A2B311">
                  <w:pPr>
                    <w:spacing w:before="20" w:line="227" w:lineRule="exact"/>
                    <w:jc w:val="right"/>
                    <w:rPr>
                      <w:rFonts w:ascii="楷体" w:hAnsi="楷体" w:eastAsia="楷体" w:cs="楷体"/>
                      <w:sz w:val="17"/>
                      <w:szCs w:val="17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-14"/>
                      <w:w w:val="93"/>
                      <w:position w:val="1"/>
                      <w:sz w:val="17"/>
                      <w:szCs w:val="17"/>
                    </w:rPr>
                    <w:t>上一项</w:t>
                  </w:r>
                </w:p>
              </w:txbxContent>
            </v:textbox>
          </v:shape>
        </w:pict>
      </w:r>
      <w:r>
        <w:pict>
          <v:shape id="_x0000_s1148" o:spid="_x0000_s1148" o:spt="202" type="#_x0000_t202" style="position:absolute;left:0pt;margin-left:329.8pt;margin-top:-53.7pt;height:13.2pt;width:23.7pt;z-index:251685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250E40A">
                  <w:pPr>
                    <w:spacing w:before="20" w:line="242" w:lineRule="auto"/>
                    <w:jc w:val="right"/>
                    <w:rPr>
                      <w:rFonts w:ascii="楷体" w:hAnsi="楷体" w:eastAsia="楷体" w:cs="楷体"/>
                      <w:sz w:val="17"/>
                      <w:szCs w:val="17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-19"/>
                      <w:w w:val="95"/>
                      <w:sz w:val="17"/>
                      <w:szCs w:val="17"/>
                    </w:rPr>
                    <w:t>下一</w:t>
                  </w:r>
                  <w:r>
                    <w:rPr>
                      <w:rFonts w:ascii="楷体" w:hAnsi="楷体" w:eastAsia="楷体" w:cs="楷体"/>
                      <w:color w:val="231916"/>
                      <w:spacing w:val="-16"/>
                      <w:w w:val="95"/>
                      <w:sz w:val="17"/>
                      <w:szCs w:val="17"/>
                    </w:rPr>
                    <w:t>项</w:t>
                  </w:r>
                </w:p>
              </w:txbxContent>
            </v:textbox>
          </v:shape>
        </w:pict>
      </w:r>
      <w:r>
        <w:pict>
          <v:shape id="_x0000_s1149" o:spid="_x0000_s1149" o:spt="202" type="#_x0000_t202" style="position:absolute;left:0pt;margin-left:328.05pt;margin-top:-28.8pt;height:13pt;width:31.3pt;z-index:2516838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0F723AD">
                  <w:pPr>
                    <w:spacing w:before="19" w:line="238" w:lineRule="auto"/>
                    <w:jc w:val="right"/>
                    <w:rPr>
                      <w:rFonts w:ascii="楷体" w:hAnsi="楷体" w:eastAsia="楷体" w:cs="楷体"/>
                      <w:sz w:val="17"/>
                      <w:szCs w:val="17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-19"/>
                      <w:w w:val="95"/>
                      <w:sz w:val="17"/>
                      <w:szCs w:val="17"/>
                    </w:rPr>
                    <w:t>存为</w:t>
                  </w:r>
                  <w:r>
                    <w:rPr>
                      <w:rFonts w:ascii="楷体" w:hAnsi="楷体" w:eastAsia="楷体" w:cs="楷体"/>
                      <w:color w:val="231916"/>
                      <w:spacing w:val="-18"/>
                      <w:w w:val="95"/>
                      <w:sz w:val="17"/>
                      <w:szCs w:val="17"/>
                    </w:rPr>
                    <w:t>文</w:t>
                  </w:r>
                  <w:r>
                    <w:rPr>
                      <w:rFonts w:ascii="楷体" w:hAnsi="楷体" w:eastAsia="楷体" w:cs="楷体"/>
                      <w:color w:val="231916"/>
                      <w:spacing w:val="-8"/>
                      <w:w w:val="95"/>
                      <w:sz w:val="17"/>
                      <w:szCs w:val="17"/>
                    </w:rPr>
                    <w:t>件</w:t>
                  </w:r>
                </w:p>
              </w:txbxContent>
            </v:textbox>
          </v:shape>
        </w:pict>
      </w:r>
      <w:r>
        <w:pict>
          <v:shape id="_x0000_s1150" o:spid="_x0000_s1150" o:spt="202" type="#_x0000_t202" style="position:absolute;left:0pt;margin-left:135.05pt;margin-top:-13.4pt;height:11.85pt;width:26.25pt;z-index:251686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AB7AE57">
                  <w:pPr>
                    <w:spacing w:before="20" w:line="196" w:lineRule="exact"/>
                    <w:ind w:left="20"/>
                    <w:rPr>
                      <w:rFonts w:ascii="楷体" w:hAnsi="楷体" w:eastAsia="楷体" w:cs="楷体"/>
                      <w:sz w:val="14"/>
                      <w:szCs w:val="14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-9"/>
                      <w:position w:val="1"/>
                      <w:sz w:val="14"/>
                      <w:szCs w:val="14"/>
                    </w:rPr>
                    <w:t>10:20:15</w:t>
                  </w:r>
                </w:p>
              </w:txbxContent>
            </v:textbox>
          </v:shape>
        </w:pict>
      </w:r>
      <w:r>
        <w:rPr>
          <w:rFonts w:ascii="楷体" w:hAnsi="楷体" w:eastAsia="楷体" w:cs="楷体"/>
          <w:b/>
          <w:bCs/>
          <w:spacing w:val="4"/>
          <w:sz w:val="20"/>
          <w:szCs w:val="20"/>
        </w:rPr>
        <w:t>注：用“</w:t>
      </w:r>
      <w:r>
        <w:rPr>
          <w:rFonts w:ascii="楷体" w:hAnsi="楷体" w:eastAsia="楷体" w:cs="楷体"/>
          <w:spacing w:val="4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-1"/>
          <w:sz w:val="20"/>
          <w:szCs w:val="20"/>
        </w:rPr>
        <w:t>ENTER</w:t>
      </w:r>
      <w:r>
        <w:rPr>
          <w:rFonts w:ascii="楷体" w:hAnsi="楷体" w:eastAsia="楷体" w:cs="楷体"/>
          <w:spacing w:val="37"/>
          <w:position w:val="-1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4"/>
          <w:sz w:val="20"/>
          <w:szCs w:val="20"/>
        </w:rPr>
        <w:t>”键打开或关闭电弧功能，电弧范围</w:t>
      </w:r>
      <w:r>
        <w:rPr>
          <w:rFonts w:ascii="楷体" w:hAnsi="楷体" w:eastAsia="楷体" w:cs="楷体"/>
          <w:b/>
          <w:bCs/>
          <w:spacing w:val="13"/>
          <w:sz w:val="20"/>
          <w:szCs w:val="20"/>
        </w:rPr>
        <w:t>：（</w:t>
      </w:r>
      <w:r>
        <w:rPr>
          <w:rFonts w:ascii="楷体" w:hAnsi="楷体" w:eastAsia="楷体" w:cs="楷体"/>
          <w:spacing w:val="-4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0.1-20</w:t>
      </w:r>
      <w:r>
        <w:rPr>
          <w:rFonts w:ascii="楷体" w:hAnsi="楷体" w:eastAsia="楷体" w:cs="楷体"/>
          <w:b/>
          <w:bCs/>
          <w:spacing w:val="4"/>
          <w:sz w:val="20"/>
          <w:szCs w:val="20"/>
        </w:rPr>
        <w:t>）</w:t>
      </w:r>
      <w:r>
        <w:rPr>
          <w:rFonts w:ascii="楷体" w:hAnsi="楷体" w:eastAsia="楷体" w:cs="楷体"/>
          <w:sz w:val="20"/>
          <w:szCs w:val="20"/>
        </w:rPr>
        <w:t>mA</w:t>
      </w:r>
    </w:p>
    <w:p w14:paraId="49194BE3">
      <w:pPr>
        <w:spacing w:before="151" w:line="378" w:lineRule="auto"/>
        <w:ind w:right="137" w:firstLine="41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0"/>
          <w:sz w:val="20"/>
          <w:szCs w:val="20"/>
        </w:rPr>
        <w:t>打开电弧功能后通过轻按编码电位器操作电弧设置功能，要改</w:t>
      </w:r>
      <w:r>
        <w:rPr>
          <w:rFonts w:ascii="楷体" w:hAnsi="楷体" w:eastAsia="楷体" w:cs="楷体"/>
          <w:spacing w:val="9"/>
          <w:sz w:val="20"/>
          <w:szCs w:val="20"/>
        </w:rPr>
        <w:t>变电弧值，只需输入数字键即可。比如要输</w:t>
      </w:r>
      <w:r>
        <w:rPr>
          <w:rFonts w:ascii="楷体" w:hAnsi="楷体" w:eastAsia="楷体" w:cs="楷体"/>
          <w:spacing w:val="-8"/>
          <w:sz w:val="20"/>
          <w:szCs w:val="20"/>
        </w:rPr>
        <w:t>入0.515mA</w:t>
      </w:r>
      <w:r>
        <w:rPr>
          <w:rFonts w:ascii="楷体" w:hAnsi="楷体" w:eastAsia="楷体" w:cs="楷体"/>
          <w:spacing w:val="5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8"/>
          <w:sz w:val="20"/>
          <w:szCs w:val="20"/>
        </w:rPr>
        <w:t>，按“</w:t>
      </w:r>
      <w:r>
        <w:rPr>
          <w:rFonts w:ascii="楷体" w:hAnsi="楷体" w:eastAsia="楷体" w:cs="楷体"/>
          <w:spacing w:val="-5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8"/>
          <w:sz w:val="20"/>
          <w:szCs w:val="20"/>
        </w:rPr>
        <w:t>0</w:t>
      </w:r>
      <w:r>
        <w:rPr>
          <w:rFonts w:ascii="楷体" w:hAnsi="楷体" w:eastAsia="楷体" w:cs="楷体"/>
          <w:spacing w:val="-2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8"/>
          <w:sz w:val="20"/>
          <w:szCs w:val="20"/>
        </w:rPr>
        <w:t>”、“</w:t>
      </w:r>
      <w:r>
        <w:rPr>
          <w:rFonts w:ascii="楷体" w:hAnsi="楷体" w:eastAsia="楷体" w:cs="楷体"/>
          <w:spacing w:val="-7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8"/>
          <w:sz w:val="20"/>
          <w:szCs w:val="20"/>
        </w:rPr>
        <w:t>5 ”、“1 ”、“</w:t>
      </w:r>
      <w:r>
        <w:rPr>
          <w:rFonts w:ascii="楷体" w:hAnsi="楷体" w:eastAsia="楷体" w:cs="楷体"/>
          <w:spacing w:val="-5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8"/>
          <w:sz w:val="20"/>
          <w:szCs w:val="20"/>
        </w:rPr>
        <w:t>5 ”和“</w:t>
      </w:r>
      <w:r>
        <w:rPr>
          <w:rFonts w:ascii="楷体" w:hAnsi="楷体" w:eastAsia="楷体" w:cs="楷体"/>
          <w:spacing w:val="-3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8"/>
          <w:sz w:val="20"/>
          <w:szCs w:val="20"/>
        </w:rPr>
        <w:t>ENTER</w:t>
      </w:r>
      <w:r>
        <w:rPr>
          <w:rFonts w:ascii="楷体" w:hAnsi="楷体" w:eastAsia="楷体" w:cs="楷体"/>
          <w:spacing w:val="2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8"/>
          <w:sz w:val="20"/>
          <w:szCs w:val="20"/>
        </w:rPr>
        <w:t>”键即可。</w:t>
      </w:r>
    </w:p>
    <w:p w14:paraId="0E1299E3">
      <w:pPr>
        <w:spacing w:line="229" w:lineRule="auto"/>
        <w:ind w:left="43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电弧值设置越小，在测试过程中，被测物体打火或出现闪络现象，测试仪检测不出来。</w:t>
      </w:r>
    </w:p>
    <w:p w14:paraId="0B44EF39">
      <w:pPr>
        <w:spacing w:before="161" w:line="230" w:lineRule="auto"/>
        <w:ind w:left="42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6"/>
          <w:sz w:val="20"/>
          <w:szCs w:val="20"/>
        </w:rPr>
        <w:t>测试时间：</w:t>
      </w:r>
      <w:r>
        <w:rPr>
          <w:rFonts w:ascii="楷体" w:hAnsi="楷体" w:eastAsia="楷体" w:cs="楷体"/>
          <w:spacing w:val="-5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按</w:t>
      </w:r>
      <w:r>
        <w:rPr>
          <w:rFonts w:ascii="楷体" w:hAnsi="楷体" w:eastAsia="楷体" w:cs="楷体"/>
          <w:spacing w:val="-7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“↓”键或编码拔盘把光标移动到时间功能项上</w:t>
      </w:r>
      <w:r>
        <w:rPr>
          <w:rFonts w:ascii="楷体" w:hAnsi="楷体" w:eastAsia="楷体" w:cs="楷体"/>
          <w:spacing w:val="5"/>
          <w:sz w:val="20"/>
          <w:szCs w:val="20"/>
        </w:rPr>
        <w:t>，如下图所示：</w:t>
      </w:r>
    </w:p>
    <w:p w14:paraId="093A57FD">
      <w:pPr>
        <w:pStyle w:val="2"/>
        <w:spacing w:line="285" w:lineRule="auto"/>
      </w:pPr>
    </w:p>
    <w:p w14:paraId="6A1541C7">
      <w:pPr>
        <w:pStyle w:val="2"/>
        <w:spacing w:line="2789" w:lineRule="exact"/>
        <w:ind w:firstLine="2573"/>
      </w:pPr>
      <w:r>
        <w:rPr>
          <w:position w:val="-55"/>
        </w:rPr>
        <w:pict>
          <v:group id="_x0000_s1151" o:spid="_x0000_s1151" o:spt="203" style="height:139.45pt;width:234.35pt;" coordsize="4687,2788">
            <o:lock v:ext="edit"/>
            <v:shape id="_x0000_s1152" o:spid="_x0000_s1152" o:spt="202" type="#_x0000_t202" style="position:absolute;left:2295;top:120;height:2043;width:112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683991C">
                    <w:pPr>
                      <w:spacing w:before="19" w:line="239" w:lineRule="auto"/>
                      <w:ind w:left="20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3"/>
                        <w:w w:val="97"/>
                        <w:sz w:val="17"/>
                        <w:szCs w:val="17"/>
                      </w:rPr>
                      <w:t>文件</w:t>
                    </w:r>
                  </w:p>
                  <w:p w14:paraId="7FD48FAC">
                    <w:pPr>
                      <w:spacing w:before="77" w:line="193" w:lineRule="auto"/>
                      <w:ind w:right="18"/>
                      <w:jc w:val="right"/>
                      <w:rPr>
                        <w:rFonts w:ascii="楷体" w:hAnsi="楷体" w:eastAsia="楷体" w:cs="楷体"/>
                        <w:sz w:val="14"/>
                        <w:szCs w:val="14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7"/>
                        <w:sz w:val="14"/>
                        <w:szCs w:val="14"/>
                      </w:rPr>
                      <w:t>AC</w:t>
                    </w:r>
                  </w:p>
                  <w:p w14:paraId="05C67009">
                    <w:pPr>
                      <w:spacing w:line="312" w:lineRule="auto"/>
                      <w:rPr>
                        <w:rFonts w:ascii="Arial"/>
                        <w:sz w:val="21"/>
                      </w:rPr>
                    </w:pPr>
                  </w:p>
                  <w:p w14:paraId="4B1D9FA8">
                    <w:pPr>
                      <w:spacing w:before="55" w:line="238" w:lineRule="auto"/>
                      <w:ind w:right="4"/>
                      <w:jc w:val="right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5"/>
                        <w:sz w:val="17"/>
                        <w:szCs w:val="17"/>
                      </w:rPr>
                      <w:t>时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4"/>
                        <w:sz w:val="17"/>
                        <w:szCs w:val="17"/>
                      </w:rPr>
                      <w:t xml:space="preserve">间：000.5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3"/>
                        <w:sz w:val="17"/>
                        <w:szCs w:val="17"/>
                      </w:rPr>
                      <w:t>S</w:t>
                    </w:r>
                  </w:p>
                  <w:p w14:paraId="021CFEC3">
                    <w:pPr>
                      <w:spacing w:before="118" w:line="235" w:lineRule="auto"/>
                      <w:ind w:right="4"/>
                      <w:jc w:val="right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5"/>
                        <w:sz w:val="17"/>
                        <w:szCs w:val="17"/>
                      </w:rPr>
                      <w:t>上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4"/>
                        <w:sz w:val="17"/>
                        <w:szCs w:val="17"/>
                      </w:rPr>
                      <w:t xml:space="preserve">升：000.5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3"/>
                        <w:sz w:val="17"/>
                        <w:szCs w:val="17"/>
                      </w:rPr>
                      <w:t>S</w:t>
                    </w:r>
                  </w:p>
                  <w:p w14:paraId="1E9AE328">
                    <w:pPr>
                      <w:spacing w:before="143" w:line="237" w:lineRule="auto"/>
                      <w:ind w:right="4"/>
                      <w:jc w:val="right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5"/>
                        <w:sz w:val="17"/>
                        <w:szCs w:val="17"/>
                      </w:rPr>
                      <w:t>下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4"/>
                        <w:sz w:val="17"/>
                        <w:szCs w:val="17"/>
                      </w:rPr>
                      <w:t xml:space="preserve">降：000.5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3"/>
                        <w:sz w:val="17"/>
                        <w:szCs w:val="17"/>
                      </w:rPr>
                      <w:t>S</w:t>
                    </w:r>
                  </w:p>
                  <w:p w14:paraId="482C35CC">
                    <w:pPr>
                      <w:spacing w:before="85" w:line="237" w:lineRule="auto"/>
                      <w:ind w:left="169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5"/>
                        <w:sz w:val="17"/>
                        <w:szCs w:val="17"/>
                      </w:rPr>
                      <w:t>频率：50Hz</w:t>
                    </w:r>
                  </w:p>
                </w:txbxContent>
              </v:textbox>
            </v:shape>
            <v:group id="_x0000_s1153" o:spid="_x0000_s1153" o:spt="203" style="position:absolute;left:0;top:0;height:2788;width:4687;" coordsize="4687,2788">
              <o:lock v:ext="edit"/>
              <v:shape id="_x0000_s1154" o:spid="_x0000_s1154" style="position:absolute;left:0;top:0;height:2788;width:4687;" filled="f" stroked="t" coordsize="4687,2788" path="m5,5l4680,5,4680,2783,5,2783,5,5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155" o:spid="_x0000_s1155" style="position:absolute;left:594;top:11;height:405;width:831;" fillcolor="#DCDDDD" filled="t" stroked="t" coordsize="831,405" path="m5,5l825,5,825,399,5,399,5,5xl5,5xe">
                <v:fill on="t" focussize="0,0"/>
                <v:stroke weight="0.57pt" color="#231916" miterlimit="22" joinstyle="miter"/>
                <v:imagedata o:title=""/>
                <o:lock v:ext="edit"/>
              </v:shape>
              <v:shape id="_x0000_s1156" o:spid="_x0000_s1156" style="position:absolute;left:0;top:10;height:2460;width:4642;" filled="f" stroked="t" coordsize="4642,2460" path="m5,6l600,6,600,399,5,399,5,6xm1427,6l2173,6,2173,399,1427,399,1427,6xm2178,5l2773,5,2773,399,2178,399,2178,5xm3984,692l4636,692,4636,980,3984,980,3984,692xm3984,197l4636,197,4636,485,3984,485,3984,197xm3984,1659l4636,1659,4636,1947,3984,1947,3984,1659xm3983,2165l4635,2165,4635,2453,3983,2453,3983,2165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157" o:spid="_x0000_s1157" style="position:absolute;left:2340;top:631;height:1485;width:1068;" fillcolor="#B5B5B6" filled="t" stroked="t" coordsize="1068,1485" path="m46,106l66,56,86,5,46,5,5,5,25,56,46,106xl46,106xem1021,1478l1041,1428,1062,1377,1021,1377,980,1377,1001,1428,1021,1478xl1021,1478xe">
                <v:fill on="t" focussize="0,0"/>
                <v:stroke weight="0.57pt" color="#A0A0A1" miterlimit="22" joinstyle="miter"/>
                <v:imagedata o:title=""/>
                <o:lock v:ext="edit"/>
              </v:shape>
              <v:shape id="_x0000_s1158" o:spid="_x0000_s1158" style="position:absolute;left:3979;top:1169;height:300;width:664;" filled="f" stroked="t" coordsize="664,300" path="m5,5l657,5,657,293,5,293,5,5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159" o:spid="_x0000_s1159" style="position:absolute;left:1113;top:1576;height:245;width:835;" filled="f" stroked="t" coordsize="835,245" path="m5,5l830,5,830,239,5,239,5,5e">
                <v:fill on="f" focussize="0,0"/>
                <v:stroke weight="0.57pt" color="#FFFFFF" miterlimit="22" joinstyle="miter"/>
                <v:imagedata o:title=""/>
                <o:lock v:ext="edit"/>
              </v:shape>
              <v:shape id="_x0000_s1160" o:spid="_x0000_s1160" style="position:absolute;left:1113;top:1576;height:245;width:835;" fillcolor="#FFFFFF" filled="t" stroked="f" coordsize="835,245" path="m5,5,5,5l830,5,830,239,5,239,5,5xl5,5xe">
                <v:path/>
                <v:fill on="t" focussize="0,0"/>
                <v:stroke on="f"/>
                <v:imagedata o:title=""/>
                <o:lock v:ext="edit"/>
              </v:shape>
              <v:shape id="_x0000_s1161" o:spid="_x0000_s1161" style="position:absolute;left:1113;top:1907;height:245;width:835;" filled="f" stroked="t" coordsize="835,245" path="m5,5l830,5,830,239,5,239,5,5e">
                <v:fill on="f" focussize="0,0"/>
                <v:stroke weight="0.57pt" color="#FFFFFF" miterlimit="22" joinstyle="miter"/>
                <v:imagedata o:title=""/>
                <o:lock v:ext="edit"/>
              </v:shape>
              <v:shape id="_x0000_s1162" o:spid="_x0000_s1162" style="position:absolute;left:1113;top:1907;height:245;width:835;" fillcolor="#FFFFFF" filled="t" stroked="f" coordsize="835,245" path="m5,5,5,5l830,5,830,239,5,239,5,5xl5,5xe">
                <v:path/>
                <v:fill on="t" focussize="0,0"/>
                <v:stroke on="f"/>
                <v:imagedata o:title=""/>
                <o:lock v:ext="edit"/>
              </v:shape>
              <v:shape id="_x0000_s1163" o:spid="_x0000_s1163" style="position:absolute;left:2858;top:947;height:192;width:572;" filled="f" stroked="t" coordsize="572,192" path="m2,2l569,2,569,190,2,190,2,2xe">
                <v:fill on="f" focussize="0,0"/>
                <v:stroke weight="0.22pt" color="#231916" miterlimit="22" joinstyle="miter"/>
                <v:imagedata o:title=""/>
                <o:lock v:ext="edit"/>
              </v:shape>
            </v:group>
            <v:shape id="_x0000_s1164" o:spid="_x0000_s1164" o:spt="202" type="#_x0000_t202" style="position:absolute;left:669;top:129;height:2021;width:161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144EF49">
                    <w:pPr>
                      <w:spacing w:before="20" w:line="234" w:lineRule="auto"/>
                      <w:ind w:left="71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F08300"/>
                        <w:spacing w:val="-15"/>
                        <w:w w:val="95"/>
                        <w:sz w:val="17"/>
                        <w:szCs w:val="17"/>
                      </w:rPr>
                      <w:t>参数设置</w:t>
                    </w:r>
                    <w:r>
                      <w:rPr>
                        <w:rFonts w:ascii="楷体" w:hAnsi="楷体" w:eastAsia="楷体" w:cs="楷体"/>
                        <w:color w:val="F08300"/>
                        <w:spacing w:val="18"/>
                        <w:sz w:val="17"/>
                        <w:szCs w:val="17"/>
                      </w:rPr>
                      <w:t xml:space="preserve"> 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5"/>
                        <w:w w:val="95"/>
                        <w:sz w:val="17"/>
                        <w:szCs w:val="17"/>
                      </w:rPr>
                      <w:t>系统设置</w:t>
                    </w:r>
                  </w:p>
                  <w:p w14:paraId="52460197">
                    <w:pPr>
                      <w:spacing w:before="218" w:line="242" w:lineRule="auto"/>
                      <w:ind w:right="9"/>
                      <w:jc w:val="right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4"/>
                        <w:sz w:val="17"/>
                        <w:szCs w:val="17"/>
                      </w:rPr>
                      <w:t>模式 AC</w:t>
                    </w:r>
                  </w:p>
                  <w:p w14:paraId="21BA32CB">
                    <w:pPr>
                      <w:spacing w:before="147" w:line="231" w:lineRule="exact"/>
                      <w:ind w:left="40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5"/>
                        <w:position w:val="1"/>
                        <w:sz w:val="17"/>
                        <w:szCs w:val="17"/>
                      </w:rPr>
                      <w:t>电压：0.100KV</w:t>
                    </w:r>
                  </w:p>
                  <w:p w14:paraId="092B0D51">
                    <w:pPr>
                      <w:spacing w:before="106" w:line="224" w:lineRule="exact"/>
                      <w:ind w:left="20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4"/>
                        <w:position w:val="1"/>
                        <w:sz w:val="17"/>
                        <w:szCs w:val="17"/>
                      </w:rPr>
                      <w:t>上限：1.000mA</w:t>
                    </w:r>
                  </w:p>
                  <w:p w14:paraId="2E24031F">
                    <w:pPr>
                      <w:spacing w:before="101" w:line="224" w:lineRule="exact"/>
                      <w:ind w:left="32"/>
                      <w:rPr>
                        <w:rFonts w:ascii="楷体" w:hAnsi="楷体" w:eastAsia="楷体" w:cs="楷体"/>
                        <w:sz w:val="16"/>
                        <w:szCs w:val="16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7"/>
                        <w:w w:val="97"/>
                        <w:sz w:val="17"/>
                        <w:szCs w:val="17"/>
                      </w:rPr>
                      <w:t>下限：</w:t>
                    </w:r>
                    <w:r>
                      <w:rPr>
                        <w:position w:val="-1"/>
                        <w:sz w:val="17"/>
                        <w:szCs w:val="17"/>
                      </w:rPr>
                      <w:drawing>
                        <wp:inline distT="0" distB="0" distL="0" distR="0">
                          <wp:extent cx="53975" cy="106045"/>
                          <wp:effectExtent l="0" t="0" r="0" b="0"/>
                          <wp:docPr id="32" name="IM 3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2" name="IM 32"/>
                                  <pic:cNvPicPr/>
                                </pic:nvPicPr>
                                <pic:blipFill>
                                  <a:blip r:embed="rId6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4141" cy="1063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7"/>
                        <w:w w:val="97"/>
                        <w:sz w:val="17"/>
                        <w:szCs w:val="17"/>
                      </w:rPr>
                      <w:t>F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7"/>
                        <w:w w:val="97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7"/>
                        <w:w w:val="97"/>
                        <w:sz w:val="17"/>
                        <w:szCs w:val="17"/>
                      </w:rPr>
                      <w:t>F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7"/>
                        <w:w w:val="97"/>
                        <w:sz w:val="16"/>
                        <w:szCs w:val="16"/>
                      </w:rPr>
                      <w:t>.000mA</w:t>
                    </w:r>
                  </w:p>
                  <w:p w14:paraId="46B4E399">
                    <w:pPr>
                      <w:spacing w:before="101" w:line="225" w:lineRule="exact"/>
                      <w:ind w:left="42"/>
                      <w:rPr>
                        <w:rFonts w:ascii="楷体" w:hAnsi="楷体" w:eastAsia="楷体" w:cs="楷体"/>
                        <w:sz w:val="16"/>
                        <w:szCs w:val="16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7"/>
                        <w:w w:val="96"/>
                        <w:position w:val="-1"/>
                        <w:sz w:val="17"/>
                        <w:szCs w:val="17"/>
                      </w:rPr>
                      <w:t>电弧：</w:t>
                    </w:r>
                    <w:r>
                      <w:rPr>
                        <w:position w:val="-2"/>
                        <w:sz w:val="17"/>
                        <w:szCs w:val="17"/>
                      </w:rPr>
                      <w:drawing>
                        <wp:inline distT="0" distB="0" distL="0" distR="0">
                          <wp:extent cx="53340" cy="106045"/>
                          <wp:effectExtent l="0" t="0" r="0" b="0"/>
                          <wp:docPr id="34" name="IM 3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4" name="IM 34"/>
                                  <pic:cNvPicPr/>
                                </pic:nvPicPr>
                                <pic:blipFill>
                                  <a:blip r:embed="rId6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3463" cy="1063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7"/>
                        <w:w w:val="96"/>
                        <w:position w:val="-1"/>
                        <w:sz w:val="17"/>
                        <w:szCs w:val="17"/>
                      </w:rPr>
                      <w:t>F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7"/>
                        <w:w w:val="96"/>
                        <w:position w:val="-1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7"/>
                        <w:w w:val="96"/>
                        <w:position w:val="-1"/>
                        <w:sz w:val="17"/>
                        <w:szCs w:val="17"/>
                      </w:rPr>
                      <w:t>F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7"/>
                        <w:w w:val="96"/>
                        <w:position w:val="-1"/>
                        <w:sz w:val="16"/>
                        <w:szCs w:val="16"/>
                      </w:rPr>
                      <w:t>.000mA</w:t>
                    </w:r>
                  </w:p>
                </w:txbxContent>
              </v:textbox>
            </v:shape>
            <v:shape id="_x0000_s1165" o:spid="_x0000_s1165" o:spt="202" type="#_x0000_t202" style="position:absolute;left:3988;top:255;height:2185;width:6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23B6176">
                    <w:pPr>
                      <w:spacing w:before="19" w:line="237" w:lineRule="auto"/>
                      <w:ind w:left="128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9"/>
                        <w:w w:val="96"/>
                        <w:sz w:val="17"/>
                        <w:szCs w:val="17"/>
                      </w:rPr>
                      <w:t>新建</w:t>
                    </w:r>
                  </w:p>
                  <w:p w14:paraId="6F53D780">
                    <w:pPr>
                      <w:spacing w:before="287"/>
                      <w:ind w:left="150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7"/>
                        <w:sz w:val="17"/>
                        <w:szCs w:val="17"/>
                      </w:rPr>
                      <w:t>删除</w:t>
                    </w:r>
                  </w:p>
                  <w:p w14:paraId="3A0178A0">
                    <w:pPr>
                      <w:spacing w:before="238" w:line="227" w:lineRule="exact"/>
                      <w:ind w:left="52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4"/>
                        <w:w w:val="98"/>
                        <w:position w:val="1"/>
                        <w:sz w:val="17"/>
                        <w:szCs w:val="17"/>
                      </w:rPr>
                      <w:t>上一项</w:t>
                    </w:r>
                  </w:p>
                  <w:p w14:paraId="30ADDBA8">
                    <w:pPr>
                      <w:spacing w:before="267" w:line="242" w:lineRule="auto"/>
                      <w:ind w:left="55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9"/>
                        <w:sz w:val="17"/>
                        <w:szCs w:val="17"/>
                      </w:rPr>
                      <w:t>下一项</w:t>
                    </w:r>
                  </w:p>
                  <w:p w14:paraId="64DD0FF3">
                    <w:pPr>
                      <w:spacing w:before="274" w:line="238" w:lineRule="auto"/>
                      <w:jc w:val="right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9"/>
                        <w:w w:val="95"/>
                        <w:sz w:val="17"/>
                        <w:szCs w:val="17"/>
                      </w:rPr>
                      <w:t>存为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8"/>
                        <w:w w:val="95"/>
                        <w:sz w:val="17"/>
                        <w:szCs w:val="17"/>
                      </w:rPr>
                      <w:t>文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8"/>
                        <w:w w:val="95"/>
                        <w:sz w:val="17"/>
                        <w:szCs w:val="17"/>
                      </w:rPr>
                      <w:t>件</w:t>
                    </w:r>
                  </w:p>
                </w:txbxContent>
              </v:textbox>
            </v:shape>
            <v:shape id="_x0000_s1166" o:spid="_x0000_s1166" o:spt="202" type="#_x0000_t202" style="position:absolute;left:94;top:120;height:730;width:4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83D6326">
                    <w:pPr>
                      <w:spacing w:before="20" w:line="224" w:lineRule="exact"/>
                      <w:ind w:left="55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7"/>
                        <w:position w:val="1"/>
                        <w:sz w:val="17"/>
                        <w:szCs w:val="17"/>
                      </w:rPr>
                      <w:t>测量</w:t>
                    </w:r>
                  </w:p>
                  <w:p w14:paraId="18AD9AE1">
                    <w:pPr>
                      <w:spacing w:before="105" w:line="188" w:lineRule="auto"/>
                      <w:ind w:left="20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0"/>
                        <w:sz w:val="17"/>
                        <w:szCs w:val="17"/>
                      </w:rPr>
                      <w:t>STEP</w:t>
                    </w:r>
                  </w:p>
                  <w:p w14:paraId="5F313DED">
                    <w:pPr>
                      <w:spacing w:line="241" w:lineRule="exact"/>
                      <w:jc w:val="right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5"/>
                        <w:position w:val="1"/>
                        <w:sz w:val="17"/>
                        <w:szCs w:val="17"/>
                      </w:rPr>
                      <w:t>1</w:t>
                    </w:r>
                  </w:p>
                </w:txbxContent>
              </v:textbox>
            </v:shape>
            <v:shape id="_x0000_s1167" o:spid="_x0000_s1167" o:spt="202" type="#_x0000_t202" style="position:absolute;left:127;top:2520;height:197;width:5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312F50C">
                    <w:pPr>
                      <w:spacing w:before="20" w:line="196" w:lineRule="exact"/>
                      <w:ind w:left="20"/>
                      <w:rPr>
                        <w:rFonts w:ascii="楷体" w:hAnsi="楷体" w:eastAsia="楷体" w:cs="楷体"/>
                        <w:sz w:val="14"/>
                        <w:szCs w:val="14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9"/>
                        <w:position w:val="1"/>
                        <w:sz w:val="14"/>
                        <w:szCs w:val="14"/>
                      </w:rPr>
                      <w:t>10:20:15</w:t>
                    </w:r>
                  </w:p>
                </w:txbxContent>
              </v:textbox>
            </v:shape>
            <v:shape id="_x0000_s1168" o:spid="_x0000_s1168" o:spt="202" type="#_x0000_t202" style="position:absolute;left:3444;top:395;height:197;width:3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FF0A4D2">
                    <w:pPr>
                      <w:spacing w:before="20" w:line="198" w:lineRule="exact"/>
                      <w:ind w:left="20"/>
                      <w:rPr>
                        <w:rFonts w:ascii="楷体" w:hAnsi="楷体" w:eastAsia="楷体" w:cs="楷体"/>
                        <w:sz w:val="14"/>
                        <w:szCs w:val="14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4"/>
                        <w:position w:val="1"/>
                        <w:sz w:val="14"/>
                        <w:szCs w:val="14"/>
                      </w:rPr>
                      <w:t>DC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17"/>
                        <w:position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4"/>
                        <w:position w:val="1"/>
                        <w:sz w:val="14"/>
                        <w:szCs w:val="14"/>
                      </w:rPr>
                      <w:t>IR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5AB98D4">
      <w:pPr>
        <w:pStyle w:val="2"/>
        <w:spacing w:line="362" w:lineRule="auto"/>
      </w:pPr>
    </w:p>
    <w:p w14:paraId="01A7FBCE">
      <w:pPr>
        <w:spacing w:before="65" w:line="346" w:lineRule="auto"/>
        <w:ind w:left="7" w:firstLine="40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在此界面，按</w:t>
      </w:r>
      <w:r>
        <w:rPr>
          <w:rFonts w:ascii="楷体" w:hAnsi="楷体" w:eastAsia="楷体" w:cs="楷体"/>
          <w:spacing w:val="56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-2"/>
          <w:sz w:val="20"/>
          <w:szCs w:val="20"/>
        </w:rPr>
        <w:t>ENTER</w:t>
      </w:r>
      <w:r>
        <w:rPr>
          <w:rFonts w:ascii="楷体" w:hAnsi="楷体" w:eastAsia="楷体" w:cs="楷体"/>
          <w:spacing w:val="37"/>
          <w:position w:val="-2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6"/>
          <w:sz w:val="20"/>
          <w:szCs w:val="20"/>
        </w:rPr>
        <w:t>”键可对时间进行编辑，范围为（</w:t>
      </w:r>
      <w:r>
        <w:rPr>
          <w:rFonts w:ascii="楷体" w:hAnsi="楷体" w:eastAsia="楷体" w:cs="楷体"/>
          <w:spacing w:val="-2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0.1-999.9）S 。</w:t>
      </w:r>
      <w:r>
        <w:rPr>
          <w:rFonts w:ascii="楷体" w:hAnsi="楷体" w:eastAsia="楷体" w:cs="楷体"/>
          <w:spacing w:val="5"/>
          <w:sz w:val="20"/>
          <w:szCs w:val="20"/>
        </w:rPr>
        <w:t>要改变时间值，只需输入数字键</w:t>
      </w:r>
      <w:r>
        <w:rPr>
          <w:rFonts w:ascii="楷体" w:hAnsi="楷体" w:eastAsia="楷体" w:cs="楷体"/>
          <w:spacing w:val="-1"/>
          <w:sz w:val="20"/>
          <w:szCs w:val="20"/>
        </w:rPr>
        <w:t>即可。比如要输入</w:t>
      </w:r>
      <w:r>
        <w:rPr>
          <w:rFonts w:ascii="楷体" w:hAnsi="楷体" w:eastAsia="楷体" w:cs="楷体"/>
          <w:spacing w:val="-1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101.2 ，按</w:t>
      </w:r>
      <w:r>
        <w:rPr>
          <w:rFonts w:ascii="楷体" w:hAnsi="楷体" w:eastAsia="楷体" w:cs="楷体"/>
          <w:spacing w:val="-7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position w:val="-1"/>
          <w:sz w:val="20"/>
          <w:szCs w:val="20"/>
        </w:rPr>
        <w:t>“</w:t>
      </w:r>
      <w:r>
        <w:rPr>
          <w:rFonts w:ascii="楷体" w:hAnsi="楷体" w:eastAsia="楷体" w:cs="楷体"/>
          <w:spacing w:val="-1"/>
          <w:position w:val="-5"/>
          <w:sz w:val="20"/>
          <w:szCs w:val="20"/>
        </w:rPr>
        <w:t>1</w:t>
      </w:r>
      <w:r>
        <w:rPr>
          <w:rFonts w:ascii="楷体" w:hAnsi="楷体" w:eastAsia="楷体" w:cs="楷体"/>
          <w:spacing w:val="-61"/>
          <w:position w:val="-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position w:val="-1"/>
          <w:sz w:val="20"/>
          <w:szCs w:val="20"/>
        </w:rPr>
        <w:t>”、</w:t>
      </w:r>
      <w:r>
        <w:rPr>
          <w:rFonts w:ascii="楷体" w:hAnsi="楷体" w:eastAsia="楷体" w:cs="楷体"/>
          <w:spacing w:val="-1"/>
          <w:sz w:val="20"/>
          <w:szCs w:val="20"/>
        </w:rPr>
        <w:t>“</w:t>
      </w:r>
      <w:r>
        <w:rPr>
          <w:rFonts w:ascii="楷体" w:hAnsi="楷体" w:eastAsia="楷体" w:cs="楷体"/>
          <w:spacing w:val="-1"/>
          <w:position w:val="-2"/>
          <w:sz w:val="20"/>
          <w:szCs w:val="20"/>
        </w:rPr>
        <w:t>0</w:t>
      </w:r>
      <w:r>
        <w:rPr>
          <w:rFonts w:ascii="楷体" w:hAnsi="楷体" w:eastAsia="楷体" w:cs="楷体"/>
          <w:spacing w:val="-1"/>
          <w:sz w:val="20"/>
          <w:szCs w:val="20"/>
        </w:rPr>
        <w:t>”、“</w:t>
      </w:r>
      <w:r>
        <w:rPr>
          <w:rFonts w:ascii="楷体" w:hAnsi="楷体" w:eastAsia="楷体" w:cs="楷体"/>
          <w:spacing w:val="-1"/>
          <w:position w:val="-3"/>
          <w:sz w:val="20"/>
          <w:szCs w:val="20"/>
        </w:rPr>
        <w:t>1</w:t>
      </w:r>
      <w:r>
        <w:rPr>
          <w:rFonts w:ascii="楷体" w:hAnsi="楷体" w:eastAsia="楷体" w:cs="楷体"/>
          <w:spacing w:val="-69"/>
          <w:position w:val="-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”、“</w:t>
      </w:r>
      <w:r>
        <w:rPr>
          <w:rFonts w:ascii="楷体" w:hAnsi="楷体" w:eastAsia="楷体" w:cs="楷体"/>
          <w:spacing w:val="-1"/>
          <w:position w:val="-2"/>
          <w:sz w:val="20"/>
          <w:szCs w:val="20"/>
        </w:rPr>
        <w:t>2</w:t>
      </w:r>
      <w:r>
        <w:rPr>
          <w:rFonts w:ascii="楷体" w:hAnsi="楷体" w:eastAsia="楷体" w:cs="楷体"/>
          <w:spacing w:val="-73"/>
          <w:position w:val="-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”和“ ENTER ”键即可。</w:t>
      </w:r>
    </w:p>
    <w:p w14:paraId="4C40AF8E">
      <w:pPr>
        <w:spacing w:before="1" w:line="229" w:lineRule="auto"/>
        <w:ind w:left="41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6"/>
          <w:sz w:val="20"/>
          <w:szCs w:val="20"/>
        </w:rPr>
        <w:t>上升时间：</w:t>
      </w:r>
      <w:r>
        <w:rPr>
          <w:rFonts w:ascii="楷体" w:hAnsi="楷体" w:eastAsia="楷体" w:cs="楷体"/>
          <w:spacing w:val="-4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按</w:t>
      </w:r>
      <w:r>
        <w:rPr>
          <w:rFonts w:ascii="楷体" w:hAnsi="楷体" w:eastAsia="楷体" w:cs="楷体"/>
          <w:spacing w:val="-7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“↓”键或编码拔盘把光标移动到上升时间功能项上，如下图所示：</w:t>
      </w:r>
    </w:p>
    <w:p w14:paraId="43926C11">
      <w:pPr>
        <w:pStyle w:val="2"/>
        <w:spacing w:before="186" w:line="2789" w:lineRule="exact"/>
        <w:ind w:firstLine="2573"/>
      </w:pPr>
      <w:r>
        <w:rPr>
          <w:position w:val="-55"/>
        </w:rPr>
        <w:pict>
          <v:group id="_x0000_s1169" o:spid="_x0000_s1169" o:spt="203" style="height:139.45pt;width:234.35pt;" coordsize="4687,2788">
            <o:lock v:ext="edit"/>
            <v:group id="_x0000_s1170" o:spid="_x0000_s1170" o:spt="203" style="position:absolute;left:0;top:0;height:2788;width:4687;" coordsize="4687,2788">
              <o:lock v:ext="edit"/>
              <v:shape id="_x0000_s1171" o:spid="_x0000_s1171" style="position:absolute;left:0;top:0;height:2788;width:4687;" filled="f" stroked="t" coordsize="4687,2788" path="m5,5l4680,5,4680,2783,5,2783,5,5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172" o:spid="_x0000_s1172" style="position:absolute;left:594;top:11;height:405;width:831;" fillcolor="#DCDDDD" filled="t" stroked="t" coordsize="831,405" path="m5,5l825,5,825,399,5,399,5,5xl5,5xe">
                <v:fill on="t" focussize="0,0"/>
                <v:stroke weight="0.57pt" color="#231916" miterlimit="22" joinstyle="miter"/>
                <v:imagedata o:title=""/>
                <o:lock v:ext="edit"/>
              </v:shape>
              <v:shape id="_x0000_s1173" o:spid="_x0000_s1173" style="position:absolute;left:0;top:10;height:2460;width:4642;" filled="f" stroked="t" coordsize="4642,2460" path="m5,6l600,6,600,399,5,399,5,6xm1427,6l2173,6,2173,399,1427,399,1427,6xm2178,5l2773,5,2773,399,2178,399,2178,5xm3984,692l4636,692,4636,980,3984,980,3984,692xm3984,197l4636,197,4636,485,3984,485,3984,197xm3984,1659l4636,1659,4636,1947,3984,1947,3984,1659xm3983,2165l4635,2165,4635,2453,3983,2453,3983,2165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174" o:spid="_x0000_s1174" style="position:absolute;left:2340;top:631;height:1485;width:1068;" fillcolor="#B5B5B6" filled="t" stroked="t" coordsize="1068,1485" path="m46,106l66,56,86,5,46,5,5,5,25,56,46,106xl46,106xem1021,1478l1041,1428,1062,1377,1021,1377,980,1377,1001,1428,1021,1478xl1021,1478xe">
                <v:fill on="t" focussize="0,0"/>
                <v:stroke weight="0.57pt" color="#A0A0A1" miterlimit="22" joinstyle="miter"/>
                <v:imagedata o:title=""/>
                <o:lock v:ext="edit"/>
              </v:shape>
              <v:shape id="_x0000_s1175" o:spid="_x0000_s1175" style="position:absolute;left:3979;top:1169;height:300;width:664;" filled="f" stroked="t" coordsize="664,300" path="m5,5l657,5,657,293,5,293,5,5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176" o:spid="_x0000_s1176" style="position:absolute;left:1113;top:1576;height:245;width:835;" filled="f" stroked="t" coordsize="835,245" path="m5,5l830,5,830,239,5,239,5,5e">
                <v:fill on="f" focussize="0,0"/>
                <v:stroke weight="0.57pt" color="#FFFFFF" miterlimit="22" joinstyle="miter"/>
                <v:imagedata o:title=""/>
                <o:lock v:ext="edit"/>
              </v:shape>
              <v:shape id="_x0000_s1177" o:spid="_x0000_s1177" style="position:absolute;left:1113;top:1576;height:245;width:835;" fillcolor="#FFFFFF" filled="t" stroked="f" coordsize="835,245" path="m5,5,5,5l830,5,830,239,5,239,5,5xl5,5xe">
                <v:path/>
                <v:fill on="t" focussize="0,0"/>
                <v:stroke on="f"/>
                <v:imagedata o:title=""/>
                <o:lock v:ext="edit"/>
              </v:shape>
              <v:shape id="_x0000_s1178" o:spid="_x0000_s1178" style="position:absolute;left:1113;top:1907;height:245;width:835;" fillcolor="#FFFFFF" filled="t" stroked="t" coordsize="835,245" path="m5,5l830,5,830,239,5,239,5,5xl5,5xe">
                <v:fill on="t" focussize="0,0"/>
                <v:stroke weight="0.57pt" color="#EFEFF0" miterlimit="22" joinstyle="miter"/>
                <v:imagedata o:title=""/>
                <o:lock v:ext="edit"/>
              </v:shape>
              <v:shape id="_x0000_s1179" o:spid="_x0000_s1179" style="position:absolute;left:2865;top:1279;height:207;width:577;" filled="f" stroked="t" coordsize="577,207" path="m2,2l574,2,574,205,2,205,2,2xe">
                <v:fill on="f" focussize="0,0"/>
                <v:stroke weight="0.22pt" color="#231916" miterlimit="22" joinstyle="miter"/>
                <v:imagedata o:title=""/>
                <o:lock v:ext="edit"/>
              </v:shape>
            </v:group>
            <v:shape id="_x0000_s1180" o:spid="_x0000_s1180" o:spt="202" type="#_x0000_t202" style="position:absolute;left:669;top:129;height:2021;width:161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BAB1099">
                    <w:pPr>
                      <w:spacing w:before="20" w:line="234" w:lineRule="auto"/>
                      <w:ind w:left="71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F08300"/>
                        <w:spacing w:val="-15"/>
                        <w:w w:val="95"/>
                        <w:sz w:val="17"/>
                        <w:szCs w:val="17"/>
                      </w:rPr>
                      <w:t>参数设置</w:t>
                    </w:r>
                    <w:r>
                      <w:rPr>
                        <w:rFonts w:ascii="楷体" w:hAnsi="楷体" w:eastAsia="楷体" w:cs="楷体"/>
                        <w:color w:val="F08300"/>
                        <w:spacing w:val="18"/>
                        <w:sz w:val="17"/>
                        <w:szCs w:val="17"/>
                      </w:rPr>
                      <w:t xml:space="preserve"> 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5"/>
                        <w:w w:val="95"/>
                        <w:sz w:val="17"/>
                        <w:szCs w:val="17"/>
                      </w:rPr>
                      <w:t>系统设置</w:t>
                    </w:r>
                  </w:p>
                  <w:p w14:paraId="3EDDF6E6">
                    <w:pPr>
                      <w:spacing w:before="218" w:line="242" w:lineRule="auto"/>
                      <w:ind w:right="9"/>
                      <w:jc w:val="right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4"/>
                        <w:sz w:val="17"/>
                        <w:szCs w:val="17"/>
                      </w:rPr>
                      <w:t>模式 AC</w:t>
                    </w:r>
                  </w:p>
                  <w:p w14:paraId="38D7CC44">
                    <w:pPr>
                      <w:spacing w:before="147" w:line="231" w:lineRule="exact"/>
                      <w:ind w:left="40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5"/>
                        <w:position w:val="1"/>
                        <w:sz w:val="17"/>
                        <w:szCs w:val="17"/>
                      </w:rPr>
                      <w:t>电压：0.100KV</w:t>
                    </w:r>
                  </w:p>
                  <w:p w14:paraId="0C2ECD45">
                    <w:pPr>
                      <w:spacing w:before="106" w:line="224" w:lineRule="exact"/>
                      <w:ind w:left="20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4"/>
                        <w:position w:val="1"/>
                        <w:sz w:val="17"/>
                        <w:szCs w:val="17"/>
                      </w:rPr>
                      <w:t>上限：1.000mA</w:t>
                    </w:r>
                  </w:p>
                  <w:p w14:paraId="2487F9B0">
                    <w:pPr>
                      <w:spacing w:before="101" w:line="224" w:lineRule="exact"/>
                      <w:ind w:left="32"/>
                      <w:rPr>
                        <w:rFonts w:ascii="楷体" w:hAnsi="楷体" w:eastAsia="楷体" w:cs="楷体"/>
                        <w:sz w:val="16"/>
                        <w:szCs w:val="16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7"/>
                        <w:w w:val="97"/>
                        <w:sz w:val="17"/>
                        <w:szCs w:val="17"/>
                      </w:rPr>
                      <w:t>下限：</w:t>
                    </w:r>
                    <w:r>
                      <w:rPr>
                        <w:position w:val="-1"/>
                        <w:sz w:val="17"/>
                        <w:szCs w:val="17"/>
                      </w:rPr>
                      <w:drawing>
                        <wp:inline distT="0" distB="0" distL="0" distR="0">
                          <wp:extent cx="53975" cy="106045"/>
                          <wp:effectExtent l="0" t="0" r="0" b="0"/>
                          <wp:docPr id="36" name="IM 3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" name="IM 36"/>
                                  <pic:cNvPicPr/>
                                </pic:nvPicPr>
                                <pic:blipFill>
                                  <a:blip r:embed="rId6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4141" cy="1063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7"/>
                        <w:w w:val="97"/>
                        <w:sz w:val="17"/>
                        <w:szCs w:val="17"/>
                      </w:rPr>
                      <w:t>F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7"/>
                        <w:w w:val="97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7"/>
                        <w:w w:val="97"/>
                        <w:sz w:val="17"/>
                        <w:szCs w:val="17"/>
                      </w:rPr>
                      <w:t>F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7"/>
                        <w:w w:val="97"/>
                        <w:sz w:val="16"/>
                        <w:szCs w:val="16"/>
                      </w:rPr>
                      <w:t>.000mA</w:t>
                    </w:r>
                  </w:p>
                  <w:p w14:paraId="6A94F856">
                    <w:pPr>
                      <w:spacing w:before="101" w:line="225" w:lineRule="exact"/>
                      <w:ind w:left="42"/>
                      <w:rPr>
                        <w:rFonts w:ascii="楷体" w:hAnsi="楷体" w:eastAsia="楷体" w:cs="楷体"/>
                        <w:sz w:val="16"/>
                        <w:szCs w:val="16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7"/>
                        <w:w w:val="96"/>
                        <w:position w:val="-1"/>
                        <w:sz w:val="17"/>
                        <w:szCs w:val="17"/>
                      </w:rPr>
                      <w:t>电弧：</w:t>
                    </w:r>
                    <w:r>
                      <w:rPr>
                        <w:position w:val="-2"/>
                        <w:sz w:val="17"/>
                        <w:szCs w:val="17"/>
                      </w:rPr>
                      <w:drawing>
                        <wp:inline distT="0" distB="0" distL="0" distR="0">
                          <wp:extent cx="53340" cy="106045"/>
                          <wp:effectExtent l="0" t="0" r="0" b="0"/>
                          <wp:docPr id="38" name="IM 3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" name="IM 38"/>
                                  <pic:cNvPicPr/>
                                </pic:nvPicPr>
                                <pic:blipFill>
                                  <a:blip r:embed="rId6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3463" cy="1063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7"/>
                        <w:w w:val="96"/>
                        <w:position w:val="-1"/>
                        <w:sz w:val="17"/>
                        <w:szCs w:val="17"/>
                      </w:rPr>
                      <w:t>F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7"/>
                        <w:w w:val="96"/>
                        <w:position w:val="-1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7"/>
                        <w:w w:val="96"/>
                        <w:position w:val="-1"/>
                        <w:sz w:val="17"/>
                        <w:szCs w:val="17"/>
                      </w:rPr>
                      <w:t>F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7"/>
                        <w:w w:val="96"/>
                        <w:position w:val="-1"/>
                        <w:sz w:val="16"/>
                        <w:szCs w:val="16"/>
                      </w:rPr>
                      <w:t>.000mA</w:t>
                    </w:r>
                  </w:p>
                </w:txbxContent>
              </v:textbox>
            </v:shape>
            <v:shape id="_x0000_s1181" o:spid="_x0000_s1181" o:spt="202" type="#_x0000_t202" style="position:absolute;left:2295;top:120;height:2043;width:112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13CD612">
                    <w:pPr>
                      <w:spacing w:before="19" w:line="239" w:lineRule="auto"/>
                      <w:ind w:left="20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3"/>
                        <w:w w:val="97"/>
                        <w:sz w:val="17"/>
                        <w:szCs w:val="17"/>
                      </w:rPr>
                      <w:t>文件</w:t>
                    </w:r>
                  </w:p>
                  <w:p w14:paraId="1297CEC7">
                    <w:pPr>
                      <w:spacing w:before="77" w:line="193" w:lineRule="auto"/>
                      <w:ind w:right="18"/>
                      <w:jc w:val="right"/>
                      <w:rPr>
                        <w:rFonts w:ascii="楷体" w:hAnsi="楷体" w:eastAsia="楷体" w:cs="楷体"/>
                        <w:sz w:val="14"/>
                        <w:szCs w:val="14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7"/>
                        <w:sz w:val="14"/>
                        <w:szCs w:val="14"/>
                      </w:rPr>
                      <w:t>AC</w:t>
                    </w:r>
                  </w:p>
                  <w:p w14:paraId="025D2F3E">
                    <w:pPr>
                      <w:spacing w:line="312" w:lineRule="auto"/>
                      <w:rPr>
                        <w:rFonts w:ascii="Arial"/>
                        <w:sz w:val="21"/>
                      </w:rPr>
                    </w:pPr>
                  </w:p>
                  <w:p w14:paraId="120C7A8C">
                    <w:pPr>
                      <w:spacing w:before="55" w:line="238" w:lineRule="auto"/>
                      <w:ind w:right="4"/>
                      <w:jc w:val="right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5"/>
                        <w:sz w:val="17"/>
                        <w:szCs w:val="17"/>
                      </w:rPr>
                      <w:t>时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4"/>
                        <w:sz w:val="17"/>
                        <w:szCs w:val="17"/>
                      </w:rPr>
                      <w:t xml:space="preserve">间：000.5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3"/>
                        <w:sz w:val="17"/>
                        <w:szCs w:val="17"/>
                      </w:rPr>
                      <w:t>S</w:t>
                    </w:r>
                  </w:p>
                  <w:p w14:paraId="4058C247">
                    <w:pPr>
                      <w:spacing w:before="118" w:line="235" w:lineRule="auto"/>
                      <w:ind w:right="4"/>
                      <w:jc w:val="right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5"/>
                        <w:sz w:val="17"/>
                        <w:szCs w:val="17"/>
                      </w:rPr>
                      <w:t>上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4"/>
                        <w:sz w:val="17"/>
                        <w:szCs w:val="17"/>
                      </w:rPr>
                      <w:t xml:space="preserve">升：000.5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3"/>
                        <w:sz w:val="17"/>
                        <w:szCs w:val="17"/>
                      </w:rPr>
                      <w:t>S</w:t>
                    </w:r>
                  </w:p>
                  <w:p w14:paraId="3AB69E0D">
                    <w:pPr>
                      <w:spacing w:before="143" w:line="237" w:lineRule="auto"/>
                      <w:ind w:right="4"/>
                      <w:jc w:val="right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5"/>
                        <w:sz w:val="17"/>
                        <w:szCs w:val="17"/>
                      </w:rPr>
                      <w:t>下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4"/>
                        <w:sz w:val="17"/>
                        <w:szCs w:val="17"/>
                      </w:rPr>
                      <w:t xml:space="preserve">降：000.5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3"/>
                        <w:sz w:val="17"/>
                        <w:szCs w:val="17"/>
                      </w:rPr>
                      <w:t>S</w:t>
                    </w:r>
                  </w:p>
                  <w:p w14:paraId="09447258">
                    <w:pPr>
                      <w:spacing w:before="85" w:line="237" w:lineRule="auto"/>
                      <w:ind w:left="169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5"/>
                        <w:sz w:val="17"/>
                        <w:szCs w:val="17"/>
                      </w:rPr>
                      <w:t>频率：50Hz</w:t>
                    </w:r>
                  </w:p>
                </w:txbxContent>
              </v:textbox>
            </v:shape>
            <v:shape id="_x0000_s1182" o:spid="_x0000_s1182" o:spt="202" type="#_x0000_t202" style="position:absolute;left:3988;top:255;height:2185;width:6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9949130">
                    <w:pPr>
                      <w:spacing w:before="19" w:line="237" w:lineRule="auto"/>
                      <w:ind w:left="128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9"/>
                        <w:w w:val="96"/>
                        <w:sz w:val="17"/>
                        <w:szCs w:val="17"/>
                      </w:rPr>
                      <w:t>新建</w:t>
                    </w:r>
                  </w:p>
                  <w:p w14:paraId="123C7E61">
                    <w:pPr>
                      <w:spacing w:before="287"/>
                      <w:ind w:left="150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7"/>
                        <w:sz w:val="17"/>
                        <w:szCs w:val="17"/>
                      </w:rPr>
                      <w:t>删除</w:t>
                    </w:r>
                  </w:p>
                  <w:p w14:paraId="69A137E4">
                    <w:pPr>
                      <w:spacing w:before="238" w:line="227" w:lineRule="exact"/>
                      <w:ind w:left="52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4"/>
                        <w:w w:val="98"/>
                        <w:position w:val="1"/>
                        <w:sz w:val="17"/>
                        <w:szCs w:val="17"/>
                      </w:rPr>
                      <w:t>上一项</w:t>
                    </w:r>
                  </w:p>
                  <w:p w14:paraId="522A34BE">
                    <w:pPr>
                      <w:spacing w:before="267" w:line="242" w:lineRule="auto"/>
                      <w:ind w:left="55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9"/>
                        <w:sz w:val="17"/>
                        <w:szCs w:val="17"/>
                      </w:rPr>
                      <w:t>下一项</w:t>
                    </w:r>
                  </w:p>
                  <w:p w14:paraId="28D6C65E">
                    <w:pPr>
                      <w:spacing w:before="274" w:line="238" w:lineRule="auto"/>
                      <w:jc w:val="right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9"/>
                        <w:w w:val="95"/>
                        <w:sz w:val="17"/>
                        <w:szCs w:val="17"/>
                      </w:rPr>
                      <w:t>存为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8"/>
                        <w:w w:val="95"/>
                        <w:sz w:val="17"/>
                        <w:szCs w:val="17"/>
                      </w:rPr>
                      <w:t>文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8"/>
                        <w:w w:val="95"/>
                        <w:sz w:val="17"/>
                        <w:szCs w:val="17"/>
                      </w:rPr>
                      <w:t>件</w:t>
                    </w:r>
                  </w:p>
                </w:txbxContent>
              </v:textbox>
            </v:shape>
            <v:shape id="_x0000_s1183" o:spid="_x0000_s1183" o:spt="202" type="#_x0000_t202" style="position:absolute;left:94;top:120;height:730;width:4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3AB2B7D">
                    <w:pPr>
                      <w:spacing w:before="20" w:line="224" w:lineRule="exact"/>
                      <w:ind w:left="55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7"/>
                        <w:position w:val="1"/>
                        <w:sz w:val="17"/>
                        <w:szCs w:val="17"/>
                      </w:rPr>
                      <w:t>测量</w:t>
                    </w:r>
                  </w:p>
                  <w:p w14:paraId="243A0C46">
                    <w:pPr>
                      <w:spacing w:before="105" w:line="188" w:lineRule="auto"/>
                      <w:ind w:left="20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0"/>
                        <w:sz w:val="17"/>
                        <w:szCs w:val="17"/>
                      </w:rPr>
                      <w:t>STEP</w:t>
                    </w:r>
                  </w:p>
                  <w:p w14:paraId="33ECA73C">
                    <w:pPr>
                      <w:spacing w:line="241" w:lineRule="exact"/>
                      <w:jc w:val="right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5"/>
                        <w:position w:val="1"/>
                        <w:sz w:val="17"/>
                        <w:szCs w:val="17"/>
                      </w:rPr>
                      <w:t>1</w:t>
                    </w:r>
                  </w:p>
                </w:txbxContent>
              </v:textbox>
            </v:shape>
            <v:shape id="_x0000_s1184" o:spid="_x0000_s1184" o:spt="202" type="#_x0000_t202" style="position:absolute;left:127;top:2520;height:197;width:5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DB99264">
                    <w:pPr>
                      <w:spacing w:before="20" w:line="196" w:lineRule="exact"/>
                      <w:ind w:left="20"/>
                      <w:rPr>
                        <w:rFonts w:ascii="楷体" w:hAnsi="楷体" w:eastAsia="楷体" w:cs="楷体"/>
                        <w:sz w:val="14"/>
                        <w:szCs w:val="14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9"/>
                        <w:position w:val="1"/>
                        <w:sz w:val="14"/>
                        <w:szCs w:val="14"/>
                      </w:rPr>
                      <w:t>10:20:15</w:t>
                    </w:r>
                  </w:p>
                </w:txbxContent>
              </v:textbox>
            </v:shape>
            <v:shape id="_x0000_s1185" o:spid="_x0000_s1185" o:spt="202" type="#_x0000_t202" style="position:absolute;left:3444;top:395;height:197;width:3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EB2361A">
                    <w:pPr>
                      <w:spacing w:before="20" w:line="198" w:lineRule="exact"/>
                      <w:ind w:left="20"/>
                      <w:rPr>
                        <w:rFonts w:ascii="楷体" w:hAnsi="楷体" w:eastAsia="楷体" w:cs="楷体"/>
                        <w:sz w:val="14"/>
                        <w:szCs w:val="14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4"/>
                        <w:position w:val="1"/>
                        <w:sz w:val="14"/>
                        <w:szCs w:val="14"/>
                      </w:rPr>
                      <w:t>DC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17"/>
                        <w:position w:val="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4"/>
                        <w:position w:val="1"/>
                        <w:sz w:val="14"/>
                        <w:szCs w:val="14"/>
                      </w:rPr>
                      <w:t>IR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E397322">
      <w:pPr>
        <w:pStyle w:val="2"/>
        <w:spacing w:line="392" w:lineRule="auto"/>
      </w:pPr>
    </w:p>
    <w:p w14:paraId="0C49D536">
      <w:pPr>
        <w:spacing w:before="66" w:line="293" w:lineRule="auto"/>
        <w:ind w:left="7" w:right="41" w:firstLine="40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在此界面，按</w:t>
      </w:r>
      <w:r>
        <w:rPr>
          <w:rFonts w:ascii="楷体" w:hAnsi="楷体" w:eastAsia="楷体" w:cs="楷体"/>
          <w:spacing w:val="-5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“</w:t>
      </w:r>
      <w:r>
        <w:rPr>
          <w:rFonts w:ascii="楷体" w:hAnsi="楷体" w:eastAsia="楷体" w:cs="楷体"/>
          <w:spacing w:val="-44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ENTER</w:t>
      </w:r>
      <w:r>
        <w:rPr>
          <w:rFonts w:ascii="楷体" w:hAnsi="楷体" w:eastAsia="楷体" w:cs="楷体"/>
          <w:spacing w:val="4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”键可对时间进行编辑，范围为（</w:t>
      </w:r>
      <w:r>
        <w:rPr>
          <w:rFonts w:ascii="楷体" w:hAnsi="楷体" w:eastAsia="楷体" w:cs="楷体"/>
          <w:spacing w:val="-2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0.1-999.9）S</w:t>
      </w:r>
      <w:r>
        <w:rPr>
          <w:rFonts w:ascii="楷体" w:hAnsi="楷体" w:eastAsia="楷体" w:cs="楷体"/>
          <w:spacing w:val="-2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。要改变时间值，只需输入数字键</w:t>
      </w:r>
      <w:r>
        <w:rPr>
          <w:rFonts w:ascii="楷体" w:hAnsi="楷体" w:eastAsia="楷体" w:cs="楷体"/>
          <w:spacing w:val="-1"/>
          <w:sz w:val="20"/>
          <w:szCs w:val="20"/>
        </w:rPr>
        <w:t>即可。比如要输入</w:t>
      </w:r>
      <w:r>
        <w:rPr>
          <w:rFonts w:ascii="楷体" w:hAnsi="楷体" w:eastAsia="楷体" w:cs="楷体"/>
          <w:spacing w:val="-1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101.2 ，按</w:t>
      </w:r>
      <w:r>
        <w:rPr>
          <w:rFonts w:ascii="楷体" w:hAnsi="楷体" w:eastAsia="楷体" w:cs="楷体"/>
          <w:spacing w:val="-1"/>
          <w:position w:val="-1"/>
          <w:sz w:val="20"/>
          <w:szCs w:val="20"/>
        </w:rPr>
        <w:t>“</w:t>
      </w:r>
      <w:r>
        <w:rPr>
          <w:rFonts w:ascii="楷体" w:hAnsi="楷体" w:eastAsia="楷体" w:cs="楷体"/>
          <w:spacing w:val="-1"/>
          <w:position w:val="-2"/>
          <w:sz w:val="20"/>
          <w:szCs w:val="20"/>
        </w:rPr>
        <w:t>1</w:t>
      </w:r>
      <w:r>
        <w:rPr>
          <w:rFonts w:ascii="楷体" w:hAnsi="楷体" w:eastAsia="楷体" w:cs="楷体"/>
          <w:spacing w:val="-62"/>
          <w:position w:val="-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position w:val="-1"/>
          <w:sz w:val="20"/>
          <w:szCs w:val="20"/>
        </w:rPr>
        <w:t>”、</w:t>
      </w:r>
      <w:r>
        <w:rPr>
          <w:rFonts w:ascii="楷体" w:hAnsi="楷体" w:eastAsia="楷体" w:cs="楷体"/>
          <w:spacing w:val="-1"/>
          <w:sz w:val="20"/>
          <w:szCs w:val="20"/>
        </w:rPr>
        <w:t>“</w:t>
      </w:r>
      <w:r>
        <w:rPr>
          <w:rFonts w:ascii="楷体" w:hAnsi="楷体" w:eastAsia="楷体" w:cs="楷体"/>
          <w:spacing w:val="-1"/>
          <w:position w:val="-2"/>
          <w:sz w:val="20"/>
          <w:szCs w:val="20"/>
        </w:rPr>
        <w:t>0</w:t>
      </w:r>
      <w:r>
        <w:rPr>
          <w:rFonts w:ascii="楷体" w:hAnsi="楷体" w:eastAsia="楷体" w:cs="楷体"/>
          <w:spacing w:val="-1"/>
          <w:sz w:val="20"/>
          <w:szCs w:val="20"/>
        </w:rPr>
        <w:t>”、“</w:t>
      </w:r>
      <w:r>
        <w:rPr>
          <w:rFonts w:ascii="楷体" w:hAnsi="楷体" w:eastAsia="楷体" w:cs="楷体"/>
          <w:spacing w:val="-5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position w:val="-1"/>
          <w:sz w:val="20"/>
          <w:szCs w:val="20"/>
        </w:rPr>
        <w:t>1</w:t>
      </w:r>
      <w:r>
        <w:rPr>
          <w:rFonts w:ascii="楷体" w:hAnsi="楷体" w:eastAsia="楷体" w:cs="楷体"/>
          <w:spacing w:val="-1"/>
          <w:sz w:val="20"/>
          <w:szCs w:val="20"/>
        </w:rPr>
        <w:t>”、“</w:t>
      </w:r>
      <w:r>
        <w:rPr>
          <w:rFonts w:ascii="楷体" w:hAnsi="楷体" w:eastAsia="楷体" w:cs="楷体"/>
          <w:spacing w:val="-1"/>
          <w:position w:val="-3"/>
          <w:sz w:val="20"/>
          <w:szCs w:val="20"/>
        </w:rPr>
        <w:t>2</w:t>
      </w:r>
      <w:r>
        <w:rPr>
          <w:rFonts w:ascii="楷体" w:hAnsi="楷体" w:eastAsia="楷体" w:cs="楷体"/>
          <w:spacing w:val="-58"/>
          <w:position w:val="-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”和“ ENTER ”键即可。</w:t>
      </w:r>
    </w:p>
    <w:p w14:paraId="3B587EBC">
      <w:pPr>
        <w:spacing w:line="293" w:lineRule="auto"/>
        <w:rPr>
          <w:rFonts w:ascii="楷体" w:hAnsi="楷体" w:eastAsia="楷体" w:cs="楷体"/>
          <w:sz w:val="20"/>
          <w:szCs w:val="20"/>
        </w:rPr>
        <w:sectPr>
          <w:footerReference r:id="rId21" w:type="default"/>
          <w:pgSz w:w="11906" w:h="16838"/>
          <w:pgMar w:top="1290" w:right="1231" w:bottom="397" w:left="478" w:header="0" w:footer="154" w:gutter="0"/>
          <w:cols w:equalWidth="0" w:num="1">
            <w:col w:w="10197"/>
          </w:cols>
        </w:sectPr>
      </w:pPr>
    </w:p>
    <w:p w14:paraId="0DC32AF6">
      <w:pPr>
        <w:spacing w:before="100" w:line="297" w:lineRule="exact"/>
        <w:ind w:left="562"/>
        <w:outlineLvl w:val="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5"/>
          <w:position w:val="2"/>
          <w:sz w:val="20"/>
          <w:szCs w:val="20"/>
        </w:rPr>
        <w:t>下降时间：</w:t>
      </w:r>
      <w:r>
        <w:rPr>
          <w:rFonts w:ascii="楷体" w:hAnsi="楷体" w:eastAsia="楷体" w:cs="楷体"/>
          <w:spacing w:val="5"/>
          <w:position w:val="2"/>
          <w:sz w:val="20"/>
          <w:szCs w:val="20"/>
        </w:rPr>
        <w:t>按</w:t>
      </w:r>
      <w:r>
        <w:rPr>
          <w:rFonts w:ascii="楷体" w:hAnsi="楷体" w:eastAsia="楷体" w:cs="楷体"/>
          <w:spacing w:val="-45"/>
          <w:position w:val="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“↓”</w:t>
      </w:r>
      <w:r>
        <w:rPr>
          <w:rFonts w:ascii="楷体" w:hAnsi="楷体" w:eastAsia="楷体" w:cs="楷体"/>
          <w:spacing w:val="5"/>
          <w:position w:val="2"/>
          <w:sz w:val="20"/>
          <w:szCs w:val="20"/>
        </w:rPr>
        <w:t>键或编码拔盘把光标移动到下降时间功能项上，如下图所示：</w:t>
      </w:r>
    </w:p>
    <w:p w14:paraId="73BA06CE">
      <w:pPr>
        <w:spacing w:before="68"/>
      </w:pPr>
    </w:p>
    <w:p w14:paraId="0014F19D">
      <w:pPr>
        <w:spacing w:before="5" w:line="3175" w:lineRule="exact"/>
        <w:ind w:firstLine="1666"/>
      </w:pPr>
      <w:r>
        <w:rPr>
          <w:position w:val="-63"/>
        </w:rPr>
        <w:pict>
          <v:shape id="_x0000_s1186" o:spid="_x0000_s1186" style="height:158.8pt;width:323.3pt;" filled="f" stroked="t" coordsize="6465,3176" path="m6460,0l6460,3169,5,3169,5,0m1959,461l826,461m826,461l5,461m2998,461l1968,461m3826,461l3005,461m5499,795l6399,795,6399,1124,5499,1124,5499,795xm5499,230l6399,230,6399,559,5499,559,5499,230xm5499,1899l6399,1899,6399,2228,5499,2228,5499,1899xm5497,2476l6397,2476,6397,2805,5497,2805,5497,2476xm5499,1334l6399,1334,6399,1663,5499,1663,5499,1334xe">
            <v:fill on="f" focussize="0,0"/>
            <v:stroke weight="0.57pt" color="#231916" miterlimit="22" joinstyle="miter"/>
            <v:imagedata o:title=""/>
            <o:lock v:ext="edit"/>
            <w10:wrap type="none"/>
            <w10:anchorlock/>
          </v:shape>
        </w:pict>
      </w:r>
    </w:p>
    <w:p w14:paraId="767B906B">
      <w:pPr>
        <w:spacing w:before="182" w:line="371" w:lineRule="auto"/>
        <w:ind w:left="150" w:firstLine="401"/>
        <w:rPr>
          <w:rFonts w:ascii="楷体" w:hAnsi="楷体" w:eastAsia="楷体" w:cs="楷体"/>
          <w:sz w:val="20"/>
          <w:szCs w:val="20"/>
        </w:rPr>
      </w:pPr>
      <w:r>
        <w:pict>
          <v:group id="_x0000_s1187" o:spid="_x0000_s1187" o:spt="203" style="position:absolute;left:0pt;margin-left:83.3pt;margin-top:-159.05pt;height:23.7pt;width:323.05pt;z-index:251705344;mso-width-relative:page;mso-height-relative:page;" coordsize="6460,474">
            <o:lock v:ext="edit"/>
            <v:shape id="_x0000_s1188" o:spid="_x0000_s1188" style="position:absolute;left:5;top:0;height:467;width:6455;" filled="f" stroked="t" coordsize="6455,467" path="m0,5l6454,5m821,18l1953,18,1953,467e">
              <v:fill on="f" focussize="0,0"/>
              <v:stroke weight="0.57pt" color="#231916" miterlimit="22" joinstyle="miter"/>
              <v:imagedata o:title=""/>
              <o:lock v:ext="edit"/>
            </v:shape>
            <v:shape id="_x0000_s1189" o:spid="_x0000_s1189" style="position:absolute;left:821;top:12;height:460;width:1144;" fillcolor="#DCDDDD" filled="t" stroked="f" coordsize="1144,460" path="m5,5,5,5l1138,5,1138,454,5,454,5,5xl5,5xe">
              <v:path/>
              <v:fill on="t" focussize="0,0"/>
              <v:stroke on="f"/>
              <v:imagedata o:title=""/>
              <o:lock v:ext="edit"/>
            </v:shape>
            <v:shape id="_x0000_s1190" o:spid="_x0000_s1190" style="position:absolute;left:0;top:12;height:460;width:3832;" filled="f" stroked="t" coordsize="3832,460" path="m826,455l826,6xl826,6m5,6l826,6,826,455m5,455l5,6m1968,6l2998,6,2998,455m1968,455l1968,6m3005,5l3826,5,3826,454m3005,454l3005,5e">
              <v:fill on="f" focussize="0,0"/>
              <v:stroke weight="0.57pt" color="#231916" miterlimit="22" joinstyle="miter"/>
              <v:imagedata o:title=""/>
              <o:lock v:ext="edit"/>
            </v:shape>
          </v:group>
        </w:pict>
      </w:r>
      <w:r>
        <w:pict>
          <v:shape id="_x0000_s1191" o:spid="_x0000_s1191" o:spt="202" type="#_x0000_t202" style="position:absolute;left:0pt;margin-left:92.55pt;margin-top:-152.1pt;height:14.85pt;width:171.25pt;z-index:2517063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FB206D1">
                  <w:pPr>
                    <w:spacing w:before="20" w:line="237" w:lineRule="auto"/>
                    <w:ind w:left="20"/>
                    <w:rPr>
                      <w:rFonts w:ascii="楷体" w:hAnsi="楷体" w:eastAsia="楷体" w:cs="楷体"/>
                      <w:sz w:val="20"/>
                      <w:szCs w:val="20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-1"/>
                      <w:sz w:val="20"/>
                      <w:szCs w:val="20"/>
                    </w:rPr>
                    <w:t xml:space="preserve">测量    </w:t>
                  </w:r>
                  <w:r>
                    <w:rPr>
                      <w:rFonts w:ascii="楷体" w:hAnsi="楷体" w:eastAsia="楷体" w:cs="楷体"/>
                      <w:color w:val="F08300"/>
                      <w:spacing w:val="-1"/>
                      <w:sz w:val="20"/>
                      <w:szCs w:val="20"/>
                    </w:rPr>
                    <w:t xml:space="preserve">参数设置   </w:t>
                  </w:r>
                  <w:r>
                    <w:rPr>
                      <w:rFonts w:ascii="楷体" w:hAnsi="楷体" w:eastAsia="楷体" w:cs="楷体"/>
                      <w:color w:val="231916"/>
                      <w:spacing w:val="-1"/>
                      <w:sz w:val="20"/>
                      <w:szCs w:val="20"/>
                    </w:rPr>
                    <w:t>系统设置   文件</w:t>
                  </w:r>
                </w:p>
              </w:txbxContent>
            </v:textbox>
          </v:shape>
        </w:pict>
      </w:r>
      <w:r>
        <w:pict>
          <v:shape id="_x0000_s1192" o:spid="_x0000_s1192" o:spt="202" type="#_x0000_t202" style="position:absolute;left:0pt;margin-left:90.05pt;margin-top:-133.25pt;height:25.75pt;width:27.35pt;z-index:2516951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2F72627">
                  <w:pPr>
                    <w:spacing w:before="19" w:line="183" w:lineRule="auto"/>
                    <w:ind w:left="20"/>
                    <w:rPr>
                      <w:rFonts w:ascii="楷体" w:hAnsi="楷体" w:eastAsia="楷体" w:cs="楷体"/>
                      <w:sz w:val="20"/>
                      <w:szCs w:val="20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z w:val="20"/>
                      <w:szCs w:val="20"/>
                    </w:rPr>
                    <w:t>STEP</w:t>
                  </w:r>
                </w:p>
                <w:p w14:paraId="2BF79731">
                  <w:pPr>
                    <w:spacing w:line="276" w:lineRule="exact"/>
                    <w:ind w:right="4"/>
                    <w:jc w:val="right"/>
                    <w:rPr>
                      <w:rFonts w:ascii="楷体" w:hAnsi="楷体" w:eastAsia="楷体" w:cs="楷体"/>
                      <w:sz w:val="20"/>
                      <w:szCs w:val="20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position w:val="1"/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193" o:spid="_x0000_s1193" o:spt="202" type="#_x0000_t202" style="position:absolute;left:0pt;margin-left:202.55pt;margin-top:-126.8pt;height:14.8pt;width:49.5pt;z-index:2516961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AC3AEB9">
                  <w:pPr>
                    <w:spacing w:before="20" w:line="236" w:lineRule="auto"/>
                    <w:ind w:left="20"/>
                    <w:rPr>
                      <w:sz w:val="20"/>
                      <w:szCs w:val="20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4"/>
                      <w:sz w:val="20"/>
                      <w:szCs w:val="20"/>
                    </w:rPr>
                    <w:t xml:space="preserve">模式 </w:t>
                  </w:r>
                  <w:r>
                    <w:rPr>
                      <w:rFonts w:ascii="楷体" w:hAnsi="楷体" w:eastAsia="楷体" w:cs="楷体"/>
                      <w:color w:val="231916"/>
                      <w:sz w:val="20"/>
                      <w:szCs w:val="20"/>
                    </w:rPr>
                    <w:t>AC</w:t>
                  </w:r>
                  <w:r>
                    <w:rPr>
                      <w:rFonts w:ascii="楷体" w:hAnsi="楷体" w:eastAsia="楷体" w:cs="楷体"/>
                      <w:color w:val="231916"/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drawing>
                      <wp:inline distT="0" distB="0" distL="0" distR="0">
                        <wp:extent cx="78105" cy="80010"/>
                        <wp:effectExtent l="0" t="0" r="0" b="0"/>
                        <wp:docPr id="40" name="IM 4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IM 40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442" cy="804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194" o:spid="_x0000_s1194" o:spt="202" type="#_x0000_t202" style="position:absolute;left:0pt;margin-left:308.25pt;margin-top:-135.1pt;height:10.5pt;width:36.15pt;z-index:251704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761B159">
                  <w:pPr>
                    <w:spacing w:before="19" w:line="185" w:lineRule="auto"/>
                    <w:ind w:left="20"/>
                    <w:rPr>
                      <w:rFonts w:ascii="楷体" w:hAnsi="楷体" w:eastAsia="楷体" w:cs="楷体"/>
                      <w:sz w:val="17"/>
                      <w:szCs w:val="17"/>
                    </w:rPr>
                  </w:pPr>
                  <w:r>
                    <w:rPr>
                      <w:rFonts w:ascii="楷体" w:hAnsi="楷体" w:eastAsia="楷体" w:cs="楷体"/>
                      <w:b/>
                      <w:bCs/>
                      <w:color w:val="231916"/>
                      <w:spacing w:val="-5"/>
                      <w:sz w:val="17"/>
                      <w:szCs w:val="17"/>
                    </w:rPr>
                    <w:t>AC</w:t>
                  </w:r>
                  <w:r>
                    <w:rPr>
                      <w:rFonts w:ascii="楷体" w:hAnsi="楷体" w:eastAsia="楷体" w:cs="楷体"/>
                      <w:color w:val="231916"/>
                      <w:spacing w:val="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楷体" w:hAnsi="楷体" w:eastAsia="楷体" w:cs="楷体"/>
                      <w:color w:val="231916"/>
                      <w:spacing w:val="-5"/>
                      <w:sz w:val="17"/>
                      <w:szCs w:val="17"/>
                    </w:rPr>
                    <w:t>DC</w:t>
                  </w:r>
                  <w:r>
                    <w:rPr>
                      <w:rFonts w:ascii="楷体" w:hAnsi="楷体" w:eastAsia="楷体" w:cs="楷体"/>
                      <w:color w:val="231916"/>
                      <w:spacing w:val="3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楷体" w:hAnsi="楷体" w:eastAsia="楷体" w:cs="楷体"/>
                      <w:color w:val="231916"/>
                      <w:spacing w:val="-5"/>
                      <w:sz w:val="17"/>
                      <w:szCs w:val="17"/>
                    </w:rPr>
                    <w:t>IR</w:t>
                  </w:r>
                </w:p>
              </w:txbxContent>
            </v:textbox>
          </v:shape>
        </w:pict>
      </w:r>
      <w:r>
        <w:pict>
          <v:shape id="_x0000_s1195" o:spid="_x0000_s1195" o:spt="202" type="#_x0000_t202" style="position:absolute;left:0pt;margin-left:129.8pt;margin-top:-105.65pt;height:71.3pt;width:68.75pt;z-index:251694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D5AB86C">
                  <w:pPr>
                    <w:spacing w:before="20" w:line="264" w:lineRule="exact"/>
                    <w:ind w:left="48"/>
                    <w:rPr>
                      <w:rFonts w:ascii="楷体" w:hAnsi="楷体" w:eastAsia="楷体" w:cs="楷体"/>
                      <w:sz w:val="20"/>
                      <w:szCs w:val="20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position w:val="1"/>
                      <w:sz w:val="20"/>
                      <w:szCs w:val="20"/>
                    </w:rPr>
                    <w:t>电压：0.100KV</w:t>
                  </w:r>
                </w:p>
                <w:p w14:paraId="02CA4984">
                  <w:pPr>
                    <w:spacing w:before="120" w:line="237" w:lineRule="auto"/>
                    <w:ind w:left="20"/>
                    <w:rPr>
                      <w:rFonts w:ascii="楷体" w:hAnsi="楷体" w:eastAsia="楷体" w:cs="楷体"/>
                      <w:sz w:val="20"/>
                      <w:szCs w:val="20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2"/>
                      <w:sz w:val="20"/>
                      <w:szCs w:val="20"/>
                    </w:rPr>
                    <w:t>上限：1.000</w:t>
                  </w:r>
                  <w:r>
                    <w:rPr>
                      <w:rFonts w:ascii="楷体" w:hAnsi="楷体" w:eastAsia="楷体" w:cs="楷体"/>
                      <w:color w:val="231916"/>
                      <w:sz w:val="20"/>
                      <w:szCs w:val="20"/>
                    </w:rPr>
                    <w:t>mA</w:t>
                  </w:r>
                </w:p>
                <w:p w14:paraId="1B9F99B8">
                  <w:pPr>
                    <w:spacing w:before="115" w:line="236" w:lineRule="auto"/>
                    <w:ind w:left="37"/>
                    <w:rPr>
                      <w:rFonts w:ascii="楷体" w:hAnsi="楷体" w:eastAsia="楷体" w:cs="楷体"/>
                      <w:sz w:val="20"/>
                      <w:szCs w:val="20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2"/>
                      <w:sz w:val="20"/>
                      <w:szCs w:val="20"/>
                    </w:rPr>
                    <w:t>下限：</w:t>
                  </w:r>
                  <w:r>
                    <w:rPr>
                      <w:rFonts w:ascii="楷体" w:hAnsi="楷体" w:eastAsia="楷体" w:cs="楷体"/>
                      <w:color w:val="231916"/>
                      <w:sz w:val="20"/>
                      <w:szCs w:val="20"/>
                    </w:rPr>
                    <w:t>OFF</w:t>
                  </w:r>
                </w:p>
                <w:p w14:paraId="78DD8F09">
                  <w:pPr>
                    <w:spacing w:before="113" w:line="239" w:lineRule="auto"/>
                    <w:ind w:left="50"/>
                    <w:rPr>
                      <w:rFonts w:ascii="楷体" w:hAnsi="楷体" w:eastAsia="楷体" w:cs="楷体"/>
                      <w:sz w:val="20"/>
                      <w:szCs w:val="20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-1"/>
                      <w:sz w:val="20"/>
                      <w:szCs w:val="20"/>
                    </w:rPr>
                    <w:t>电弧：OFF</w:t>
                  </w:r>
                </w:p>
              </w:txbxContent>
            </v:textbox>
          </v:shape>
        </w:pict>
      </w:r>
      <w:r>
        <w:pict>
          <v:shape id="_x0000_s1196" o:spid="_x0000_s1196" o:spt="202" type="#_x0000_t202" style="position:absolute;left:0pt;margin-left:251.05pt;margin-top:-105.65pt;height:71.6pt;width:68.3pt;z-index:2516930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C5678F5">
                  <w:pPr>
                    <w:spacing w:before="19" w:line="232" w:lineRule="auto"/>
                    <w:ind w:left="29"/>
                    <w:rPr>
                      <w:rFonts w:ascii="楷体" w:hAnsi="楷体" w:eastAsia="楷体" w:cs="楷体"/>
                      <w:sz w:val="20"/>
                      <w:szCs w:val="20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1"/>
                      <w:sz w:val="20"/>
                      <w:szCs w:val="20"/>
                    </w:rPr>
                    <w:t>时间：000.5 S</w:t>
                  </w:r>
                </w:p>
                <w:p w14:paraId="515B5DD1">
                  <w:pPr>
                    <w:spacing w:before="133" w:line="229" w:lineRule="auto"/>
                    <w:ind w:left="20"/>
                    <w:rPr>
                      <w:rFonts w:ascii="楷体" w:hAnsi="楷体" w:eastAsia="楷体" w:cs="楷体"/>
                      <w:sz w:val="20"/>
                      <w:szCs w:val="20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2"/>
                      <w:sz w:val="20"/>
                      <w:szCs w:val="20"/>
                    </w:rPr>
                    <w:t>上升：000.5 S</w:t>
                  </w:r>
                </w:p>
                <w:p w14:paraId="52B8A1C0">
                  <w:pPr>
                    <w:spacing w:before="163" w:line="230" w:lineRule="auto"/>
                    <w:ind w:left="24"/>
                    <w:rPr>
                      <w:rFonts w:ascii="楷体" w:hAnsi="楷体" w:eastAsia="楷体" w:cs="楷体"/>
                      <w:sz w:val="20"/>
                      <w:szCs w:val="20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2"/>
                      <w:sz w:val="20"/>
                      <w:szCs w:val="20"/>
                    </w:rPr>
                    <w:t>下降：000.5 S</w:t>
                  </w:r>
                </w:p>
                <w:p w14:paraId="037B5AF7">
                  <w:pPr>
                    <w:spacing w:before="96" w:line="230" w:lineRule="auto"/>
                    <w:ind w:left="45"/>
                    <w:rPr>
                      <w:sz w:val="20"/>
                      <w:szCs w:val="20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2"/>
                      <w:sz w:val="20"/>
                      <w:szCs w:val="20"/>
                    </w:rPr>
                    <w:t>频率：50</w:t>
                  </w:r>
                  <w:r>
                    <w:rPr>
                      <w:rFonts w:ascii="楷体" w:hAnsi="楷体" w:eastAsia="楷体" w:cs="楷体"/>
                      <w:color w:val="231916"/>
                      <w:sz w:val="20"/>
                      <w:szCs w:val="20"/>
                    </w:rPr>
                    <w:t>Hz</w:t>
                  </w:r>
                  <w:r>
                    <w:rPr>
                      <w:rFonts w:ascii="楷体" w:hAnsi="楷体" w:eastAsia="楷体" w:cs="楷体"/>
                      <w:color w:val="231916"/>
                      <w:spacing w:val="65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drawing>
                      <wp:inline distT="0" distB="0" distL="0" distR="0">
                        <wp:extent cx="78105" cy="80010"/>
                        <wp:effectExtent l="0" t="0" r="0" b="0"/>
                        <wp:docPr id="42" name="IM 4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IM 42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444" cy="804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197" o:spid="_x0000_s1197" o:spt="202" type="#_x0000_t202" style="position:absolute;left:0pt;margin-left:278.4pt;margin-top:-66.45pt;height:14.2pt;width:43.45pt;z-index:251697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8B044EC">
                  <w:pPr>
                    <w:spacing w:before="20" w:line="243" w:lineRule="exact"/>
                    <w:ind w:left="20"/>
                  </w:pPr>
                  <w:r>
                    <w:rPr>
                      <w:position w:val="-5"/>
                    </w:rPr>
                    <w:drawing>
                      <wp:inline distT="0" distB="0" distL="0" distR="0">
                        <wp:extent cx="525780" cy="154305"/>
                        <wp:effectExtent l="0" t="0" r="0" b="0"/>
                        <wp:docPr id="44" name="IM 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IM 44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6315" cy="154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198" o:spid="_x0000_s1198" o:spt="202" type="#_x0000_t202" style="position:absolute;left:0pt;margin-left:366.35pt;margin-top:-144.4pt;height:14.5pt;width:21.9pt;z-index:251702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6323C37">
                  <w:pPr>
                    <w:spacing w:before="20" w:line="230" w:lineRule="auto"/>
                    <w:ind w:left="20"/>
                    <w:rPr>
                      <w:rFonts w:ascii="楷体" w:hAnsi="楷体" w:eastAsia="楷体" w:cs="楷体"/>
                      <w:sz w:val="20"/>
                      <w:szCs w:val="20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-1"/>
                      <w:sz w:val="20"/>
                      <w:szCs w:val="20"/>
                    </w:rPr>
                    <w:t>新建</w:t>
                  </w:r>
                </w:p>
              </w:txbxContent>
            </v:textbox>
          </v:shape>
        </w:pict>
      </w:r>
      <w:r>
        <w:pict>
          <v:shape id="_x0000_s1199" o:spid="_x0000_s1199" o:spt="202" type="#_x0000_t202" style="position:absolute;left:0pt;margin-left:367.85pt;margin-top:-115.6pt;height:14.7pt;width:21.75pt;z-index:251703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3E2D1BE">
                  <w:pPr>
                    <w:spacing w:before="20" w:line="234" w:lineRule="auto"/>
                    <w:ind w:left="20"/>
                    <w:rPr>
                      <w:rFonts w:ascii="楷体" w:hAnsi="楷体" w:eastAsia="楷体" w:cs="楷体"/>
                      <w:sz w:val="20"/>
                      <w:szCs w:val="20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-2"/>
                      <w:sz w:val="20"/>
                      <w:szCs w:val="20"/>
                    </w:rPr>
                    <w:t>删除</w:t>
                  </w:r>
                </w:p>
              </w:txbxContent>
            </v:textbox>
          </v:shape>
        </w:pict>
      </w:r>
      <w:r>
        <w:pict>
          <v:shape id="_x0000_s1200" o:spid="_x0000_s1200" o:spt="202" type="#_x0000_t202" style="position:absolute;left:0pt;margin-left:361.05pt;margin-top:-89.35pt;height:15.05pt;width:32.2pt;z-index:2516992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F52D6FC">
                  <w:pPr>
                    <w:spacing w:before="20"/>
                    <w:ind w:left="20"/>
                    <w:rPr>
                      <w:rFonts w:ascii="楷体" w:hAnsi="楷体" w:eastAsia="楷体" w:cs="楷体"/>
                      <w:sz w:val="20"/>
                      <w:szCs w:val="20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1"/>
                      <w:sz w:val="20"/>
                      <w:szCs w:val="20"/>
                    </w:rPr>
                    <w:t>上一项</w:t>
                  </w:r>
                </w:p>
              </w:txbxContent>
            </v:textbox>
          </v:shape>
        </w:pict>
      </w:r>
      <w:r>
        <w:pict>
          <v:shape id="_x0000_s1201" o:spid="_x0000_s1201" o:spt="202" type="#_x0000_t202" style="position:absolute;left:0pt;margin-left:361.3pt;margin-top:-61.15pt;height:14.8pt;width:31.95pt;z-index:2517002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23C77FA">
                  <w:pPr>
                    <w:spacing w:before="20" w:line="236" w:lineRule="auto"/>
                    <w:ind w:left="20"/>
                    <w:rPr>
                      <w:rFonts w:ascii="楷体" w:hAnsi="楷体" w:eastAsia="楷体" w:cs="楷体"/>
                      <w:sz w:val="20"/>
                      <w:szCs w:val="20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-1"/>
                      <w:sz w:val="20"/>
                      <w:szCs w:val="20"/>
                    </w:rPr>
                    <w:t>下一项</w:t>
                  </w:r>
                </w:p>
              </w:txbxContent>
            </v:textbox>
          </v:shape>
        </w:pict>
      </w:r>
      <w:r>
        <w:pict>
          <v:shape id="_x0000_s1202" o:spid="_x0000_s1202" o:spt="202" type="#_x0000_t202" style="position:absolute;left:0pt;margin-left:358.85pt;margin-top:-32.75pt;height:14.6pt;width:42.45pt;z-index:251698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1F3422D">
                  <w:pPr>
                    <w:spacing w:before="19" w:line="232" w:lineRule="auto"/>
                    <w:ind w:left="20"/>
                    <w:rPr>
                      <w:rFonts w:ascii="楷体" w:hAnsi="楷体" w:eastAsia="楷体" w:cs="楷体"/>
                      <w:sz w:val="20"/>
                      <w:szCs w:val="20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2"/>
                      <w:sz w:val="20"/>
                      <w:szCs w:val="20"/>
                    </w:rPr>
                    <w:t>存为文件</w:t>
                  </w:r>
                </w:p>
              </w:txbxContent>
            </v:textbox>
          </v:shape>
        </w:pict>
      </w:r>
      <w:r>
        <w:pict>
          <v:shape id="_x0000_s1203" o:spid="_x0000_s1203" o:spt="202" type="#_x0000_t202" style="position:absolute;left:0pt;margin-left:92.35pt;margin-top:-15.15pt;height:13.4pt;width:35.45pt;z-index:251701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454AC3E">
                  <w:pPr>
                    <w:spacing w:before="20" w:line="227" w:lineRule="exact"/>
                    <w:ind w:left="20"/>
                    <w:rPr>
                      <w:rFonts w:ascii="楷体" w:hAnsi="楷体" w:eastAsia="楷体" w:cs="楷体"/>
                      <w:sz w:val="17"/>
                      <w:szCs w:val="17"/>
                    </w:rPr>
                  </w:pPr>
                  <w:r>
                    <w:rPr>
                      <w:rFonts w:ascii="楷体" w:hAnsi="楷体" w:eastAsia="楷体" w:cs="楷体"/>
                      <w:color w:val="231916"/>
                      <w:spacing w:val="-2"/>
                      <w:position w:val="1"/>
                      <w:sz w:val="17"/>
                      <w:szCs w:val="17"/>
                    </w:rPr>
                    <w:t>10:20:15</w:t>
                  </w:r>
                </w:p>
              </w:txbxContent>
            </v:textbox>
          </v:shape>
        </w:pict>
      </w:r>
      <w:r>
        <w:rPr>
          <w:rFonts w:ascii="楷体" w:hAnsi="楷体" w:eastAsia="楷体" w:cs="楷体"/>
          <w:spacing w:val="3"/>
          <w:sz w:val="20"/>
          <w:szCs w:val="20"/>
        </w:rPr>
        <w:t>在此界面，按</w:t>
      </w:r>
      <w:r>
        <w:rPr>
          <w:rFonts w:ascii="楷体" w:hAnsi="楷体" w:eastAsia="楷体" w:cs="楷体"/>
          <w:spacing w:val="-5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 xml:space="preserve">“ </w:t>
      </w:r>
      <w:r>
        <w:rPr>
          <w:rFonts w:ascii="楷体" w:hAnsi="楷体" w:eastAsia="楷体" w:cs="楷体"/>
          <w:sz w:val="20"/>
          <w:szCs w:val="20"/>
        </w:rPr>
        <w:t>ENTER</w:t>
      </w:r>
      <w:r>
        <w:rPr>
          <w:rFonts w:ascii="楷体" w:hAnsi="楷体" w:eastAsia="楷体" w:cs="楷体"/>
          <w:spacing w:val="3"/>
          <w:sz w:val="20"/>
          <w:szCs w:val="20"/>
        </w:rPr>
        <w:t xml:space="preserve"> ”键可对时间进行编辑，范围为（</w:t>
      </w:r>
      <w:r>
        <w:rPr>
          <w:rFonts w:ascii="楷体" w:hAnsi="楷体" w:eastAsia="楷体" w:cs="楷体"/>
          <w:spacing w:val="-2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0.1-999.9）S。要改变时间值，只需输入数字键即可。比如要输入101.2，按“</w:t>
      </w:r>
      <w:r>
        <w:rPr>
          <w:rFonts w:ascii="楷体" w:hAnsi="楷体" w:eastAsia="楷体" w:cs="楷体"/>
          <w:spacing w:val="-6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position w:val="-1"/>
          <w:sz w:val="20"/>
          <w:szCs w:val="20"/>
        </w:rPr>
        <w:t>1</w:t>
      </w:r>
      <w:r>
        <w:rPr>
          <w:rFonts w:ascii="楷体" w:hAnsi="楷体" w:eastAsia="楷体" w:cs="楷体"/>
          <w:spacing w:val="3"/>
          <w:sz w:val="20"/>
          <w:szCs w:val="20"/>
        </w:rPr>
        <w:t>”、“0</w:t>
      </w:r>
      <w:r>
        <w:rPr>
          <w:rFonts w:ascii="楷体" w:hAnsi="楷体" w:eastAsia="楷体" w:cs="楷体"/>
          <w:spacing w:val="-7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”、“</w:t>
      </w:r>
      <w:r>
        <w:rPr>
          <w:rFonts w:ascii="楷体" w:hAnsi="楷体" w:eastAsia="楷体" w:cs="楷体"/>
          <w:spacing w:val="-6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position w:val="-1"/>
          <w:sz w:val="20"/>
          <w:szCs w:val="20"/>
        </w:rPr>
        <w:t>1</w:t>
      </w:r>
      <w:r>
        <w:rPr>
          <w:rFonts w:ascii="楷体" w:hAnsi="楷体" w:eastAsia="楷体" w:cs="楷体"/>
          <w:spacing w:val="3"/>
          <w:sz w:val="20"/>
          <w:szCs w:val="20"/>
        </w:rPr>
        <w:t>”、“2</w:t>
      </w:r>
      <w:r>
        <w:rPr>
          <w:rFonts w:ascii="楷体" w:hAnsi="楷体" w:eastAsia="楷体" w:cs="楷体"/>
          <w:spacing w:val="-6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”和“</w:t>
      </w:r>
      <w:r>
        <w:rPr>
          <w:rFonts w:ascii="楷体" w:hAnsi="楷体" w:eastAsia="楷体" w:cs="楷体"/>
          <w:spacing w:val="-31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ENTER</w:t>
      </w:r>
      <w:r>
        <w:rPr>
          <w:rFonts w:ascii="楷体" w:hAnsi="楷体" w:eastAsia="楷体" w:cs="楷体"/>
          <w:spacing w:val="2"/>
          <w:sz w:val="20"/>
          <w:szCs w:val="20"/>
        </w:rPr>
        <w:t xml:space="preserve"> ”键即可。</w:t>
      </w:r>
    </w:p>
    <w:p w14:paraId="62805E52">
      <w:pPr>
        <w:spacing w:line="276" w:lineRule="exact"/>
        <w:ind w:left="55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2"/>
          <w:position w:val="2"/>
          <w:sz w:val="20"/>
          <w:szCs w:val="20"/>
        </w:rPr>
        <w:t>频率：</w:t>
      </w:r>
      <w:r>
        <w:rPr>
          <w:rFonts w:ascii="楷体" w:hAnsi="楷体" w:eastAsia="楷体" w:cs="楷体"/>
          <w:spacing w:val="2"/>
          <w:position w:val="2"/>
          <w:sz w:val="20"/>
          <w:szCs w:val="20"/>
        </w:rPr>
        <w:t>按</w:t>
      </w:r>
      <w:r>
        <w:rPr>
          <w:rFonts w:ascii="楷体" w:hAnsi="楷体" w:eastAsia="楷体" w:cs="楷体"/>
          <w:spacing w:val="43"/>
          <w:position w:val="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position w:val="1"/>
          <w:sz w:val="20"/>
          <w:szCs w:val="20"/>
        </w:rPr>
        <w:t>“↓”</w:t>
      </w:r>
      <w:r>
        <w:rPr>
          <w:rFonts w:ascii="楷体" w:hAnsi="楷体" w:eastAsia="楷体" w:cs="楷体"/>
          <w:spacing w:val="2"/>
          <w:position w:val="2"/>
          <w:sz w:val="20"/>
          <w:szCs w:val="20"/>
        </w:rPr>
        <w:t>键或编码拔盘把光标移动到频率功能项上，如下图所示：</w:t>
      </w:r>
    </w:p>
    <w:p w14:paraId="59D4EDBC">
      <w:pPr>
        <w:pStyle w:val="2"/>
        <w:spacing w:before="207" w:line="3211" w:lineRule="exact"/>
        <w:ind w:firstLine="1635"/>
      </w:pPr>
      <w:r>
        <w:rPr>
          <w:position w:val="-64"/>
        </w:rPr>
        <w:pict>
          <v:group id="_x0000_s1204" o:spid="_x0000_s1204" o:spt="203" style="height:160.55pt;width:326.35pt;" coordsize="6527,3211">
            <o:lock v:ext="edit"/>
            <v:group id="_x0000_s1205" o:spid="_x0000_s1205" o:spt="203" style="position:absolute;left:0;top:0;height:3211;width:6527;" coordsize="6527,3211">
              <o:lock v:ext="edit"/>
              <v:shape id="_x0000_s1206" o:spid="_x0000_s1206" style="position:absolute;left:0;top:0;height:3211;width:6527;" filled="f" stroked="t" coordsize="6527,3211" path="m5,5l6521,5,6521,3205,5,3205,5,5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207" o:spid="_x0000_s1207" style="position:absolute;left:829;top:12;height:465;width:1155;" fillcolor="#DCDDDD" filled="t" stroked="t" coordsize="1155,465" path="m5,5l1148,5,1148,459,5,459,5,5xl5,5xe">
                <v:fill on="t" focussize="0,0"/>
                <v:stroke weight="0.57pt" color="#231916" miterlimit="22" joinstyle="miter"/>
                <v:imagedata o:title=""/>
                <o:lock v:ext="edit"/>
              </v:shape>
              <v:shape id="_x0000_s1208" o:spid="_x0000_s1208" style="position:absolute;left:0;top:12;height:2831;width:6465;" filled="f" stroked="t" coordsize="6465,2831" path="m5,6l834,6,834,459,5,459,5,6xm1986,6l3026,6,3026,459,1986,459,1986,6xm3033,5l3862,5,3862,459,3033,459,3033,5xm5551,796l6459,796,6459,1128,5551,1128,5551,796xm5551,226l6459,226,6459,558,5551,558,5551,226xm5551,1910l6459,1910,6459,2242,5551,2242,5551,1910xm5549,2493l6458,2493,6458,2825,5549,2825,5549,2493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209" o:spid="_x0000_s1209" style="position:absolute;left:3261;top:727;height:1708;width:1483;" fillcolor="#B5B5B6" filled="t" stroked="t" coordsize="1483,1708" path="m62,122l90,63,118,5,62,5,5,5,33,63,62,122xl62,122xem1421,1702l1449,1644,1477,1585,1421,1585,1364,1585,1393,1644,1421,1702xl1421,1702xe">
                <v:fill on="t" focussize="0,0"/>
                <v:stroke weight="0.57pt" color="#A0A0A1" miterlimit="22" joinstyle="miter"/>
                <v:imagedata o:title=""/>
                <o:lock v:ext="edit"/>
              </v:shape>
              <v:shape id="_x0000_s1210" o:spid="_x0000_s1210" style="position:absolute;left:5545;top:1347;height:344;width:920;" filled="f" stroked="t" coordsize="920,344" path="m5,5l914,5,914,337,5,337,5,5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211" o:spid="_x0000_s1211" style="position:absolute;left:3988;top:2193;height:325;width:595;" filled="f" stroked="t" coordsize="595,325" path="m2,2l592,2,592,323,2,323,2,2xe">
                <v:fill on="f" focussize="0,0"/>
                <v:stroke weight="0.22pt" color="#231916" miterlimit="22" joinstyle="miter"/>
                <v:imagedata o:title=""/>
                <o:lock v:ext="edit"/>
              </v:shape>
            </v:group>
            <v:shape id="_x0000_s1212" o:spid="_x0000_s1212" o:spt="202" type="#_x0000_t202" style="position:absolute;left:938;top:150;height:2321;width:223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109157C">
                    <w:pPr>
                      <w:spacing w:before="20" w:line="230" w:lineRule="auto"/>
                      <w:ind w:left="92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F08300"/>
                        <w:sz w:val="20"/>
                        <w:szCs w:val="20"/>
                      </w:rPr>
                      <w:t>参数设置</w:t>
                    </w:r>
                    <w:r>
                      <w:rPr>
                        <w:rFonts w:ascii="楷体" w:hAnsi="楷体" w:eastAsia="楷体" w:cs="楷体"/>
                        <w:color w:val="F08300"/>
                        <w:spacing w:val="45"/>
                        <w:sz w:val="20"/>
                        <w:szCs w:val="20"/>
                      </w:rPr>
                      <w:t xml:space="preserve">  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0"/>
                        <w:szCs w:val="20"/>
                      </w:rPr>
                      <w:t>系统设置</w:t>
                    </w:r>
                  </w:p>
                  <w:p w14:paraId="07D4ADE1">
                    <w:pPr>
                      <w:spacing w:before="251" w:line="238" w:lineRule="auto"/>
                      <w:ind w:right="20"/>
                      <w:jc w:val="right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7"/>
                        <w:sz w:val="20"/>
                        <w:szCs w:val="20"/>
                      </w:rPr>
                      <w:t xml:space="preserve">模式 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0"/>
                        <w:szCs w:val="20"/>
                      </w:rPr>
                      <w:t>AC</w:t>
                    </w:r>
                  </w:p>
                  <w:p w14:paraId="189D20B0">
                    <w:pPr>
                      <w:spacing w:before="169" w:line="267" w:lineRule="exact"/>
                      <w:ind w:left="49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2"/>
                        <w:position w:val="1"/>
                        <w:sz w:val="20"/>
                        <w:szCs w:val="20"/>
                      </w:rPr>
                      <w:t>电压：0.100</w:t>
                    </w:r>
                    <w:r>
                      <w:rPr>
                        <w:rFonts w:ascii="楷体" w:hAnsi="楷体" w:eastAsia="楷体" w:cs="楷体"/>
                        <w:color w:val="231916"/>
                        <w:position w:val="1"/>
                        <w:sz w:val="20"/>
                        <w:szCs w:val="20"/>
                      </w:rPr>
                      <w:t>KV</w:t>
                    </w:r>
                  </w:p>
                  <w:p w14:paraId="324C33C8">
                    <w:pPr>
                      <w:spacing w:before="121" w:line="239" w:lineRule="auto"/>
                      <w:ind w:left="20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4"/>
                        <w:sz w:val="20"/>
                        <w:szCs w:val="20"/>
                      </w:rPr>
                      <w:t>上限：1.000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0"/>
                        <w:szCs w:val="20"/>
                      </w:rPr>
                      <w:t>mA</w:t>
                    </w:r>
                  </w:p>
                  <w:p w14:paraId="1D646655">
                    <w:pPr>
                      <w:spacing w:before="117" w:line="238" w:lineRule="auto"/>
                      <w:ind w:left="37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5"/>
                        <w:sz w:val="20"/>
                        <w:szCs w:val="20"/>
                      </w:rPr>
                      <w:t>下限：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0"/>
                        <w:szCs w:val="20"/>
                      </w:rPr>
                      <w:t>OFF</w:t>
                    </w:r>
                  </w:p>
                  <w:p w14:paraId="2B084ADF">
                    <w:pPr>
                      <w:spacing w:before="114" w:line="241" w:lineRule="auto"/>
                      <w:ind w:left="50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sz w:val="20"/>
                        <w:szCs w:val="20"/>
                      </w:rPr>
                      <w:t>电弧：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0"/>
                        <w:szCs w:val="20"/>
                      </w:rPr>
                      <w:t>OFF</w:t>
                    </w:r>
                  </w:p>
                </w:txbxContent>
              </v:textbox>
            </v:shape>
            <v:shape id="_x0000_s1213" o:spid="_x0000_s1213" o:spt="202" type="#_x0000_t202" style="position:absolute;left:3204;top:141;height:2346;width:206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0DB0C8C">
                    <w:pPr>
                      <w:spacing w:before="20" w:line="234" w:lineRule="auto"/>
                      <w:ind w:left="20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0"/>
                        <w:szCs w:val="20"/>
                      </w:rPr>
                      <w:t>文件</w:t>
                    </w:r>
                  </w:p>
                  <w:p w14:paraId="006E776A">
                    <w:pPr>
                      <w:spacing w:before="62" w:line="231" w:lineRule="exact"/>
                      <w:ind w:right="20"/>
                      <w:jc w:val="right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color w:val="231916"/>
                        <w:spacing w:val="-7"/>
                        <w:position w:val="1"/>
                        <w:sz w:val="17"/>
                        <w:szCs w:val="17"/>
                      </w:rPr>
                      <w:t>AC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10"/>
                        <w:position w:val="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7"/>
                        <w:position w:val="1"/>
                        <w:sz w:val="17"/>
                        <w:szCs w:val="17"/>
                      </w:rPr>
                      <w:t>DC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36"/>
                        <w:position w:val="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7"/>
                        <w:position w:val="1"/>
                        <w:sz w:val="17"/>
                        <w:szCs w:val="17"/>
                      </w:rPr>
                      <w:t>IR</w:t>
                    </w:r>
                  </w:p>
                  <w:p w14:paraId="51948106">
                    <w:pPr>
                      <w:spacing w:line="322" w:lineRule="auto"/>
                      <w:rPr>
                        <w:rFonts w:ascii="Arial"/>
                        <w:sz w:val="21"/>
                      </w:rPr>
                    </w:pPr>
                  </w:p>
                  <w:p w14:paraId="292CAC40">
                    <w:pPr>
                      <w:spacing w:before="65" w:line="234" w:lineRule="auto"/>
                      <w:ind w:left="212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2"/>
                        <w:sz w:val="20"/>
                        <w:szCs w:val="20"/>
                      </w:rPr>
                      <w:t>时间：000.5 S</w:t>
                    </w:r>
                  </w:p>
                  <w:p w14:paraId="79D912DC">
                    <w:pPr>
                      <w:spacing w:before="135" w:line="231" w:lineRule="auto"/>
                      <w:ind w:left="202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3"/>
                        <w:sz w:val="20"/>
                        <w:szCs w:val="20"/>
                      </w:rPr>
                      <w:t>上升：000.5 S</w:t>
                    </w:r>
                  </w:p>
                  <w:p w14:paraId="02E96FD3">
                    <w:pPr>
                      <w:spacing w:before="164" w:line="232" w:lineRule="auto"/>
                      <w:ind w:left="206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3"/>
                        <w:sz w:val="20"/>
                        <w:szCs w:val="20"/>
                      </w:rPr>
                      <w:t>下降：000.5 S</w:t>
                    </w:r>
                  </w:p>
                  <w:p w14:paraId="31B71583">
                    <w:pPr>
                      <w:spacing w:before="98" w:line="232" w:lineRule="auto"/>
                      <w:ind w:left="228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4"/>
                        <w:sz w:val="20"/>
                        <w:szCs w:val="20"/>
                      </w:rPr>
                      <w:t>频率：50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0"/>
                        <w:szCs w:val="20"/>
                      </w:rPr>
                      <w:t>Hz</w:t>
                    </w:r>
                  </w:p>
                </w:txbxContent>
              </v:textbox>
            </v:shape>
            <v:shape id="_x0000_s1214" o:spid="_x0000_s1214" o:spt="202" type="#_x0000_t202" style="position:absolute;left:5563;top:296;height:2510;width:85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980693C">
                    <w:pPr>
                      <w:spacing w:before="20" w:line="232" w:lineRule="auto"/>
                      <w:ind w:left="171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z w:val="20"/>
                        <w:szCs w:val="20"/>
                      </w:rPr>
                      <w:t>新建</w:t>
                    </w:r>
                  </w:p>
                  <w:p w14:paraId="179607A5">
                    <w:pPr>
                      <w:spacing w:line="263" w:lineRule="auto"/>
                      <w:rPr>
                        <w:rFonts w:ascii="Arial"/>
                        <w:sz w:val="21"/>
                      </w:rPr>
                    </w:pPr>
                  </w:p>
                  <w:p w14:paraId="6E66CA1D">
                    <w:pPr>
                      <w:spacing w:before="65" w:line="236" w:lineRule="auto"/>
                      <w:ind w:left="202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0"/>
                        <w:szCs w:val="20"/>
                      </w:rPr>
                      <w:t>删除</w:t>
                    </w:r>
                  </w:p>
                  <w:p w14:paraId="50C64F45">
                    <w:pPr>
                      <w:spacing w:before="274" w:line="242" w:lineRule="auto"/>
                      <w:ind w:left="64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3"/>
                        <w:sz w:val="20"/>
                        <w:szCs w:val="20"/>
                      </w:rPr>
                      <w:t>上一项</w:t>
                    </w:r>
                  </w:p>
                  <w:p w14:paraId="2BE9B078">
                    <w:pPr>
                      <w:rPr>
                        <w:rFonts w:ascii="Arial"/>
                        <w:sz w:val="21"/>
                      </w:rPr>
                    </w:pPr>
                  </w:p>
                  <w:p w14:paraId="08185A25">
                    <w:pPr>
                      <w:spacing w:before="65" w:line="238" w:lineRule="auto"/>
                      <w:ind w:left="69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sz w:val="20"/>
                        <w:szCs w:val="20"/>
                      </w:rPr>
                      <w:t>下一项</w:t>
                    </w:r>
                  </w:p>
                  <w:p w14:paraId="1F7871AE"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</w:p>
                  <w:p w14:paraId="35D53D6A">
                    <w:pPr>
                      <w:spacing w:before="65" w:line="234" w:lineRule="auto"/>
                      <w:ind w:left="20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4"/>
                        <w:sz w:val="20"/>
                        <w:szCs w:val="20"/>
                      </w:rPr>
                      <w:t>存为文件</w:t>
                    </w:r>
                  </w:p>
                </w:txbxContent>
              </v:textbox>
            </v:shape>
            <v:shape id="_x0000_s1215" o:spid="_x0000_s1215" o:spt="202" type="#_x0000_t202" style="position:absolute;left:136;top:141;height:835;width:55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AECC66A">
                    <w:pPr>
                      <w:spacing w:before="20" w:line="239" w:lineRule="auto"/>
                      <w:ind w:left="69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0"/>
                        <w:szCs w:val="20"/>
                      </w:rPr>
                      <w:t>测量</w:t>
                    </w:r>
                  </w:p>
                  <w:p w14:paraId="5B3C0A6A">
                    <w:pPr>
                      <w:spacing w:before="121" w:line="229" w:lineRule="auto"/>
                      <w:ind w:left="445" w:right="20" w:hanging="425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sz w:val="20"/>
                        <w:szCs w:val="20"/>
                      </w:rPr>
                      <w:t xml:space="preserve">STEP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6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  <v:shape id="_x0000_s1216" o:spid="_x0000_s1216" o:spt="202" type="#_x0000_t202" style="position:absolute;left:183;top:2905;height:221;width:7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926DB25">
                    <w:pPr>
                      <w:spacing w:before="20" w:line="228" w:lineRule="exact"/>
                      <w:ind w:left="20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position w:val="1"/>
                        <w:sz w:val="17"/>
                        <w:szCs w:val="17"/>
                      </w:rPr>
                      <w:t>10:20:15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B19E33B">
      <w:pPr>
        <w:spacing w:before="226" w:line="369" w:lineRule="auto"/>
        <w:ind w:left="10" w:right="100" w:firstLine="40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在此界面下，按</w:t>
      </w:r>
      <w:r>
        <w:rPr>
          <w:rFonts w:ascii="楷体" w:hAnsi="楷体" w:eastAsia="楷体" w:cs="楷体"/>
          <w:spacing w:val="-7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“</w:t>
      </w:r>
      <w:r>
        <w:rPr>
          <w:rFonts w:ascii="楷体" w:hAnsi="楷体" w:eastAsia="楷体" w:cs="楷体"/>
          <w:spacing w:val="-32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-1"/>
          <w:sz w:val="20"/>
          <w:szCs w:val="20"/>
        </w:rPr>
        <w:t>ENTER</w:t>
      </w:r>
      <w:r>
        <w:rPr>
          <w:rFonts w:ascii="楷体" w:hAnsi="楷体" w:eastAsia="楷体" w:cs="楷体"/>
          <w:spacing w:val="30"/>
          <w:position w:val="-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”键可对频率进行编辑，范围为</w:t>
      </w:r>
      <w:r>
        <w:rPr>
          <w:rFonts w:ascii="楷体" w:hAnsi="楷体" w:eastAsia="楷体" w:cs="楷体"/>
          <w:spacing w:val="2"/>
          <w:sz w:val="20"/>
          <w:szCs w:val="20"/>
        </w:rPr>
        <w:t>（50/60</w:t>
      </w:r>
      <w:r>
        <w:rPr>
          <w:rFonts w:ascii="楷体" w:hAnsi="楷体" w:eastAsia="楷体" w:cs="楷体"/>
          <w:spacing w:val="-4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）</w:t>
      </w:r>
      <w:r>
        <w:rPr>
          <w:rFonts w:ascii="楷体" w:hAnsi="楷体" w:eastAsia="楷体" w:cs="楷体"/>
          <w:sz w:val="20"/>
          <w:szCs w:val="20"/>
        </w:rPr>
        <w:t>Hz</w:t>
      </w:r>
      <w:r>
        <w:rPr>
          <w:rFonts w:ascii="楷体" w:hAnsi="楷体" w:eastAsia="楷体" w:cs="楷体"/>
          <w:spacing w:val="8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。按</w:t>
      </w:r>
      <w:r>
        <w:rPr>
          <w:rFonts w:ascii="楷体" w:hAnsi="楷体" w:eastAsia="楷体" w:cs="楷体"/>
          <w:spacing w:val="-6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“↓”“↑”或旋转编码电位</w:t>
      </w:r>
      <w:r>
        <w:rPr>
          <w:rFonts w:ascii="楷体" w:hAnsi="楷体" w:eastAsia="楷体" w:cs="楷体"/>
          <w:spacing w:val="1"/>
          <w:sz w:val="20"/>
          <w:szCs w:val="20"/>
        </w:rPr>
        <w:t>器要改变频率值。</w:t>
      </w:r>
    </w:p>
    <w:p w14:paraId="3F2BCB85">
      <w:pPr>
        <w:spacing w:before="10" w:line="366" w:lineRule="auto"/>
        <w:ind w:left="16" w:right="84" w:firstLine="40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5"/>
          <w:sz w:val="20"/>
          <w:szCs w:val="20"/>
        </w:rPr>
        <w:t>新建步骤：</w:t>
      </w:r>
      <w:r>
        <w:rPr>
          <w:rFonts w:ascii="楷体" w:hAnsi="楷体" w:eastAsia="楷体" w:cs="楷体"/>
          <w:spacing w:val="-4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在测试界面按面板上的</w:t>
      </w:r>
      <w:r>
        <w:rPr>
          <w:rFonts w:ascii="楷体" w:hAnsi="楷体" w:eastAsia="楷体" w:cs="楷体"/>
          <w:spacing w:val="-5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“</w:t>
      </w:r>
      <w:r>
        <w:rPr>
          <w:rFonts w:ascii="楷体" w:hAnsi="楷体" w:eastAsia="楷体" w:cs="楷体"/>
          <w:spacing w:val="-5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F1”键“新建</w:t>
      </w:r>
      <w:r>
        <w:rPr>
          <w:rFonts w:ascii="楷体" w:hAnsi="楷体" w:eastAsia="楷体" w:cs="楷体"/>
          <w:spacing w:val="-6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”，可对测试步骤进行新建，总共可建步骤</w:t>
      </w:r>
      <w:r>
        <w:rPr>
          <w:rFonts w:ascii="楷体" w:hAnsi="楷体" w:eastAsia="楷体" w:cs="楷体"/>
          <w:spacing w:val="2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20</w:t>
      </w:r>
      <w:r>
        <w:rPr>
          <w:rFonts w:ascii="楷体" w:hAnsi="楷体" w:eastAsia="楷体" w:cs="楷体"/>
          <w:spacing w:val="-3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个测试</w:t>
      </w:r>
      <w:r>
        <w:rPr>
          <w:rFonts w:ascii="楷体" w:hAnsi="楷体" w:eastAsia="楷体" w:cs="楷体"/>
          <w:spacing w:val="6"/>
          <w:sz w:val="20"/>
          <w:szCs w:val="20"/>
        </w:rPr>
        <w:t>步骤。在当前步骤的后面建立一个新的测试步骤，此新的测试步骤采用默认的测试模式</w:t>
      </w:r>
      <w:r>
        <w:rPr>
          <w:rFonts w:ascii="楷体" w:hAnsi="楷体" w:eastAsia="楷体" w:cs="楷体"/>
          <w:spacing w:val="-5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-交流电</w:t>
      </w:r>
      <w:r>
        <w:rPr>
          <w:rFonts w:ascii="楷体" w:hAnsi="楷体" w:eastAsia="楷体" w:cs="楷体"/>
          <w:spacing w:val="5"/>
          <w:sz w:val="20"/>
          <w:szCs w:val="20"/>
        </w:rPr>
        <w:t>压。</w:t>
      </w:r>
    </w:p>
    <w:p w14:paraId="578204FD">
      <w:pPr>
        <w:spacing w:before="23" w:line="375" w:lineRule="auto"/>
        <w:ind w:left="3" w:right="120" w:firstLine="42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6"/>
          <w:sz w:val="20"/>
          <w:szCs w:val="20"/>
        </w:rPr>
        <w:t>删除步骤：</w:t>
      </w:r>
      <w:r>
        <w:rPr>
          <w:rFonts w:ascii="楷体" w:hAnsi="楷体" w:eastAsia="楷体" w:cs="楷体"/>
          <w:spacing w:val="6"/>
          <w:sz w:val="20"/>
          <w:szCs w:val="20"/>
        </w:rPr>
        <w:t>在测试界面按面板上的“</w:t>
      </w:r>
      <w:r>
        <w:rPr>
          <w:rFonts w:ascii="楷体" w:hAnsi="楷体" w:eastAsia="楷体" w:cs="楷体"/>
          <w:spacing w:val="-5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F2”键“删除</w:t>
      </w:r>
      <w:r>
        <w:rPr>
          <w:rFonts w:ascii="楷体" w:hAnsi="楷体" w:eastAsia="楷体" w:cs="楷体"/>
          <w:spacing w:val="-6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”，可对测试步骤进行删除，测试仪删除当前的步骤，</w:t>
      </w:r>
      <w:r>
        <w:rPr>
          <w:rFonts w:ascii="楷体" w:hAnsi="楷体" w:eastAsia="楷体" w:cs="楷体"/>
          <w:spacing w:val="4"/>
          <w:sz w:val="20"/>
          <w:szCs w:val="20"/>
        </w:rPr>
        <w:t>后面的步骤移至当前步骤下。</w:t>
      </w:r>
    </w:p>
    <w:p w14:paraId="724DF74E">
      <w:pPr>
        <w:spacing w:before="3" w:line="371" w:lineRule="auto"/>
        <w:ind w:right="77" w:firstLine="423"/>
        <w:jc w:val="both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7"/>
          <w:sz w:val="20"/>
          <w:szCs w:val="20"/>
        </w:rPr>
        <w:t>上一页</w:t>
      </w:r>
      <w:r>
        <w:rPr>
          <w:rFonts w:ascii="楷体" w:hAnsi="楷体" w:eastAsia="楷体" w:cs="楷体"/>
          <w:b/>
          <w:bCs/>
          <w:spacing w:val="-2"/>
          <w:sz w:val="20"/>
          <w:szCs w:val="20"/>
        </w:rPr>
        <w:t>：（</w:t>
      </w:r>
      <w:r>
        <w:rPr>
          <w:rFonts w:ascii="楷体" w:hAnsi="楷体" w:eastAsia="楷体" w:cs="楷体"/>
          <w:b/>
          <w:bCs/>
          <w:spacing w:val="7"/>
          <w:sz w:val="20"/>
          <w:szCs w:val="20"/>
        </w:rPr>
        <w:t>步骤前移）</w:t>
      </w:r>
      <w:r>
        <w:rPr>
          <w:rFonts w:ascii="楷体" w:hAnsi="楷体" w:eastAsia="楷体" w:cs="楷体"/>
          <w:spacing w:val="7"/>
          <w:sz w:val="20"/>
          <w:szCs w:val="20"/>
        </w:rPr>
        <w:t>在测试界面按面板上的“</w:t>
      </w:r>
      <w:r>
        <w:rPr>
          <w:rFonts w:ascii="楷体" w:hAnsi="楷体" w:eastAsia="楷体" w:cs="楷体"/>
          <w:spacing w:val="7"/>
          <w:position w:val="-1"/>
          <w:sz w:val="20"/>
          <w:szCs w:val="20"/>
        </w:rPr>
        <w:t>F3</w:t>
      </w:r>
      <w:r>
        <w:rPr>
          <w:rFonts w:ascii="楷体" w:hAnsi="楷体" w:eastAsia="楷体" w:cs="楷体"/>
          <w:spacing w:val="-72"/>
          <w:position w:val="-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sz w:val="20"/>
          <w:szCs w:val="20"/>
        </w:rPr>
        <w:t>”键“上一页</w:t>
      </w:r>
      <w:r>
        <w:rPr>
          <w:rFonts w:ascii="楷体" w:hAnsi="楷体" w:eastAsia="楷体" w:cs="楷体"/>
          <w:spacing w:val="-2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sz w:val="20"/>
          <w:szCs w:val="20"/>
        </w:rPr>
        <w:t>”，可对当前</w:t>
      </w:r>
      <w:r>
        <w:rPr>
          <w:rFonts w:ascii="楷体" w:hAnsi="楷体" w:eastAsia="楷体" w:cs="楷体"/>
          <w:spacing w:val="6"/>
          <w:sz w:val="20"/>
          <w:szCs w:val="20"/>
        </w:rPr>
        <w:t>步骤进行前移，即当前测试</w:t>
      </w:r>
      <w:r>
        <w:rPr>
          <w:rFonts w:ascii="楷体" w:hAnsi="楷体" w:eastAsia="楷体" w:cs="楷体"/>
          <w:spacing w:val="8"/>
          <w:sz w:val="20"/>
          <w:szCs w:val="20"/>
        </w:rPr>
        <w:t>步骤与前一测试步骤内容互换，可方便的实现测试步骤排序功能，但是在当前步骤是第一测试步骤时，前移操</w:t>
      </w:r>
      <w:r>
        <w:rPr>
          <w:rFonts w:ascii="楷体" w:hAnsi="楷体" w:eastAsia="楷体" w:cs="楷体"/>
          <w:spacing w:val="-2"/>
          <w:sz w:val="20"/>
          <w:szCs w:val="20"/>
        </w:rPr>
        <w:t>作无效。</w:t>
      </w:r>
    </w:p>
    <w:p w14:paraId="650A29F9">
      <w:pPr>
        <w:spacing w:before="2" w:line="374" w:lineRule="auto"/>
        <w:ind w:right="77" w:firstLine="428"/>
        <w:jc w:val="both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7"/>
          <w:sz w:val="20"/>
          <w:szCs w:val="20"/>
        </w:rPr>
        <w:t>下一页</w:t>
      </w:r>
      <w:r>
        <w:rPr>
          <w:rFonts w:ascii="楷体" w:hAnsi="楷体" w:eastAsia="楷体" w:cs="楷体"/>
          <w:b/>
          <w:bCs/>
          <w:spacing w:val="-2"/>
          <w:sz w:val="20"/>
          <w:szCs w:val="20"/>
        </w:rPr>
        <w:t>：（</w:t>
      </w:r>
      <w:r>
        <w:rPr>
          <w:rFonts w:ascii="楷体" w:hAnsi="楷体" w:eastAsia="楷体" w:cs="楷体"/>
          <w:b/>
          <w:bCs/>
          <w:spacing w:val="7"/>
          <w:sz w:val="20"/>
          <w:szCs w:val="20"/>
        </w:rPr>
        <w:t>步骤后移）</w:t>
      </w:r>
      <w:r>
        <w:rPr>
          <w:rFonts w:ascii="楷体" w:hAnsi="楷体" w:eastAsia="楷体" w:cs="楷体"/>
          <w:spacing w:val="7"/>
          <w:sz w:val="20"/>
          <w:szCs w:val="20"/>
        </w:rPr>
        <w:t>在测试界面按面板上的“</w:t>
      </w:r>
      <w:r>
        <w:rPr>
          <w:rFonts w:ascii="楷体" w:hAnsi="楷体" w:eastAsia="楷体" w:cs="楷体"/>
          <w:spacing w:val="-5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sz w:val="20"/>
          <w:szCs w:val="20"/>
        </w:rPr>
        <w:t>F4”键“下一页</w:t>
      </w:r>
      <w:r>
        <w:rPr>
          <w:rFonts w:ascii="楷体" w:hAnsi="楷体" w:eastAsia="楷体" w:cs="楷体"/>
          <w:spacing w:val="-4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sz w:val="20"/>
          <w:szCs w:val="20"/>
        </w:rPr>
        <w:t>”，可</w:t>
      </w:r>
      <w:r>
        <w:rPr>
          <w:rFonts w:ascii="楷体" w:hAnsi="楷体" w:eastAsia="楷体" w:cs="楷体"/>
          <w:spacing w:val="6"/>
          <w:sz w:val="20"/>
          <w:szCs w:val="20"/>
        </w:rPr>
        <w:t>对当前步骤进行后移，即当前测试</w:t>
      </w:r>
      <w:r>
        <w:rPr>
          <w:rFonts w:ascii="楷体" w:hAnsi="楷体" w:eastAsia="楷体" w:cs="楷体"/>
          <w:spacing w:val="8"/>
          <w:sz w:val="20"/>
          <w:szCs w:val="20"/>
        </w:rPr>
        <w:t>步骤与后一测试步骤内容互换，可方便的实现测试步骤排序功能，但是在当前步骤是最后测试步骤时，后移操</w:t>
      </w:r>
      <w:r>
        <w:rPr>
          <w:rFonts w:ascii="楷体" w:hAnsi="楷体" w:eastAsia="楷体" w:cs="楷体"/>
          <w:spacing w:val="-2"/>
          <w:sz w:val="20"/>
          <w:szCs w:val="20"/>
        </w:rPr>
        <w:t>作无效。</w:t>
      </w:r>
    </w:p>
    <w:p w14:paraId="24D6604D">
      <w:pPr>
        <w:spacing w:before="5" w:line="237" w:lineRule="auto"/>
        <w:ind w:left="42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4"/>
          <w:sz w:val="20"/>
          <w:szCs w:val="20"/>
        </w:rPr>
        <w:t>存为文件</w:t>
      </w:r>
      <w:r>
        <w:rPr>
          <w:rFonts w:ascii="楷体" w:hAnsi="楷体" w:eastAsia="楷体" w:cs="楷体"/>
          <w:spacing w:val="-47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4"/>
          <w:sz w:val="20"/>
          <w:szCs w:val="20"/>
        </w:rPr>
        <w:t>：</w:t>
      </w:r>
      <w:r>
        <w:rPr>
          <w:rFonts w:ascii="楷体" w:hAnsi="楷体" w:eastAsia="楷体" w:cs="楷体"/>
          <w:spacing w:val="4"/>
          <w:sz w:val="20"/>
          <w:szCs w:val="20"/>
        </w:rPr>
        <w:t>在测试界面按面板上的“</w:t>
      </w:r>
      <w:r>
        <w:rPr>
          <w:rFonts w:ascii="楷体" w:hAnsi="楷体" w:eastAsia="楷体" w:cs="楷体"/>
          <w:spacing w:val="-7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F5</w:t>
      </w:r>
      <w:r>
        <w:rPr>
          <w:rFonts w:ascii="楷体" w:hAnsi="楷体" w:eastAsia="楷体" w:cs="楷体"/>
          <w:spacing w:val="-7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”键“</w:t>
      </w:r>
      <w:r>
        <w:rPr>
          <w:rFonts w:ascii="楷体" w:hAnsi="楷体" w:eastAsia="楷体" w:cs="楷体"/>
          <w:spacing w:val="-5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存为文件”</w:t>
      </w:r>
      <w:r>
        <w:rPr>
          <w:rFonts w:ascii="楷体" w:hAnsi="楷体" w:eastAsia="楷体" w:cs="楷体"/>
          <w:spacing w:val="-7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，可对当前测试步骤进行存储，</w:t>
      </w:r>
      <w:r>
        <w:rPr>
          <w:rFonts w:ascii="楷体" w:hAnsi="楷体" w:eastAsia="楷体" w:cs="楷体"/>
          <w:spacing w:val="-5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以文件的形式保</w:t>
      </w:r>
    </w:p>
    <w:p w14:paraId="5C411015">
      <w:pPr>
        <w:spacing w:before="150" w:line="200" w:lineRule="auto"/>
        <w:ind w:left="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存，方便调取使用。按下存为文件，弹出存储界面，如下图示：</w:t>
      </w:r>
    </w:p>
    <w:p w14:paraId="767AEB20">
      <w:pPr>
        <w:spacing w:line="200" w:lineRule="auto"/>
        <w:rPr>
          <w:rFonts w:ascii="楷体" w:hAnsi="楷体" w:eastAsia="楷体" w:cs="楷体"/>
          <w:sz w:val="20"/>
          <w:szCs w:val="20"/>
        </w:rPr>
        <w:sectPr>
          <w:footerReference r:id="rId22" w:type="default"/>
          <w:pgSz w:w="11906" w:h="16838"/>
          <w:pgMar w:top="1431" w:right="969" w:bottom="399" w:left="813" w:header="0" w:footer="158" w:gutter="0"/>
          <w:cols w:equalWidth="0" w:num="1">
            <w:col w:w="10123"/>
          </w:cols>
        </w:sectPr>
      </w:pPr>
    </w:p>
    <w:p w14:paraId="540C2F81">
      <w:pPr>
        <w:spacing w:line="3274" w:lineRule="exact"/>
        <w:ind w:firstLine="2279"/>
      </w:pPr>
      <w:r>
        <w:rPr>
          <w:position w:val="-65"/>
        </w:rPr>
        <w:drawing>
          <wp:inline distT="0" distB="0" distL="0" distR="0">
            <wp:extent cx="3011805" cy="207899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11949" cy="207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A6AE2">
      <w:pPr>
        <w:spacing w:before="194" w:line="229" w:lineRule="auto"/>
        <w:ind w:left="602"/>
        <w:outlineLvl w:val="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进入上图界面后，按下面板上的数字键，屏幕显示如</w:t>
      </w:r>
      <w:r>
        <w:rPr>
          <w:rFonts w:ascii="楷体" w:hAnsi="楷体" w:eastAsia="楷体" w:cs="楷体"/>
          <w:spacing w:val="6"/>
          <w:sz w:val="20"/>
          <w:szCs w:val="20"/>
        </w:rPr>
        <w:t>下：</w:t>
      </w:r>
    </w:p>
    <w:p w14:paraId="1ED731EA">
      <w:pPr>
        <w:spacing w:before="182" w:line="3277" w:lineRule="exact"/>
        <w:ind w:firstLine="2344"/>
      </w:pPr>
      <w:r>
        <w:rPr>
          <w:position w:val="-65"/>
        </w:rPr>
        <w:drawing>
          <wp:inline distT="0" distB="0" distL="0" distR="0">
            <wp:extent cx="3013075" cy="208026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13472" cy="208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A2495">
      <w:pPr>
        <w:spacing w:before="231" w:line="229" w:lineRule="auto"/>
        <w:ind w:left="48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键入屏幕上的相关字符，按下“</w:t>
      </w:r>
      <w:r>
        <w:rPr>
          <w:rFonts w:ascii="楷体" w:hAnsi="楷体" w:eastAsia="楷体" w:cs="楷体"/>
          <w:spacing w:val="-61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ENTER</w:t>
      </w:r>
      <w:r>
        <w:rPr>
          <w:rFonts w:ascii="楷体" w:hAnsi="楷体" w:eastAsia="楷体" w:cs="楷体"/>
          <w:spacing w:val="-6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8"/>
          <w:sz w:val="20"/>
          <w:szCs w:val="20"/>
        </w:rPr>
        <w:t>”键，文件保存</w:t>
      </w:r>
      <w:r>
        <w:rPr>
          <w:rFonts w:ascii="楷体" w:hAnsi="楷体" w:eastAsia="楷体" w:cs="楷体"/>
          <w:spacing w:val="7"/>
          <w:sz w:val="20"/>
          <w:szCs w:val="20"/>
        </w:rPr>
        <w:t>在测试仪存储器内部。</w:t>
      </w:r>
    </w:p>
    <w:p w14:paraId="4ED4DF76">
      <w:pPr>
        <w:spacing w:before="216" w:line="264" w:lineRule="exact"/>
        <w:outlineLvl w:val="3"/>
        <w:rPr>
          <w:rFonts w:ascii="楷体" w:hAnsi="楷体" w:eastAsia="楷体" w:cs="楷体"/>
          <w:sz w:val="20"/>
          <w:szCs w:val="20"/>
        </w:rPr>
      </w:pPr>
      <w:bookmarkStart w:id="36" w:name="bookmark33"/>
      <w:bookmarkEnd w:id="36"/>
      <w:r>
        <w:rPr>
          <w:rFonts w:ascii="楷体" w:hAnsi="楷体" w:eastAsia="楷体" w:cs="楷体"/>
          <w:spacing w:val="5"/>
          <w:position w:val="1"/>
          <w:sz w:val="20"/>
          <w:szCs w:val="20"/>
        </w:rPr>
        <w:t xml:space="preserve">4.4.4  </w:t>
      </w:r>
      <w:r>
        <w:rPr>
          <w:rFonts w:ascii="楷体" w:hAnsi="楷体" w:eastAsia="楷体" w:cs="楷体"/>
          <w:position w:val="1"/>
          <w:sz w:val="20"/>
          <w:szCs w:val="20"/>
        </w:rPr>
        <w:t>DCW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5"/>
          <w:position w:val="1"/>
          <w:sz w:val="20"/>
          <w:szCs w:val="20"/>
        </w:rPr>
        <w:t>直流耐压参数设置</w:t>
      </w:r>
    </w:p>
    <w:p w14:paraId="1692BE61">
      <w:pPr>
        <w:spacing w:before="144" w:line="441" w:lineRule="auto"/>
        <w:ind w:left="190" w:right="1276" w:firstLine="23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在参数面板设置下选择“</w:t>
      </w:r>
      <w:r>
        <w:rPr>
          <w:rFonts w:ascii="楷体" w:hAnsi="楷体" w:eastAsia="楷体" w:cs="楷体"/>
          <w:spacing w:val="-38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-4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sz w:val="20"/>
          <w:szCs w:val="20"/>
        </w:rPr>
        <w:t>”耐压测试模式，测试参数设置进入“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7"/>
          <w:sz w:val="20"/>
          <w:szCs w:val="20"/>
        </w:rPr>
        <w:t xml:space="preserve"> ”耐压模式：</w:t>
      </w:r>
      <w:r>
        <w:rPr>
          <w:rFonts w:ascii="楷体" w:hAnsi="楷体" w:eastAsia="楷体" w:cs="楷体"/>
          <w:b/>
          <w:bCs/>
          <w:spacing w:val="4"/>
          <w:sz w:val="20"/>
          <w:szCs w:val="20"/>
        </w:rPr>
        <w:t>直流耐电压（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4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4"/>
          <w:sz w:val="20"/>
          <w:szCs w:val="20"/>
        </w:rPr>
        <w:t>）测试参数说明如下</w:t>
      </w:r>
      <w:r>
        <w:rPr>
          <w:rFonts w:ascii="楷体" w:hAnsi="楷体" w:eastAsia="楷体" w:cs="楷体"/>
          <w:spacing w:val="-3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：</w:t>
      </w:r>
    </w:p>
    <w:tbl>
      <w:tblPr>
        <w:tblStyle w:val="7"/>
        <w:tblW w:w="8746" w:type="dxa"/>
        <w:tblInd w:w="62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4"/>
        <w:gridCol w:w="1262"/>
        <w:gridCol w:w="2449"/>
        <w:gridCol w:w="3801"/>
      </w:tblGrid>
      <w:tr w14:paraId="73B881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234" w:type="dxa"/>
            <w:vAlign w:val="top"/>
          </w:tcPr>
          <w:p w14:paraId="5FCC1CC4">
            <w:pPr>
              <w:pStyle w:val="8"/>
              <w:spacing w:before="47" w:line="202" w:lineRule="auto"/>
              <w:ind w:left="144"/>
            </w:pPr>
            <w:r>
              <w:rPr>
                <w:spacing w:val="-4"/>
              </w:rPr>
              <w:t>电压</w:t>
            </w:r>
          </w:p>
        </w:tc>
        <w:tc>
          <w:tcPr>
            <w:tcW w:w="1262" w:type="dxa"/>
            <w:vAlign w:val="top"/>
          </w:tcPr>
          <w:p w14:paraId="7120392C">
            <w:pPr>
              <w:pStyle w:val="8"/>
              <w:spacing w:before="32" w:line="218" w:lineRule="auto"/>
              <w:ind w:left="107"/>
            </w:pPr>
            <w:r>
              <w:t>VOLT</w:t>
            </w:r>
            <w:r>
              <w:rPr>
                <w:spacing w:val="30"/>
              </w:rPr>
              <w:t xml:space="preserve"> </w:t>
            </w:r>
            <w:r>
              <w:rPr>
                <w:spacing w:val="14"/>
              </w:rPr>
              <w:t>：</w:t>
            </w:r>
          </w:p>
        </w:tc>
        <w:tc>
          <w:tcPr>
            <w:tcW w:w="2449" w:type="dxa"/>
            <w:vAlign w:val="top"/>
          </w:tcPr>
          <w:p w14:paraId="14D4A132">
            <w:pPr>
              <w:pStyle w:val="8"/>
              <w:spacing w:before="32" w:line="218" w:lineRule="auto"/>
              <w:ind w:left="116"/>
            </w:pPr>
            <w:r>
              <w:rPr>
                <w:spacing w:val="5"/>
              </w:rPr>
              <w:t>0.500～10.00</w:t>
            </w:r>
            <w:r>
              <w:t>kV</w:t>
            </w:r>
          </w:p>
        </w:tc>
        <w:tc>
          <w:tcPr>
            <w:tcW w:w="3801" w:type="dxa"/>
            <w:vAlign w:val="top"/>
          </w:tcPr>
          <w:p w14:paraId="616758CE">
            <w:pPr>
              <w:pStyle w:val="8"/>
              <w:spacing w:before="32" w:line="218" w:lineRule="auto"/>
              <w:ind w:left="122"/>
            </w:pPr>
            <w:r>
              <w:rPr>
                <w:spacing w:val="6"/>
              </w:rPr>
              <w:t>直流高压测试电压值</w:t>
            </w:r>
          </w:p>
        </w:tc>
      </w:tr>
      <w:tr w14:paraId="23BEAA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34" w:type="dxa"/>
            <w:vAlign w:val="top"/>
          </w:tcPr>
          <w:p w14:paraId="6A05B7EE">
            <w:pPr>
              <w:pStyle w:val="8"/>
              <w:spacing w:before="28" w:line="218" w:lineRule="auto"/>
              <w:ind w:left="127"/>
            </w:pPr>
            <w:r>
              <w:rPr>
                <w:spacing w:val="1"/>
              </w:rPr>
              <w:t>上限</w:t>
            </w:r>
          </w:p>
        </w:tc>
        <w:tc>
          <w:tcPr>
            <w:tcW w:w="1262" w:type="dxa"/>
            <w:vAlign w:val="top"/>
          </w:tcPr>
          <w:p w14:paraId="01147FB8">
            <w:pPr>
              <w:pStyle w:val="8"/>
              <w:spacing w:before="28" w:line="218" w:lineRule="auto"/>
              <w:ind w:left="115"/>
            </w:pPr>
            <w:r>
              <w:t>UPPER</w:t>
            </w:r>
            <w:r>
              <w:rPr>
                <w:spacing w:val="1"/>
              </w:rPr>
              <w:t xml:space="preserve">  </w:t>
            </w:r>
            <w:r>
              <w:rPr>
                <w:spacing w:val="11"/>
              </w:rPr>
              <w:t>：</w:t>
            </w:r>
          </w:p>
        </w:tc>
        <w:tc>
          <w:tcPr>
            <w:tcW w:w="2449" w:type="dxa"/>
            <w:vAlign w:val="top"/>
          </w:tcPr>
          <w:p w14:paraId="11910323">
            <w:pPr>
              <w:pStyle w:val="8"/>
              <w:spacing w:before="26" w:line="211" w:lineRule="auto"/>
              <w:ind w:left="90"/>
            </w:pPr>
            <w:r>
              <w:rPr>
                <w:spacing w:val="14"/>
                <w:position w:val="1"/>
              </w:rPr>
              <w:t>0.</w:t>
            </w:r>
            <w:r>
              <w:rPr>
                <w:spacing w:val="14"/>
              </w:rPr>
              <w:t>1</w:t>
            </w:r>
            <w:r>
              <w:t>uA</w:t>
            </w:r>
            <w:r>
              <w:rPr>
                <w:spacing w:val="14"/>
              </w:rPr>
              <w:t>～9.999</w:t>
            </w:r>
            <w:r>
              <w:t>mA</w:t>
            </w:r>
          </w:p>
        </w:tc>
        <w:tc>
          <w:tcPr>
            <w:tcW w:w="3801" w:type="dxa"/>
            <w:vAlign w:val="top"/>
          </w:tcPr>
          <w:p w14:paraId="6C59D00F">
            <w:pPr>
              <w:pStyle w:val="8"/>
              <w:spacing w:before="48" w:line="200" w:lineRule="auto"/>
              <w:ind w:left="130"/>
            </w:pPr>
            <w:r>
              <w:rPr>
                <w:spacing w:val="-6"/>
              </w:rPr>
              <w:t>直流耐电压电流上限值</w:t>
            </w:r>
          </w:p>
        </w:tc>
      </w:tr>
      <w:tr w14:paraId="7A38EF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234" w:type="dxa"/>
            <w:vMerge w:val="restart"/>
            <w:tcBorders>
              <w:bottom w:val="nil"/>
            </w:tcBorders>
            <w:vAlign w:val="top"/>
          </w:tcPr>
          <w:p w14:paraId="4952BA93">
            <w:pPr>
              <w:pStyle w:val="8"/>
              <w:spacing w:before="28" w:line="239" w:lineRule="auto"/>
              <w:ind w:left="124"/>
            </w:pPr>
            <w:r>
              <w:rPr>
                <w:spacing w:val="-1"/>
              </w:rPr>
              <w:t>下限</w:t>
            </w:r>
          </w:p>
        </w:tc>
        <w:tc>
          <w:tcPr>
            <w:tcW w:w="1262" w:type="dxa"/>
            <w:vMerge w:val="restart"/>
            <w:tcBorders>
              <w:bottom w:val="nil"/>
            </w:tcBorders>
            <w:vAlign w:val="top"/>
          </w:tcPr>
          <w:p w14:paraId="2AC59D41">
            <w:pPr>
              <w:pStyle w:val="8"/>
              <w:spacing w:before="23" w:line="272" w:lineRule="exact"/>
              <w:ind w:left="108"/>
            </w:pPr>
            <w:r>
              <w:pict>
                <v:shape id="_x0000_s1217" o:spid="_x0000_s1217" style="position:absolute;left:0pt;margin-left:62.75pt;margin-top:16.1pt;height:0.45pt;width:0.4pt;mso-position-horizontal-relative:page;mso-position-vertical-relative:page;z-index:251707392;mso-width-relative:page;mso-height-relative:page;" fillcolor="#000000" filled="t" stroked="f" coordsize="8,8" path="m0,8l7,8,7,0,0,0,0,8x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rPr>
                <w:position w:val="1"/>
              </w:rPr>
              <w:t>LOW</w:t>
            </w:r>
            <w:r>
              <w:rPr>
                <w:spacing w:val="94"/>
                <w:position w:val="1"/>
              </w:rPr>
              <w:t xml:space="preserve"> </w:t>
            </w:r>
            <w:r>
              <w:rPr>
                <w:spacing w:val="2"/>
                <w:position w:val="1"/>
              </w:rPr>
              <w:t>：</w:t>
            </w:r>
          </w:p>
        </w:tc>
        <w:tc>
          <w:tcPr>
            <w:tcW w:w="2449" w:type="dxa"/>
            <w:vAlign w:val="top"/>
          </w:tcPr>
          <w:p w14:paraId="4F6E691D">
            <w:pPr>
              <w:pStyle w:val="8"/>
              <w:spacing w:before="54" w:line="222" w:lineRule="auto"/>
              <w:ind w:left="61"/>
            </w:pPr>
            <w:r>
              <w:rPr>
                <w:spacing w:val="8"/>
                <w:position w:val="1"/>
              </w:rPr>
              <w:t>0.1</w:t>
            </w:r>
            <w:r>
              <w:rPr>
                <w:position w:val="1"/>
              </w:rPr>
              <w:t>uA</w:t>
            </w:r>
            <w:r>
              <w:rPr>
                <w:spacing w:val="-17"/>
                <w:position w:val="1"/>
              </w:rPr>
              <w:t xml:space="preserve"> </w:t>
            </w:r>
            <w:r>
              <w:rPr>
                <w:spacing w:val="8"/>
              </w:rPr>
              <w:t>～9.999</w:t>
            </w:r>
            <w:r>
              <w:t>mA</w:t>
            </w:r>
          </w:p>
        </w:tc>
        <w:tc>
          <w:tcPr>
            <w:tcW w:w="3801" w:type="dxa"/>
            <w:vAlign w:val="top"/>
          </w:tcPr>
          <w:p w14:paraId="41A5DEDB">
            <w:pPr>
              <w:pStyle w:val="8"/>
              <w:spacing w:before="71" w:line="216" w:lineRule="auto"/>
              <w:ind w:left="143"/>
            </w:pPr>
            <w:r>
              <w:rPr>
                <w:spacing w:val="8"/>
              </w:rPr>
              <w:t>直流耐电压电流下限值，小于</w:t>
            </w:r>
            <w:r>
              <w:t>UPPER</w:t>
            </w:r>
            <w:r>
              <w:rPr>
                <w:spacing w:val="8"/>
              </w:rPr>
              <w:t>值。</w:t>
            </w:r>
          </w:p>
        </w:tc>
      </w:tr>
      <w:tr w14:paraId="2C7544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234" w:type="dxa"/>
            <w:vMerge w:val="continue"/>
            <w:tcBorders>
              <w:top w:val="nil"/>
            </w:tcBorders>
            <w:vAlign w:val="top"/>
          </w:tcPr>
          <w:p w14:paraId="7456D0DC">
            <w:pPr>
              <w:rPr>
                <w:rFonts w:ascii="Arial"/>
                <w:sz w:val="21"/>
              </w:rPr>
            </w:pPr>
          </w:p>
        </w:tc>
        <w:tc>
          <w:tcPr>
            <w:tcW w:w="1262" w:type="dxa"/>
            <w:vMerge w:val="continue"/>
            <w:tcBorders>
              <w:top w:val="nil"/>
            </w:tcBorders>
            <w:vAlign w:val="top"/>
          </w:tcPr>
          <w:p w14:paraId="4343FE91">
            <w:pPr>
              <w:rPr>
                <w:rFonts w:ascii="Arial"/>
                <w:sz w:val="21"/>
              </w:rPr>
            </w:pPr>
          </w:p>
        </w:tc>
        <w:tc>
          <w:tcPr>
            <w:tcW w:w="2449" w:type="dxa"/>
            <w:vAlign w:val="top"/>
          </w:tcPr>
          <w:p w14:paraId="339B0729">
            <w:pPr>
              <w:pStyle w:val="8"/>
              <w:spacing w:before="53" w:line="189" w:lineRule="auto"/>
              <w:ind w:left="114"/>
            </w:pPr>
            <w:r>
              <w:rPr>
                <w:spacing w:val="2"/>
              </w:rPr>
              <w:t>OFF</w:t>
            </w:r>
          </w:p>
        </w:tc>
        <w:tc>
          <w:tcPr>
            <w:tcW w:w="3801" w:type="dxa"/>
            <w:vAlign w:val="top"/>
          </w:tcPr>
          <w:p w14:paraId="549C2D42">
            <w:pPr>
              <w:pStyle w:val="8"/>
              <w:spacing w:before="38" w:line="215" w:lineRule="auto"/>
              <w:ind w:left="127"/>
            </w:pPr>
            <w:r>
              <w:rPr>
                <w:spacing w:val="4"/>
              </w:rPr>
              <w:t>下限无要求</w:t>
            </w:r>
          </w:p>
        </w:tc>
      </w:tr>
      <w:tr w14:paraId="5468CC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234" w:type="dxa"/>
            <w:vMerge w:val="restart"/>
            <w:tcBorders>
              <w:bottom w:val="nil"/>
            </w:tcBorders>
            <w:vAlign w:val="top"/>
          </w:tcPr>
          <w:p w14:paraId="4AB845BE">
            <w:pPr>
              <w:pStyle w:val="8"/>
              <w:spacing w:before="32" w:line="234" w:lineRule="auto"/>
              <w:ind w:left="137"/>
            </w:pPr>
            <w:r>
              <w:rPr>
                <w:spacing w:val="-2"/>
              </w:rPr>
              <w:t>时间</w:t>
            </w:r>
          </w:p>
        </w:tc>
        <w:tc>
          <w:tcPr>
            <w:tcW w:w="1262" w:type="dxa"/>
            <w:vMerge w:val="restart"/>
            <w:tcBorders>
              <w:bottom w:val="nil"/>
            </w:tcBorders>
            <w:vAlign w:val="top"/>
          </w:tcPr>
          <w:p w14:paraId="10A2AD07">
            <w:pPr>
              <w:pStyle w:val="8"/>
              <w:spacing w:before="31" w:line="273" w:lineRule="exact"/>
              <w:ind w:left="114"/>
            </w:pPr>
            <w:r>
              <w:rPr>
                <w:spacing w:val="-1"/>
                <w:position w:val="1"/>
              </w:rPr>
              <w:t>TIM</w:t>
            </w:r>
            <w:r>
              <w:rPr>
                <w:spacing w:val="-21"/>
                <w:position w:val="1"/>
              </w:rPr>
              <w:t xml:space="preserve"> </w:t>
            </w:r>
            <w:r>
              <w:rPr>
                <w:spacing w:val="-1"/>
                <w:position w:val="1"/>
              </w:rPr>
              <w:t>E：</w:t>
            </w:r>
          </w:p>
        </w:tc>
        <w:tc>
          <w:tcPr>
            <w:tcW w:w="2449" w:type="dxa"/>
            <w:vAlign w:val="top"/>
          </w:tcPr>
          <w:p w14:paraId="52FAB48D">
            <w:pPr>
              <w:pStyle w:val="8"/>
              <w:spacing w:before="31" w:line="275" w:lineRule="exact"/>
              <w:ind w:left="116"/>
            </w:pPr>
            <w:r>
              <w:rPr>
                <w:spacing w:val="1"/>
                <w:position w:val="1"/>
              </w:rPr>
              <w:t>0.1～999.9S</w:t>
            </w:r>
          </w:p>
        </w:tc>
        <w:tc>
          <w:tcPr>
            <w:tcW w:w="3801" w:type="dxa"/>
            <w:vAlign w:val="top"/>
          </w:tcPr>
          <w:p w14:paraId="0EC20B78">
            <w:pPr>
              <w:pStyle w:val="8"/>
              <w:spacing w:before="32" w:line="233" w:lineRule="auto"/>
              <w:ind w:left="120" w:right="154" w:firstLine="2"/>
            </w:pPr>
            <w:r>
              <w:rPr>
                <w:spacing w:val="6"/>
              </w:rPr>
              <w:t>直流耐电压测试时间，时间到则结束测</w:t>
            </w:r>
            <w:r>
              <w:rPr>
                <w:spacing w:val="5"/>
              </w:rPr>
              <w:t>试，</w:t>
            </w:r>
            <w:r>
              <w:t>RISE</w:t>
            </w:r>
            <w:r>
              <w:rPr>
                <w:spacing w:val="5"/>
              </w:rPr>
              <w:t xml:space="preserve"> </w:t>
            </w:r>
            <w:r>
              <w:rPr>
                <w:b/>
                <w:bCs/>
                <w:spacing w:val="5"/>
              </w:rPr>
              <w:t>≠</w:t>
            </w:r>
            <w:r>
              <w:t>OFF</w:t>
            </w:r>
          </w:p>
        </w:tc>
      </w:tr>
      <w:tr w14:paraId="066B9E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34" w:type="dxa"/>
            <w:vMerge w:val="continue"/>
            <w:tcBorders>
              <w:top w:val="nil"/>
            </w:tcBorders>
            <w:vAlign w:val="top"/>
          </w:tcPr>
          <w:p w14:paraId="3BFF3C44">
            <w:pPr>
              <w:rPr>
                <w:rFonts w:ascii="Arial"/>
                <w:sz w:val="21"/>
              </w:rPr>
            </w:pPr>
          </w:p>
        </w:tc>
        <w:tc>
          <w:tcPr>
            <w:tcW w:w="1262" w:type="dxa"/>
            <w:vMerge w:val="continue"/>
            <w:tcBorders>
              <w:top w:val="nil"/>
            </w:tcBorders>
            <w:vAlign w:val="top"/>
          </w:tcPr>
          <w:p w14:paraId="31BD13EE">
            <w:pPr>
              <w:rPr>
                <w:rFonts w:ascii="Arial"/>
                <w:sz w:val="21"/>
              </w:rPr>
            </w:pPr>
          </w:p>
        </w:tc>
        <w:tc>
          <w:tcPr>
            <w:tcW w:w="2449" w:type="dxa"/>
            <w:vAlign w:val="top"/>
          </w:tcPr>
          <w:p w14:paraId="1A8CBA2A">
            <w:pPr>
              <w:pStyle w:val="8"/>
              <w:spacing w:before="48" w:line="189" w:lineRule="auto"/>
              <w:ind w:left="114"/>
            </w:pPr>
            <w:r>
              <w:rPr>
                <w:spacing w:val="2"/>
              </w:rPr>
              <w:t>OFF</w:t>
            </w:r>
          </w:p>
        </w:tc>
        <w:tc>
          <w:tcPr>
            <w:tcW w:w="3801" w:type="dxa"/>
            <w:vAlign w:val="top"/>
          </w:tcPr>
          <w:p w14:paraId="47D991BD">
            <w:pPr>
              <w:pStyle w:val="8"/>
              <w:spacing w:before="32" w:line="215" w:lineRule="auto"/>
              <w:ind w:left="126"/>
            </w:pPr>
            <w:r>
              <w:rPr>
                <w:spacing w:val="5"/>
              </w:rPr>
              <w:t>测试时间不限</w:t>
            </w:r>
          </w:p>
        </w:tc>
      </w:tr>
      <w:tr w14:paraId="40FBC9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234" w:type="dxa"/>
            <w:vMerge w:val="restart"/>
            <w:tcBorders>
              <w:bottom w:val="nil"/>
            </w:tcBorders>
            <w:vAlign w:val="top"/>
          </w:tcPr>
          <w:p w14:paraId="79E0CFC9">
            <w:pPr>
              <w:pStyle w:val="8"/>
              <w:spacing w:before="31" w:line="232" w:lineRule="auto"/>
              <w:ind w:left="127"/>
            </w:pPr>
            <w:r>
              <w:rPr>
                <w:spacing w:val="1"/>
              </w:rPr>
              <w:t>上升</w:t>
            </w:r>
          </w:p>
        </w:tc>
        <w:tc>
          <w:tcPr>
            <w:tcW w:w="1262" w:type="dxa"/>
            <w:vMerge w:val="restart"/>
            <w:tcBorders>
              <w:bottom w:val="nil"/>
            </w:tcBorders>
            <w:vAlign w:val="top"/>
          </w:tcPr>
          <w:p w14:paraId="4FF814EB">
            <w:pPr>
              <w:pStyle w:val="8"/>
              <w:spacing w:before="32" w:line="273" w:lineRule="exact"/>
              <w:ind w:left="114"/>
            </w:pPr>
            <w:r>
              <w:rPr>
                <w:position w:val="1"/>
              </w:rPr>
              <w:t>RISE</w:t>
            </w:r>
            <w:r>
              <w:rPr>
                <w:spacing w:val="-26"/>
                <w:position w:val="1"/>
              </w:rPr>
              <w:t xml:space="preserve"> </w:t>
            </w:r>
            <w:r>
              <w:rPr>
                <w:spacing w:val="7"/>
                <w:position w:val="1"/>
              </w:rPr>
              <w:t>：</w:t>
            </w:r>
          </w:p>
        </w:tc>
        <w:tc>
          <w:tcPr>
            <w:tcW w:w="2449" w:type="dxa"/>
            <w:vAlign w:val="top"/>
          </w:tcPr>
          <w:p w14:paraId="1C5D8C90">
            <w:pPr>
              <w:pStyle w:val="8"/>
              <w:spacing w:before="32" w:line="222" w:lineRule="auto"/>
              <w:ind w:left="116"/>
            </w:pPr>
            <w:r>
              <w:rPr>
                <w:spacing w:val="1"/>
              </w:rPr>
              <w:t>0.1～999.9S</w:t>
            </w:r>
          </w:p>
        </w:tc>
        <w:tc>
          <w:tcPr>
            <w:tcW w:w="3801" w:type="dxa"/>
            <w:vAlign w:val="top"/>
          </w:tcPr>
          <w:p w14:paraId="3E71ACF3">
            <w:pPr>
              <w:pStyle w:val="8"/>
              <w:spacing w:before="32" w:line="222" w:lineRule="auto"/>
              <w:ind w:left="122"/>
            </w:pPr>
            <w:r>
              <w:rPr>
                <w:spacing w:val="6"/>
              </w:rPr>
              <w:t>直流高压测试电压上升时间</w:t>
            </w:r>
          </w:p>
        </w:tc>
      </w:tr>
      <w:tr w14:paraId="1ABC04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34" w:type="dxa"/>
            <w:vMerge w:val="continue"/>
            <w:tcBorders>
              <w:top w:val="nil"/>
            </w:tcBorders>
            <w:vAlign w:val="top"/>
          </w:tcPr>
          <w:p w14:paraId="6C0D2F14">
            <w:pPr>
              <w:rPr>
                <w:rFonts w:ascii="Arial"/>
                <w:sz w:val="21"/>
              </w:rPr>
            </w:pPr>
          </w:p>
        </w:tc>
        <w:tc>
          <w:tcPr>
            <w:tcW w:w="1262" w:type="dxa"/>
            <w:vMerge w:val="continue"/>
            <w:tcBorders>
              <w:top w:val="nil"/>
            </w:tcBorders>
            <w:vAlign w:val="top"/>
          </w:tcPr>
          <w:p w14:paraId="25A68963">
            <w:pPr>
              <w:rPr>
                <w:rFonts w:ascii="Arial"/>
                <w:sz w:val="21"/>
              </w:rPr>
            </w:pPr>
          </w:p>
        </w:tc>
        <w:tc>
          <w:tcPr>
            <w:tcW w:w="2449" w:type="dxa"/>
            <w:vAlign w:val="top"/>
          </w:tcPr>
          <w:p w14:paraId="2FF51ADA">
            <w:pPr>
              <w:pStyle w:val="8"/>
              <w:spacing w:before="48" w:line="189" w:lineRule="auto"/>
              <w:ind w:left="114"/>
            </w:pPr>
            <w:r>
              <w:rPr>
                <w:spacing w:val="2"/>
              </w:rPr>
              <w:t>OFF</w:t>
            </w:r>
          </w:p>
        </w:tc>
        <w:tc>
          <w:tcPr>
            <w:tcW w:w="3801" w:type="dxa"/>
            <w:vAlign w:val="top"/>
          </w:tcPr>
          <w:p w14:paraId="3800BE0F">
            <w:pPr>
              <w:pStyle w:val="8"/>
              <w:spacing w:before="33" w:line="214" w:lineRule="auto"/>
              <w:ind w:left="125"/>
            </w:pPr>
            <w:r>
              <w:t>默认=0.1S</w:t>
            </w:r>
            <w:r>
              <w:rPr>
                <w:spacing w:val="-30"/>
              </w:rPr>
              <w:t xml:space="preserve"> </w:t>
            </w:r>
            <w:r>
              <w:t>，测试时间</w:t>
            </w:r>
            <w:r>
              <w:rPr>
                <w:spacing w:val="56"/>
              </w:rPr>
              <w:t xml:space="preserve"> </w:t>
            </w:r>
            <w:r>
              <w:t>&gt;</w:t>
            </w:r>
            <w:r>
              <w:rPr>
                <w:spacing w:val="-21"/>
              </w:rPr>
              <w:t xml:space="preserve"> </w:t>
            </w:r>
            <w:r>
              <w:t>0.2s</w:t>
            </w:r>
          </w:p>
        </w:tc>
      </w:tr>
      <w:tr w14:paraId="37B5E9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34" w:type="dxa"/>
            <w:vMerge w:val="restart"/>
            <w:tcBorders>
              <w:bottom w:val="nil"/>
            </w:tcBorders>
            <w:vAlign w:val="top"/>
          </w:tcPr>
          <w:p w14:paraId="48900F4D">
            <w:pPr>
              <w:spacing w:line="258" w:lineRule="auto"/>
              <w:rPr>
                <w:rFonts w:ascii="Arial"/>
                <w:sz w:val="21"/>
              </w:rPr>
            </w:pPr>
          </w:p>
          <w:p w14:paraId="26EE3317">
            <w:pPr>
              <w:pStyle w:val="8"/>
              <w:spacing w:before="65" w:line="233" w:lineRule="auto"/>
              <w:ind w:left="184"/>
            </w:pPr>
            <w:r>
              <w:rPr>
                <w:spacing w:val="-1"/>
              </w:rPr>
              <w:t>下降</w:t>
            </w:r>
          </w:p>
        </w:tc>
        <w:tc>
          <w:tcPr>
            <w:tcW w:w="1262" w:type="dxa"/>
            <w:vMerge w:val="restart"/>
            <w:tcBorders>
              <w:bottom w:val="nil"/>
            </w:tcBorders>
            <w:vAlign w:val="top"/>
          </w:tcPr>
          <w:p w14:paraId="7EA48008">
            <w:pPr>
              <w:pStyle w:val="8"/>
              <w:spacing w:before="280" w:line="230" w:lineRule="auto"/>
              <w:ind w:left="169"/>
            </w:pPr>
            <w:r>
              <w:rPr>
                <w:position w:val="-1"/>
              </w:rPr>
              <w:t>FALL</w:t>
            </w:r>
            <w:r>
              <w:rPr>
                <w:spacing w:val="-57"/>
                <w:position w:val="-1"/>
              </w:rPr>
              <w:t xml:space="preserve"> </w:t>
            </w:r>
            <w:r>
              <w:rPr>
                <w:spacing w:val="6"/>
                <w:position w:val="3"/>
              </w:rPr>
              <w:t>：</w:t>
            </w:r>
          </w:p>
        </w:tc>
        <w:tc>
          <w:tcPr>
            <w:tcW w:w="2449" w:type="dxa"/>
            <w:vAlign w:val="top"/>
          </w:tcPr>
          <w:p w14:paraId="68529F77">
            <w:pPr>
              <w:pStyle w:val="8"/>
              <w:spacing w:before="33" w:line="214" w:lineRule="auto"/>
              <w:ind w:left="116"/>
            </w:pPr>
            <w:r>
              <w:rPr>
                <w:spacing w:val="1"/>
              </w:rPr>
              <w:t>0.1～999.9S</w:t>
            </w:r>
          </w:p>
        </w:tc>
        <w:tc>
          <w:tcPr>
            <w:tcW w:w="3801" w:type="dxa"/>
            <w:vAlign w:val="top"/>
          </w:tcPr>
          <w:p w14:paraId="372B9CD7">
            <w:pPr>
              <w:pStyle w:val="8"/>
              <w:spacing w:before="33" w:line="214" w:lineRule="auto"/>
              <w:ind w:left="122"/>
            </w:pPr>
            <w:r>
              <w:rPr>
                <w:spacing w:val="6"/>
              </w:rPr>
              <w:t>直流高压测试电压下降时间</w:t>
            </w:r>
          </w:p>
        </w:tc>
      </w:tr>
      <w:tr w14:paraId="33D76E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234" w:type="dxa"/>
            <w:vMerge w:val="continue"/>
            <w:tcBorders>
              <w:top w:val="nil"/>
            </w:tcBorders>
            <w:vAlign w:val="top"/>
          </w:tcPr>
          <w:p w14:paraId="11684147">
            <w:pPr>
              <w:rPr>
                <w:rFonts w:ascii="Arial"/>
                <w:sz w:val="21"/>
              </w:rPr>
            </w:pPr>
          </w:p>
        </w:tc>
        <w:tc>
          <w:tcPr>
            <w:tcW w:w="1262" w:type="dxa"/>
            <w:vMerge w:val="continue"/>
            <w:tcBorders>
              <w:top w:val="nil"/>
            </w:tcBorders>
            <w:vAlign w:val="top"/>
          </w:tcPr>
          <w:p w14:paraId="2A9E102D">
            <w:pPr>
              <w:rPr>
                <w:rFonts w:ascii="Arial"/>
                <w:sz w:val="21"/>
              </w:rPr>
            </w:pPr>
          </w:p>
        </w:tc>
        <w:tc>
          <w:tcPr>
            <w:tcW w:w="2449" w:type="dxa"/>
            <w:vAlign w:val="top"/>
          </w:tcPr>
          <w:p w14:paraId="55711B97">
            <w:pPr>
              <w:pStyle w:val="8"/>
              <w:spacing w:before="168" w:line="189" w:lineRule="auto"/>
              <w:ind w:left="159"/>
            </w:pPr>
            <w:r>
              <w:rPr>
                <w:spacing w:val="2"/>
              </w:rPr>
              <w:t>OFF</w:t>
            </w:r>
          </w:p>
        </w:tc>
        <w:tc>
          <w:tcPr>
            <w:tcW w:w="3801" w:type="dxa"/>
            <w:vAlign w:val="top"/>
          </w:tcPr>
          <w:p w14:paraId="120977BA">
            <w:pPr>
              <w:pStyle w:val="8"/>
              <w:spacing w:before="32" w:line="234" w:lineRule="auto"/>
              <w:ind w:left="126" w:right="123"/>
            </w:pPr>
            <w:r>
              <w:rPr>
                <w:spacing w:val="7"/>
              </w:rPr>
              <w:t>测试结束直接切断电压输出，进入0.2S</w:t>
            </w:r>
            <w:r>
              <w:rPr>
                <w:spacing w:val="-2"/>
              </w:rPr>
              <w:t>快速放电。</w:t>
            </w:r>
          </w:p>
        </w:tc>
      </w:tr>
      <w:tr w14:paraId="60199D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234" w:type="dxa"/>
            <w:vMerge w:val="restart"/>
            <w:tcBorders>
              <w:bottom w:val="nil"/>
            </w:tcBorders>
            <w:vAlign w:val="top"/>
          </w:tcPr>
          <w:p w14:paraId="2EC123D3">
            <w:pPr>
              <w:pStyle w:val="8"/>
              <w:spacing w:before="171" w:line="242" w:lineRule="auto"/>
              <w:ind w:left="203"/>
            </w:pPr>
            <w:r>
              <w:rPr>
                <w:spacing w:val="-4"/>
              </w:rPr>
              <w:t>电弧</w:t>
            </w:r>
          </w:p>
        </w:tc>
        <w:tc>
          <w:tcPr>
            <w:tcW w:w="1262" w:type="dxa"/>
            <w:vMerge w:val="restart"/>
            <w:tcBorders>
              <w:bottom w:val="nil"/>
            </w:tcBorders>
            <w:vAlign w:val="top"/>
          </w:tcPr>
          <w:p w14:paraId="22082571">
            <w:pPr>
              <w:pStyle w:val="8"/>
              <w:spacing w:before="179" w:line="278" w:lineRule="exact"/>
              <w:ind w:left="146"/>
            </w:pPr>
            <w:r>
              <w:rPr>
                <w:position w:val="1"/>
              </w:rPr>
              <w:t>ARC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spacing w:val="9"/>
                <w:position w:val="2"/>
              </w:rPr>
              <w:t>：</w:t>
            </w:r>
          </w:p>
        </w:tc>
        <w:tc>
          <w:tcPr>
            <w:tcW w:w="2449" w:type="dxa"/>
            <w:vAlign w:val="top"/>
          </w:tcPr>
          <w:p w14:paraId="23E985CE">
            <w:pPr>
              <w:pStyle w:val="8"/>
              <w:spacing w:before="36" w:line="217" w:lineRule="auto"/>
              <w:ind w:left="71"/>
            </w:pPr>
            <w:r>
              <w:rPr>
                <w:spacing w:val="8"/>
              </w:rPr>
              <w:t xml:space="preserve">0.1～20.0 </w:t>
            </w:r>
            <w:r>
              <w:t>m</w:t>
            </w:r>
            <w:r>
              <w:rPr>
                <w:spacing w:val="-44"/>
              </w:rPr>
              <w:t xml:space="preserve"> </w:t>
            </w:r>
            <w:r>
              <w:t>A</w:t>
            </w:r>
          </w:p>
        </w:tc>
        <w:tc>
          <w:tcPr>
            <w:tcW w:w="3801" w:type="dxa"/>
            <w:vAlign w:val="top"/>
          </w:tcPr>
          <w:p w14:paraId="50013E83">
            <w:pPr>
              <w:pStyle w:val="8"/>
              <w:spacing w:before="36" w:line="217" w:lineRule="auto"/>
              <w:ind w:left="122"/>
            </w:pPr>
            <w:r>
              <w:rPr>
                <w:spacing w:val="6"/>
              </w:rPr>
              <w:t>直流电弧电流最大值</w:t>
            </w:r>
          </w:p>
        </w:tc>
      </w:tr>
      <w:tr w14:paraId="3E54BB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234" w:type="dxa"/>
            <w:vMerge w:val="continue"/>
            <w:tcBorders>
              <w:top w:val="nil"/>
            </w:tcBorders>
            <w:vAlign w:val="top"/>
          </w:tcPr>
          <w:p w14:paraId="16030D1E">
            <w:pPr>
              <w:rPr>
                <w:rFonts w:ascii="Arial"/>
                <w:sz w:val="21"/>
              </w:rPr>
            </w:pPr>
          </w:p>
        </w:tc>
        <w:tc>
          <w:tcPr>
            <w:tcW w:w="1262" w:type="dxa"/>
            <w:vMerge w:val="continue"/>
            <w:tcBorders>
              <w:top w:val="nil"/>
            </w:tcBorders>
            <w:vAlign w:val="top"/>
          </w:tcPr>
          <w:p w14:paraId="5559A8F5">
            <w:pPr>
              <w:rPr>
                <w:rFonts w:ascii="Arial"/>
                <w:sz w:val="21"/>
              </w:rPr>
            </w:pPr>
          </w:p>
        </w:tc>
        <w:tc>
          <w:tcPr>
            <w:tcW w:w="2449" w:type="dxa"/>
            <w:vAlign w:val="top"/>
          </w:tcPr>
          <w:p w14:paraId="6DE4AF48">
            <w:pPr>
              <w:pStyle w:val="8"/>
              <w:spacing w:before="53" w:line="189" w:lineRule="auto"/>
              <w:ind w:left="114"/>
            </w:pPr>
            <w:r>
              <w:rPr>
                <w:spacing w:val="2"/>
              </w:rPr>
              <w:t>OFF</w:t>
            </w:r>
          </w:p>
        </w:tc>
        <w:tc>
          <w:tcPr>
            <w:tcW w:w="3801" w:type="dxa"/>
            <w:vAlign w:val="top"/>
          </w:tcPr>
          <w:p w14:paraId="70CB9110">
            <w:pPr>
              <w:pStyle w:val="8"/>
              <w:spacing w:before="38" w:line="214" w:lineRule="auto"/>
              <w:ind w:left="139"/>
            </w:pPr>
            <w:r>
              <w:rPr>
                <w:spacing w:val="2"/>
              </w:rPr>
              <w:t>电弧无要求</w:t>
            </w:r>
          </w:p>
        </w:tc>
      </w:tr>
      <w:tr w14:paraId="5FB28D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234" w:type="dxa"/>
            <w:vMerge w:val="restart"/>
            <w:tcBorders>
              <w:bottom w:val="nil"/>
            </w:tcBorders>
            <w:vAlign w:val="top"/>
          </w:tcPr>
          <w:p w14:paraId="467E7972">
            <w:pPr>
              <w:spacing w:line="327" w:lineRule="auto"/>
              <w:rPr>
                <w:rFonts w:ascii="Arial"/>
                <w:sz w:val="21"/>
              </w:rPr>
            </w:pPr>
          </w:p>
          <w:p w14:paraId="51F9F7ED">
            <w:pPr>
              <w:pStyle w:val="8"/>
              <w:spacing w:before="65" w:line="232" w:lineRule="auto"/>
              <w:ind w:left="127"/>
            </w:pPr>
            <w:r>
              <w:rPr>
                <w:spacing w:val="4"/>
              </w:rPr>
              <w:t>升压判定</w:t>
            </w:r>
          </w:p>
        </w:tc>
        <w:tc>
          <w:tcPr>
            <w:tcW w:w="1262" w:type="dxa"/>
            <w:vMerge w:val="restart"/>
            <w:tcBorders>
              <w:bottom w:val="nil"/>
            </w:tcBorders>
            <w:vAlign w:val="top"/>
          </w:tcPr>
          <w:p w14:paraId="71AB5503">
            <w:pPr>
              <w:spacing w:line="297" w:lineRule="auto"/>
              <w:rPr>
                <w:rFonts w:ascii="Arial"/>
                <w:sz w:val="21"/>
              </w:rPr>
            </w:pPr>
          </w:p>
          <w:p w14:paraId="55DB2D1A">
            <w:pPr>
              <w:pStyle w:val="8"/>
              <w:spacing w:before="65" w:line="279" w:lineRule="exact"/>
              <w:ind w:left="114"/>
            </w:pPr>
            <w:r>
              <w:rPr>
                <w:spacing w:val="-1"/>
                <w:position w:val="1"/>
              </w:rPr>
              <w:t>RAM</w:t>
            </w:r>
            <w:r>
              <w:rPr>
                <w:spacing w:val="70"/>
                <w:position w:val="1"/>
              </w:rPr>
              <w:t xml:space="preserve"> </w:t>
            </w:r>
            <w:r>
              <w:rPr>
                <w:spacing w:val="-1"/>
                <w:position w:val="1"/>
              </w:rPr>
              <w:t>P</w:t>
            </w:r>
            <w:r>
              <w:rPr>
                <w:spacing w:val="-1"/>
                <w:position w:val="2"/>
              </w:rPr>
              <w:t>：</w:t>
            </w:r>
          </w:p>
        </w:tc>
        <w:tc>
          <w:tcPr>
            <w:tcW w:w="2449" w:type="dxa"/>
            <w:vAlign w:val="top"/>
          </w:tcPr>
          <w:p w14:paraId="70531D91">
            <w:pPr>
              <w:pStyle w:val="8"/>
              <w:spacing w:before="97" w:line="189" w:lineRule="auto"/>
              <w:ind w:left="114"/>
            </w:pPr>
            <w:r>
              <w:rPr>
                <w:spacing w:val="1"/>
              </w:rPr>
              <w:t>ON</w:t>
            </w:r>
          </w:p>
        </w:tc>
        <w:tc>
          <w:tcPr>
            <w:tcW w:w="3801" w:type="dxa"/>
            <w:vAlign w:val="top"/>
          </w:tcPr>
          <w:p w14:paraId="5408A776">
            <w:pPr>
              <w:pStyle w:val="8"/>
              <w:spacing w:before="57" w:line="228" w:lineRule="auto"/>
              <w:ind w:left="139"/>
            </w:pPr>
            <w:r>
              <w:rPr>
                <w:spacing w:val="4"/>
              </w:rPr>
              <w:t>电压上升时间，电流上限判定允许。</w:t>
            </w:r>
          </w:p>
        </w:tc>
      </w:tr>
      <w:tr w14:paraId="66558E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1234" w:type="dxa"/>
            <w:vMerge w:val="continue"/>
            <w:tcBorders>
              <w:top w:val="nil"/>
            </w:tcBorders>
            <w:vAlign w:val="top"/>
          </w:tcPr>
          <w:p w14:paraId="10465871">
            <w:pPr>
              <w:rPr>
                <w:rFonts w:ascii="Arial"/>
                <w:sz w:val="21"/>
              </w:rPr>
            </w:pPr>
          </w:p>
        </w:tc>
        <w:tc>
          <w:tcPr>
            <w:tcW w:w="1262" w:type="dxa"/>
            <w:vMerge w:val="continue"/>
            <w:tcBorders>
              <w:top w:val="nil"/>
            </w:tcBorders>
            <w:vAlign w:val="top"/>
          </w:tcPr>
          <w:p w14:paraId="2A6DFA60">
            <w:pPr>
              <w:rPr>
                <w:rFonts w:ascii="Arial"/>
                <w:sz w:val="21"/>
              </w:rPr>
            </w:pPr>
          </w:p>
        </w:tc>
        <w:tc>
          <w:tcPr>
            <w:tcW w:w="2449" w:type="dxa"/>
            <w:vAlign w:val="top"/>
          </w:tcPr>
          <w:p w14:paraId="2D474391">
            <w:pPr>
              <w:pStyle w:val="8"/>
              <w:spacing w:before="97" w:line="189" w:lineRule="auto"/>
              <w:ind w:left="114"/>
            </w:pPr>
            <w:r>
              <w:rPr>
                <w:spacing w:val="2"/>
              </w:rPr>
              <w:t>OFF</w:t>
            </w:r>
          </w:p>
        </w:tc>
        <w:tc>
          <w:tcPr>
            <w:tcW w:w="3801" w:type="dxa"/>
            <w:vAlign w:val="top"/>
          </w:tcPr>
          <w:p w14:paraId="5F7149A1">
            <w:pPr>
              <w:pStyle w:val="8"/>
              <w:spacing w:before="58" w:line="267" w:lineRule="auto"/>
              <w:ind w:left="139" w:right="123"/>
            </w:pPr>
            <w:r>
              <w:rPr>
                <w:spacing w:val="3"/>
              </w:rPr>
              <w:t>电压上升时间，不检测电流上限，</w:t>
            </w:r>
            <w:r>
              <w:rPr>
                <w:spacing w:val="-23"/>
              </w:rPr>
              <w:t xml:space="preserve"> </w:t>
            </w:r>
            <w:r>
              <w:rPr>
                <w:b/>
                <w:bCs/>
                <w:spacing w:val="3"/>
              </w:rPr>
              <w:t>但是</w:t>
            </w:r>
            <w:r>
              <w:rPr>
                <w:b/>
                <w:bCs/>
                <w:spacing w:val="1"/>
              </w:rPr>
              <w:t>电流极限判定还是判断的。</w:t>
            </w:r>
          </w:p>
        </w:tc>
      </w:tr>
    </w:tbl>
    <w:p w14:paraId="7232FC97">
      <w:pPr>
        <w:pStyle w:val="2"/>
      </w:pPr>
    </w:p>
    <w:p w14:paraId="303E5093">
      <w:pPr>
        <w:sectPr>
          <w:footerReference r:id="rId23" w:type="default"/>
          <w:pgSz w:w="11906" w:h="16838"/>
          <w:pgMar w:top="1180" w:right="1515" w:bottom="399" w:left="1020" w:header="0" w:footer="160" w:gutter="0"/>
          <w:cols w:space="720" w:num="1"/>
        </w:sectPr>
      </w:pPr>
    </w:p>
    <w:p w14:paraId="072F3757">
      <w:pPr>
        <w:spacing w:before="82" w:line="230" w:lineRule="auto"/>
        <w:ind w:left="556"/>
        <w:outlineLvl w:val="0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4"/>
          <w:sz w:val="21"/>
          <w:szCs w:val="21"/>
        </w:rPr>
        <w:t>设置参数如下：</w:t>
      </w:r>
    </w:p>
    <w:p w14:paraId="16AB094D">
      <w:pPr>
        <w:spacing w:before="157" w:line="359" w:lineRule="auto"/>
        <w:ind w:left="141" w:right="41" w:firstLine="526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2"/>
          <w:sz w:val="21"/>
          <w:szCs w:val="21"/>
        </w:rPr>
        <w:t>测试模式：光标移到测试模式后，按</w:t>
      </w:r>
      <w:r>
        <w:rPr>
          <w:rFonts w:ascii="楷体" w:hAnsi="楷体" w:eastAsia="楷体" w:cs="楷体"/>
          <w:spacing w:val="-58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2"/>
          <w:sz w:val="21"/>
          <w:szCs w:val="21"/>
        </w:rPr>
        <w:t>“</w:t>
      </w:r>
      <w:r>
        <w:rPr>
          <w:rFonts w:ascii="楷体" w:hAnsi="楷体" w:eastAsia="楷体" w:cs="楷体"/>
          <w:sz w:val="21"/>
          <w:szCs w:val="21"/>
        </w:rPr>
        <w:t>ENTER</w:t>
      </w:r>
      <w:r>
        <w:rPr>
          <w:rFonts w:ascii="楷体" w:hAnsi="楷体" w:eastAsia="楷体" w:cs="楷体"/>
          <w:spacing w:val="83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2"/>
          <w:sz w:val="21"/>
          <w:szCs w:val="21"/>
        </w:rPr>
        <w:t>”键进入测试模式编辑，按</w:t>
      </w:r>
      <w:r>
        <w:rPr>
          <w:rFonts w:ascii="楷体" w:hAnsi="楷体" w:eastAsia="楷体" w:cs="楷体"/>
          <w:spacing w:val="-72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2"/>
          <w:sz w:val="21"/>
          <w:szCs w:val="21"/>
        </w:rPr>
        <w:t>“→</w:t>
      </w:r>
      <w:r>
        <w:rPr>
          <w:rFonts w:ascii="楷体" w:hAnsi="楷体" w:eastAsia="楷体" w:cs="楷体"/>
          <w:spacing w:val="-76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2"/>
          <w:sz w:val="21"/>
          <w:szCs w:val="21"/>
        </w:rPr>
        <w:t>”或“←”键改变测</w:t>
      </w:r>
      <w:r>
        <w:rPr>
          <w:rFonts w:ascii="楷体" w:hAnsi="楷体" w:eastAsia="楷体" w:cs="楷体"/>
          <w:spacing w:val="1"/>
          <w:sz w:val="21"/>
          <w:szCs w:val="21"/>
        </w:rPr>
        <w:t>试模</w:t>
      </w:r>
      <w:r>
        <w:rPr>
          <w:rFonts w:ascii="楷体" w:hAnsi="楷体" w:eastAsia="楷体" w:cs="楷体"/>
          <w:sz w:val="21"/>
          <w:szCs w:val="21"/>
        </w:rPr>
        <w:t>式，设置</w:t>
      </w:r>
      <w:r>
        <w:rPr>
          <w:rFonts w:ascii="楷体" w:hAnsi="楷体" w:eastAsia="楷体" w:cs="楷体"/>
          <w:spacing w:val="-36"/>
          <w:sz w:val="21"/>
          <w:szCs w:val="21"/>
        </w:rPr>
        <w:t xml:space="preserve"> </w:t>
      </w:r>
      <w:r>
        <w:rPr>
          <w:rFonts w:ascii="楷体" w:hAnsi="楷体" w:eastAsia="楷体" w:cs="楷体"/>
          <w:sz w:val="21"/>
          <w:szCs w:val="21"/>
        </w:rPr>
        <w:t>DC</w:t>
      </w:r>
      <w:r>
        <w:rPr>
          <w:rFonts w:ascii="楷体" w:hAnsi="楷体" w:eastAsia="楷体" w:cs="楷体"/>
          <w:spacing w:val="44"/>
          <w:sz w:val="21"/>
          <w:szCs w:val="21"/>
        </w:rPr>
        <w:t xml:space="preserve"> </w:t>
      </w:r>
      <w:r>
        <w:rPr>
          <w:rFonts w:ascii="楷体" w:hAnsi="楷体" w:eastAsia="楷体" w:cs="楷体"/>
          <w:sz w:val="21"/>
          <w:szCs w:val="21"/>
        </w:rPr>
        <w:t>直流耐压测试仪选择</w:t>
      </w:r>
      <w:r>
        <w:rPr>
          <w:rFonts w:ascii="楷体" w:hAnsi="楷体" w:eastAsia="楷体" w:cs="楷体"/>
          <w:spacing w:val="-31"/>
          <w:sz w:val="21"/>
          <w:szCs w:val="21"/>
        </w:rPr>
        <w:t xml:space="preserve"> </w:t>
      </w:r>
      <w:r>
        <w:rPr>
          <w:rFonts w:ascii="楷体" w:hAnsi="楷体" w:eastAsia="楷体" w:cs="楷体"/>
          <w:sz w:val="21"/>
          <w:szCs w:val="21"/>
        </w:rPr>
        <w:t>DC ，然后按“</w:t>
      </w:r>
      <w:r>
        <w:rPr>
          <w:rFonts w:ascii="楷体" w:hAnsi="楷体" w:eastAsia="楷体" w:cs="楷体"/>
          <w:spacing w:val="-32"/>
          <w:sz w:val="21"/>
          <w:szCs w:val="21"/>
        </w:rPr>
        <w:t xml:space="preserve"> </w:t>
      </w:r>
      <w:r>
        <w:rPr>
          <w:rFonts w:ascii="楷体" w:hAnsi="楷体" w:eastAsia="楷体" w:cs="楷体"/>
          <w:position w:val="1"/>
          <w:sz w:val="21"/>
          <w:szCs w:val="21"/>
        </w:rPr>
        <w:t xml:space="preserve">ENTER </w:t>
      </w:r>
      <w:r>
        <w:rPr>
          <w:rFonts w:ascii="楷体" w:hAnsi="楷体" w:eastAsia="楷体" w:cs="楷体"/>
          <w:sz w:val="21"/>
          <w:szCs w:val="21"/>
        </w:rPr>
        <w:t>”键保存。这样下面的参数全部改为直流耐压的参数。</w:t>
      </w:r>
    </w:p>
    <w:p w14:paraId="3F998516">
      <w:pPr>
        <w:spacing w:before="5" w:line="304" w:lineRule="exact"/>
        <w:ind w:left="554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b/>
          <w:bCs/>
          <w:spacing w:val="2"/>
          <w:position w:val="2"/>
          <w:sz w:val="21"/>
          <w:szCs w:val="21"/>
        </w:rPr>
        <w:t>输出电压：</w:t>
      </w:r>
      <w:r>
        <w:rPr>
          <w:rFonts w:ascii="楷体" w:hAnsi="楷体" w:eastAsia="楷体" w:cs="楷体"/>
          <w:spacing w:val="2"/>
          <w:position w:val="2"/>
          <w:sz w:val="21"/>
          <w:szCs w:val="21"/>
        </w:rPr>
        <w:t>按</w:t>
      </w:r>
      <w:r>
        <w:rPr>
          <w:rFonts w:ascii="楷体" w:hAnsi="楷体" w:eastAsia="楷体" w:cs="楷体"/>
          <w:spacing w:val="2"/>
          <w:sz w:val="21"/>
          <w:szCs w:val="21"/>
        </w:rPr>
        <w:t>“↓”</w:t>
      </w:r>
      <w:r>
        <w:rPr>
          <w:rFonts w:ascii="楷体" w:hAnsi="楷体" w:eastAsia="楷体" w:cs="楷体"/>
          <w:spacing w:val="2"/>
          <w:position w:val="2"/>
          <w:sz w:val="21"/>
          <w:szCs w:val="21"/>
        </w:rPr>
        <w:t>键或编码拔盘把光标移动到输出电压后的值上，</w:t>
      </w:r>
      <w:r>
        <w:rPr>
          <w:rFonts w:ascii="楷体" w:hAnsi="楷体" w:eastAsia="楷体" w:cs="楷体"/>
          <w:spacing w:val="1"/>
          <w:position w:val="2"/>
          <w:sz w:val="21"/>
          <w:szCs w:val="21"/>
        </w:rPr>
        <w:t>如下图所示：</w:t>
      </w:r>
    </w:p>
    <w:p w14:paraId="63647C29">
      <w:pPr>
        <w:pStyle w:val="2"/>
        <w:spacing w:line="316" w:lineRule="auto"/>
      </w:pPr>
      <w:r>
        <w:pict>
          <v:shape id="_x0000_s1218" o:spid="_x0000_s1218" style="position:absolute;left:0pt;margin-left:77.8pt;margin-top:15.9pt;height:1.3pt;width:352.85pt;z-index:251708416;mso-width-relative:page;mso-height-relative:page;" filled="f" stroked="t" coordsize="7057,25" path="m0,5l7056,5m897,19l2136,19m897,19l897,19m0,19l897,19m2145,19l3271,19m3279,19l4177,19e">
            <v:fill on="f" focussize="0,0"/>
            <v:stroke weight="0.57pt" color="#231916" miterlimit="22" joinstyle="miter"/>
            <v:imagedata o:title=""/>
            <o:lock v:ext="edit"/>
          </v:shape>
        </w:pict>
      </w:r>
    </w:p>
    <w:p w14:paraId="3E679446">
      <w:pPr>
        <w:pStyle w:val="2"/>
        <w:spacing w:line="3471" w:lineRule="exact"/>
        <w:ind w:firstLine="1545"/>
      </w:pPr>
      <w:r>
        <w:rPr>
          <w:position w:val="-69"/>
        </w:rPr>
        <w:pict>
          <v:group id="_x0000_s1219" o:spid="_x0000_s1219" o:spt="203" style="height:173.6pt;width:353.45pt;" coordsize="7069,3472">
            <o:lock v:ext="edit"/>
            <v:group id="_x0000_s1220" o:spid="_x0000_s1220" o:spt="203" style="position:absolute;left:0;top:0;height:3472;width:7069;" coordsize="7069,3472">
              <o:lock v:ext="edit"/>
              <v:shape id="_x0000_s1221" o:spid="_x0000_s1221" style="position:absolute;left:0;top:0;height:3472;width:7069;" filled="f" stroked="t" coordsize="7069,3472" path="m7062,0l7062,3465,5,3465,5,0m2141,14l2141,505,903,505,903,14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222" o:spid="_x0000_s1222" style="position:absolute;left:897;top:8;height:502;width:1250;" fillcolor="#DCDDDD" filled="t" stroked="f" coordsize="1250,502" path="m5,5,5,5l1243,5,1243,496,5,496,5,5xl5,5xe">
                <v:path/>
                <v:fill on="t" focussize="0,0"/>
                <v:stroke on="f"/>
                <v:imagedata o:title=""/>
                <o:lock v:ext="edit"/>
              </v:shape>
              <v:shape id="_x0000_s1223" o:spid="_x0000_s1223" style="position:absolute;left:0;top:13;height:3060;width:7002;" filled="f" stroked="t" coordsize="7002,3060" path="m903,0l903,491,5,491,5,0m3277,0l3277,491,2151,491,2151,0m4182,0l4182,491,3284,491,3284,0m6011,856l6995,856,6995,1215,6011,1215,6011,856xm6011,239l6995,239,6995,598,6011,598,6011,239xm6011,2062l6995,2062,6995,2422,6011,2422,6011,2062xm6010,2694l6994,2694,6994,3053,6010,3053,6010,2694xm6011,1445l6995,1445,6995,1805,6011,1805,6011,1445xe">
                <v:fill on="f" focussize="0,0"/>
                <v:stroke weight="0.57pt" color="#231916" miterlimit="22" joinstyle="miter"/>
                <v:imagedata o:title=""/>
                <o:lock v:ext="edit"/>
              </v:shape>
            </v:group>
            <v:shape id="_x0000_s1224" o:spid="_x0000_s1224" o:spt="202" type="#_x0000_t202" style="position:absolute;left:1018;top:519;height:2166;width:43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DB5013E">
                    <w:pPr>
                      <w:spacing w:before="19" w:line="186" w:lineRule="auto"/>
                      <w:ind w:right="19"/>
                      <w:jc w:val="right"/>
                      <w:rPr>
                        <w:rFonts w:ascii="楷体" w:hAnsi="楷体" w:eastAsia="楷体" w:cs="楷体"/>
                        <w:sz w:val="18"/>
                        <w:szCs w:val="18"/>
                      </w:rPr>
                    </w:pPr>
                    <w:r>
                      <w:rPr>
                        <w:rFonts w:ascii="楷体" w:hAnsi="楷体" w:eastAsia="楷体" w:cs="楷体"/>
                        <w:color w:val="F08300"/>
                        <w:spacing w:val="-1"/>
                        <w:sz w:val="18"/>
                        <w:szCs w:val="18"/>
                      </w:rPr>
                      <w:t>DC</w:t>
                    </w:r>
                  </w:p>
                  <w:p w14:paraId="50917DA5">
                    <w:pPr>
                      <w:spacing w:before="1" w:line="234" w:lineRule="auto"/>
                      <w:ind w:left="1610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2"/>
                        <w:szCs w:val="22"/>
                      </w:rPr>
                      <w:t>模式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14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2"/>
                        <w:szCs w:val="22"/>
                      </w:rPr>
                      <w:t>DC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12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</w:rPr>
                      <w:drawing>
                        <wp:inline distT="0" distB="0" distL="0" distR="0">
                          <wp:extent cx="85090" cy="86995"/>
                          <wp:effectExtent l="0" t="0" r="0" b="0"/>
                          <wp:docPr id="50" name="IM 5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0" name="IM 50"/>
                                  <pic:cNvPicPr/>
                                </pic:nvPicPr>
                                <pic:blipFill>
                                  <a:blip r:embed="rId7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5094" cy="873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9627120">
                    <w:pPr>
                      <w:spacing w:before="182" w:line="231" w:lineRule="auto"/>
                      <w:ind w:left="51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z w:val="22"/>
                        <w:szCs w:val="22"/>
                      </w:rPr>
                      <w:t>电压：0.500KV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10"/>
                        <w:sz w:val="22"/>
                        <w:szCs w:val="22"/>
                      </w:rPr>
                      <w:t xml:space="preserve">          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2"/>
                        <w:szCs w:val="22"/>
                      </w:rPr>
                      <w:t>时间：000.5 S</w:t>
                    </w:r>
                  </w:p>
                  <w:p w14:paraId="4DEDA65F">
                    <w:pPr>
                      <w:spacing w:before="145" w:line="228" w:lineRule="auto"/>
                      <w:ind w:left="20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2"/>
                        <w:sz w:val="22"/>
                        <w:szCs w:val="22"/>
                      </w:rPr>
                      <w:t>上限：1.000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2"/>
                        <w:szCs w:val="22"/>
                      </w:rPr>
                      <w:t>mA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10"/>
                        <w:sz w:val="22"/>
                        <w:szCs w:val="22"/>
                      </w:rPr>
                      <w:t xml:space="preserve">         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2"/>
                        <w:sz w:val="22"/>
                        <w:szCs w:val="22"/>
                      </w:rPr>
                      <w:t>上升：000.5 S</w:t>
                    </w:r>
                  </w:p>
                  <w:p w14:paraId="4A2A28F4">
                    <w:pPr>
                      <w:spacing w:before="134"/>
                      <w:ind w:left="38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position w:val="2"/>
                        <w:sz w:val="22"/>
                        <w:szCs w:val="22"/>
                      </w:rPr>
                      <w:t>下限：</w:t>
                    </w:r>
                    <w:r>
                      <w:rPr>
                        <w:rFonts w:ascii="楷体" w:hAnsi="楷体" w:eastAsia="楷体" w:cs="楷体"/>
                        <w:color w:val="231916"/>
                        <w:position w:val="2"/>
                        <w:sz w:val="22"/>
                        <w:szCs w:val="22"/>
                      </w:rPr>
                      <w:t>OFF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7"/>
                        <w:position w:val="2"/>
                        <w:sz w:val="22"/>
                        <w:szCs w:val="22"/>
                      </w:rPr>
                      <w:t xml:space="preserve">             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position w:val="-1"/>
                        <w:sz w:val="22"/>
                        <w:szCs w:val="22"/>
                      </w:rPr>
                      <w:t>下降：000.5 S</w:t>
                    </w:r>
                  </w:p>
                  <w:p w14:paraId="7E576587">
                    <w:pPr>
                      <w:spacing w:before="88" w:line="295" w:lineRule="exact"/>
                      <w:ind w:left="53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position w:val="1"/>
                        <w:sz w:val="22"/>
                        <w:szCs w:val="22"/>
                      </w:rPr>
                      <w:t>电弧：OFF               判定：OFF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41"/>
                        <w:position w:val="1"/>
                        <w:sz w:val="22"/>
                        <w:szCs w:val="22"/>
                      </w:rPr>
                      <w:t xml:space="preserve">  </w:t>
                    </w:r>
                    <w:r>
                      <w:rPr>
                        <w:sz w:val="22"/>
                        <w:szCs w:val="22"/>
                      </w:rPr>
                      <w:drawing>
                        <wp:inline distT="0" distB="0" distL="0" distR="0">
                          <wp:extent cx="85090" cy="86995"/>
                          <wp:effectExtent l="0" t="0" r="0" b="0"/>
                          <wp:docPr id="52" name="IM 5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2" name="IM 52"/>
                                  <pic:cNvPicPr/>
                                </pic:nvPicPr>
                                <pic:blipFill>
                                  <a:blip r:embed="rId7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5096" cy="873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225" o:spid="_x0000_s1225" o:spt="202" type="#_x0000_t202" style="position:absolute;left:149;top:560;height:2817;width:82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D7A3CE7">
                    <w:pPr>
                      <w:spacing w:before="20" w:line="226" w:lineRule="auto"/>
                      <w:ind w:left="480" w:right="248" w:hanging="461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z w:val="22"/>
                        <w:szCs w:val="22"/>
                      </w:rPr>
                      <w:t xml:space="preserve">STEP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8"/>
                        <w:sz w:val="22"/>
                        <w:szCs w:val="22"/>
                      </w:rPr>
                      <w:t>1</w:t>
                    </w:r>
                  </w:p>
                  <w:p w14:paraId="1A65A420"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 w14:paraId="10E3B7D4"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 w14:paraId="664EF927"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 w14:paraId="4F85559B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0B678324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7136317D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31F638E5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7038CCFD"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 w14:paraId="0C26519F">
                    <w:pPr>
                      <w:spacing w:before="58" w:line="247" w:lineRule="exact"/>
                      <w:ind w:left="70"/>
                      <w:rPr>
                        <w:rFonts w:ascii="楷体" w:hAnsi="楷体" w:eastAsia="楷体" w:cs="楷体"/>
                        <w:sz w:val="18"/>
                        <w:szCs w:val="18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position w:val="1"/>
                        <w:sz w:val="18"/>
                        <w:szCs w:val="18"/>
                      </w:rPr>
                      <w:t>10:20:15</w:t>
                    </w:r>
                  </w:p>
                </w:txbxContent>
              </v:textbox>
            </v:shape>
            <v:shape id="_x0000_s1226" o:spid="_x0000_s1226" o:spt="202" type="#_x0000_t202" style="position:absolute;left:1654;top:1146;height:305;width:8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9B43443">
                    <w:pPr>
                      <w:spacing w:before="20" w:line="264" w:lineRule="exact"/>
                      <w:ind w:left="20"/>
                    </w:pPr>
                    <w:r>
                      <w:rPr>
                        <w:position w:val="-5"/>
                      </w:rPr>
                      <w:drawing>
                        <wp:inline distT="0" distB="0" distL="0" distR="0">
                          <wp:extent cx="529590" cy="167640"/>
                          <wp:effectExtent l="0" t="0" r="0" b="0"/>
                          <wp:docPr id="54" name="IM 5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4" name="IM 54"/>
                                  <pic:cNvPicPr/>
                                </pic:nvPicPr>
                                <pic:blipFill>
                                  <a:blip r:embed="rId7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29696" cy="167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227" o:spid="_x0000_s1227" o:spt="202" type="#_x0000_t202" style="position:absolute;left:1096;top:158;height:275;width:9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6D1B3AE">
                    <w:pPr>
                      <w:spacing w:before="19" w:line="231" w:lineRule="auto"/>
                      <w:ind w:left="20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F08300"/>
                        <w:spacing w:val="1"/>
                        <w:sz w:val="22"/>
                        <w:szCs w:val="22"/>
                      </w:rPr>
                      <w:t>参数设置</w:t>
                    </w:r>
                  </w:p>
                </w:txbxContent>
              </v:textbox>
            </v:shape>
            <v:shape id="_x0000_s1228" o:spid="_x0000_s1228" o:spt="202" type="#_x0000_t202" style="position:absolute;left:6026;top:2758;height:275;width:9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18A8A45">
                    <w:pPr>
                      <w:spacing w:before="19" w:line="231" w:lineRule="auto"/>
                      <w:ind w:left="20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sz w:val="22"/>
                        <w:szCs w:val="22"/>
                      </w:rPr>
                      <w:t>存为文件</w:t>
                    </w:r>
                  </w:p>
                </w:txbxContent>
              </v:textbox>
            </v:shape>
            <v:shape id="_x0000_s1229" o:spid="_x0000_s1229" o:spt="202" type="#_x0000_t202" style="position:absolute;left:2289;top:158;height:275;width:89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0859386">
                    <w:pPr>
                      <w:spacing w:before="20" w:line="227" w:lineRule="auto"/>
                      <w:ind w:left="20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5"/>
                        <w:sz w:val="22"/>
                        <w:szCs w:val="22"/>
                      </w:rPr>
                      <w:t>系统设置</w:t>
                    </w:r>
                  </w:p>
                </w:txbxContent>
              </v:textbox>
            </v:shape>
            <v:shape id="_x0000_s1230" o:spid="_x0000_s1230" o:spt="202" type="#_x0000_t202" style="position:absolute;left:6075;top:1519;height:275;width:7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E88B702">
                    <w:pPr>
                      <w:spacing w:before="20" w:line="239" w:lineRule="auto"/>
                      <w:ind w:left="20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2"/>
                        <w:szCs w:val="22"/>
                      </w:rPr>
                      <w:t>上一项</w:t>
                    </w:r>
                  </w:p>
                </w:txbxContent>
              </v:textbox>
            </v:shape>
            <v:shape id="_x0000_s1231" o:spid="_x0000_s1231" o:spt="202" type="#_x0000_t202" style="position:absolute;left:6080;top:2137;height:275;width:6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2F94F5A">
                    <w:pPr>
                      <w:spacing w:before="19" w:line="235" w:lineRule="auto"/>
                      <w:ind w:left="20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2"/>
                        <w:szCs w:val="22"/>
                      </w:rPr>
                      <w:t>下一项</w:t>
                    </w:r>
                  </w:p>
                </w:txbxContent>
              </v:textbox>
            </v:shape>
            <v:shape id="_x0000_s1232" o:spid="_x0000_s1232" o:spt="202" type="#_x0000_t202" style="position:absolute;left:6191;top:316;height:275;width:4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00A076A">
                    <w:pPr>
                      <w:spacing w:before="20" w:line="229" w:lineRule="auto"/>
                      <w:ind w:left="20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2"/>
                        <w:szCs w:val="22"/>
                      </w:rPr>
                      <w:t>新建</w:t>
                    </w:r>
                  </w:p>
                </w:txbxContent>
              </v:textbox>
            </v:shape>
            <v:shape id="_x0000_s1233" o:spid="_x0000_s1233" o:spt="202" type="#_x0000_t202" style="position:absolute;left:3472;top:148;height:275;width:47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EF19D49">
                    <w:pPr>
                      <w:spacing w:before="20" w:line="231" w:lineRule="auto"/>
                      <w:ind w:left="20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3"/>
                        <w:sz w:val="22"/>
                        <w:szCs w:val="22"/>
                      </w:rPr>
                      <w:t>文件</w:t>
                    </w:r>
                  </w:p>
                </w:txbxContent>
              </v:textbox>
            </v:shape>
            <v:shape id="_x0000_s1234" o:spid="_x0000_s1234" o:spt="202" type="#_x0000_t202" style="position:absolute;left:6224;top:946;height:275;width:47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2C32853">
                    <w:pPr>
                      <w:spacing w:before="19" w:line="233" w:lineRule="auto"/>
                      <w:ind w:left="20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3"/>
                        <w:sz w:val="22"/>
                        <w:szCs w:val="22"/>
                      </w:rPr>
                      <w:t>删除</w:t>
                    </w:r>
                  </w:p>
                </w:txbxContent>
              </v:textbox>
            </v:shape>
            <v:shape id="_x0000_s1235" o:spid="_x0000_s1235" o:spt="202" type="#_x0000_t202" style="position:absolute;left:203;top:148;height:275;width:4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CA93278">
                    <w:pPr>
                      <w:spacing w:before="20" w:line="236" w:lineRule="auto"/>
                      <w:ind w:left="20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3"/>
                        <w:sz w:val="22"/>
                        <w:szCs w:val="22"/>
                      </w:rPr>
                      <w:t>测量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311755C">
      <w:pPr>
        <w:pStyle w:val="2"/>
        <w:spacing w:line="326" w:lineRule="auto"/>
      </w:pPr>
    </w:p>
    <w:p w14:paraId="359CC049">
      <w:pPr>
        <w:tabs>
          <w:tab w:val="left" w:pos="10523"/>
        </w:tabs>
        <w:spacing w:before="68" w:line="368" w:lineRule="auto"/>
        <w:ind w:firstLine="430"/>
        <w:jc w:val="both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1"/>
          <w:sz w:val="21"/>
          <w:szCs w:val="21"/>
        </w:rPr>
        <w:t>在此界面，按</w:t>
      </w:r>
      <w:r>
        <w:rPr>
          <w:rFonts w:ascii="楷体" w:hAnsi="楷体" w:eastAsia="楷体" w:cs="楷体"/>
          <w:spacing w:val="1"/>
          <w:position w:val="1"/>
          <w:sz w:val="21"/>
          <w:szCs w:val="21"/>
        </w:rPr>
        <w:t>“</w:t>
      </w:r>
      <w:r>
        <w:rPr>
          <w:rFonts w:ascii="楷体" w:hAnsi="楷体" w:eastAsia="楷体" w:cs="楷体"/>
          <w:spacing w:val="30"/>
          <w:position w:val="1"/>
          <w:sz w:val="21"/>
          <w:szCs w:val="21"/>
        </w:rPr>
        <w:t xml:space="preserve"> </w:t>
      </w:r>
      <w:r>
        <w:rPr>
          <w:rFonts w:ascii="楷体" w:hAnsi="楷体" w:eastAsia="楷体" w:cs="楷体"/>
          <w:position w:val="2"/>
          <w:sz w:val="21"/>
          <w:szCs w:val="21"/>
        </w:rPr>
        <w:t>ENTER</w:t>
      </w:r>
      <w:r>
        <w:rPr>
          <w:rFonts w:ascii="楷体" w:hAnsi="楷体" w:eastAsia="楷体" w:cs="楷体"/>
          <w:spacing w:val="-70"/>
          <w:position w:val="2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1"/>
          <w:sz w:val="21"/>
          <w:szCs w:val="21"/>
        </w:rPr>
        <w:t>”键可对输出电压值进行编辑，输出电压范围为（0.500-10.00）</w:t>
      </w:r>
      <w:r>
        <w:rPr>
          <w:rFonts w:ascii="楷体" w:hAnsi="楷体" w:eastAsia="楷体" w:cs="楷体"/>
          <w:sz w:val="21"/>
          <w:szCs w:val="21"/>
        </w:rPr>
        <w:t>KV</w:t>
      </w:r>
      <w:r>
        <w:rPr>
          <w:rFonts w:ascii="楷体" w:hAnsi="楷体" w:eastAsia="楷体" w:cs="楷体"/>
          <w:spacing w:val="1"/>
          <w:sz w:val="21"/>
          <w:szCs w:val="21"/>
        </w:rPr>
        <w:t>。要改变</w:t>
      </w:r>
      <w:r>
        <w:rPr>
          <w:rFonts w:ascii="楷体" w:hAnsi="楷体" w:eastAsia="楷体" w:cs="楷体"/>
          <w:sz w:val="21"/>
          <w:szCs w:val="21"/>
        </w:rPr>
        <w:t>输出电</w:t>
      </w:r>
      <w:r>
        <w:rPr>
          <w:rFonts w:ascii="楷体" w:hAnsi="楷体" w:eastAsia="楷体" w:cs="楷体"/>
          <w:sz w:val="21"/>
          <w:szCs w:val="21"/>
        </w:rPr>
        <w:tab/>
      </w:r>
      <w:r>
        <w:rPr>
          <w:rFonts w:ascii="楷体" w:hAnsi="楷体" w:eastAsia="楷体" w:cs="楷体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3"/>
          <w:sz w:val="21"/>
          <w:szCs w:val="21"/>
        </w:rPr>
        <w:t>压值，只需输入数字键即可。比如要输入电压</w:t>
      </w:r>
      <w:r>
        <w:rPr>
          <w:rFonts w:ascii="楷体" w:hAnsi="楷体" w:eastAsia="楷体" w:cs="楷体"/>
          <w:spacing w:val="-36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3"/>
          <w:sz w:val="21"/>
          <w:szCs w:val="21"/>
        </w:rPr>
        <w:t>2.0</w:t>
      </w:r>
      <w:r>
        <w:rPr>
          <w:rFonts w:ascii="楷体" w:hAnsi="楷体" w:eastAsia="楷体" w:cs="楷体"/>
          <w:spacing w:val="-4"/>
          <w:sz w:val="21"/>
          <w:szCs w:val="21"/>
        </w:rPr>
        <w:t>00KV</w:t>
      </w:r>
      <w:r>
        <w:rPr>
          <w:rFonts w:ascii="楷体" w:hAnsi="楷体" w:eastAsia="楷体" w:cs="楷体"/>
          <w:spacing w:val="-59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4"/>
          <w:sz w:val="21"/>
          <w:szCs w:val="21"/>
        </w:rPr>
        <w:t>，只需按数字键</w:t>
      </w:r>
      <w:r>
        <w:rPr>
          <w:rFonts w:ascii="楷体" w:hAnsi="楷体" w:eastAsia="楷体" w:cs="楷体"/>
          <w:spacing w:val="-4"/>
          <w:position w:val="1"/>
          <w:sz w:val="21"/>
          <w:szCs w:val="21"/>
        </w:rPr>
        <w:t>“</w:t>
      </w:r>
      <w:r>
        <w:rPr>
          <w:rFonts w:ascii="楷体" w:hAnsi="楷体" w:eastAsia="楷体" w:cs="楷体"/>
          <w:spacing w:val="-4"/>
          <w:sz w:val="21"/>
          <w:szCs w:val="21"/>
        </w:rPr>
        <w:t>2”</w:t>
      </w:r>
      <w:r>
        <w:rPr>
          <w:rFonts w:ascii="楷体" w:hAnsi="楷体" w:eastAsia="楷体" w:cs="楷体"/>
          <w:spacing w:val="-4"/>
          <w:position w:val="1"/>
          <w:sz w:val="21"/>
          <w:szCs w:val="21"/>
        </w:rPr>
        <w:t>和</w:t>
      </w:r>
      <w:r>
        <w:rPr>
          <w:rFonts w:ascii="楷体" w:hAnsi="楷体" w:eastAsia="楷体" w:cs="楷体"/>
          <w:spacing w:val="-82"/>
          <w:position w:val="1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4"/>
          <w:sz w:val="21"/>
          <w:szCs w:val="21"/>
        </w:rPr>
        <w:t>“</w:t>
      </w:r>
      <w:r>
        <w:rPr>
          <w:rFonts w:ascii="楷体" w:hAnsi="楷体" w:eastAsia="楷体" w:cs="楷体"/>
          <w:spacing w:val="-44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4"/>
          <w:sz w:val="21"/>
          <w:szCs w:val="21"/>
        </w:rPr>
        <w:t>ENTER</w:t>
      </w:r>
      <w:r>
        <w:rPr>
          <w:rFonts w:ascii="楷体" w:hAnsi="楷体" w:eastAsia="楷体" w:cs="楷体"/>
          <w:spacing w:val="34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4"/>
          <w:sz w:val="21"/>
          <w:szCs w:val="21"/>
        </w:rPr>
        <w:t>”即可。要输入</w:t>
      </w:r>
      <w:r>
        <w:rPr>
          <w:rFonts w:ascii="楷体" w:hAnsi="楷体" w:eastAsia="楷体" w:cs="楷体"/>
          <w:spacing w:val="-46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4"/>
          <w:sz w:val="21"/>
          <w:szCs w:val="21"/>
        </w:rPr>
        <w:t>4.750KV</w:t>
      </w:r>
      <w:r>
        <w:rPr>
          <w:rFonts w:ascii="楷体" w:hAnsi="楷体" w:eastAsia="楷体" w:cs="楷体"/>
          <w:spacing w:val="-56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4"/>
          <w:sz w:val="21"/>
          <w:szCs w:val="21"/>
        </w:rPr>
        <w:t>，</w:t>
      </w:r>
      <w:r>
        <w:rPr>
          <w:rFonts w:ascii="楷体" w:hAnsi="楷体" w:eastAsia="楷体" w:cs="楷体"/>
          <w:spacing w:val="-6"/>
          <w:position w:val="1"/>
          <w:sz w:val="21"/>
          <w:szCs w:val="21"/>
        </w:rPr>
        <w:t>按</w:t>
      </w:r>
      <w:r>
        <w:rPr>
          <w:rFonts w:ascii="楷体" w:hAnsi="楷体" w:eastAsia="楷体" w:cs="楷体"/>
          <w:spacing w:val="-47"/>
          <w:position w:val="1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6"/>
          <w:position w:val="1"/>
          <w:sz w:val="21"/>
          <w:szCs w:val="21"/>
        </w:rPr>
        <w:t>“</w:t>
      </w:r>
      <w:r>
        <w:rPr>
          <w:rFonts w:ascii="楷体" w:hAnsi="楷体" w:eastAsia="楷体" w:cs="楷体"/>
          <w:spacing w:val="-6"/>
          <w:sz w:val="21"/>
          <w:szCs w:val="21"/>
        </w:rPr>
        <w:t>4</w:t>
      </w:r>
      <w:r>
        <w:rPr>
          <w:rFonts w:ascii="楷体" w:hAnsi="楷体" w:eastAsia="楷体" w:cs="楷体"/>
          <w:spacing w:val="-86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6"/>
          <w:position w:val="1"/>
          <w:sz w:val="21"/>
          <w:szCs w:val="21"/>
        </w:rPr>
        <w:t>”、“</w:t>
      </w:r>
      <w:r>
        <w:rPr>
          <w:rFonts w:ascii="楷体" w:hAnsi="楷体" w:eastAsia="楷体" w:cs="楷体"/>
          <w:spacing w:val="-6"/>
          <w:position w:val="-4"/>
          <w:sz w:val="21"/>
          <w:szCs w:val="21"/>
        </w:rPr>
        <w:t>7</w:t>
      </w:r>
      <w:r>
        <w:rPr>
          <w:rFonts w:ascii="楷体" w:hAnsi="楷体" w:eastAsia="楷体" w:cs="楷体"/>
          <w:spacing w:val="-56"/>
          <w:position w:val="-4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6"/>
          <w:position w:val="1"/>
          <w:sz w:val="21"/>
          <w:szCs w:val="21"/>
        </w:rPr>
        <w:t>”、“</w:t>
      </w:r>
      <w:r>
        <w:rPr>
          <w:rFonts w:ascii="楷体" w:hAnsi="楷体" w:eastAsia="楷体" w:cs="楷体"/>
          <w:spacing w:val="-6"/>
          <w:sz w:val="21"/>
          <w:szCs w:val="21"/>
        </w:rPr>
        <w:t>5</w:t>
      </w:r>
      <w:r>
        <w:rPr>
          <w:rFonts w:ascii="楷体" w:hAnsi="楷体" w:eastAsia="楷体" w:cs="楷体"/>
          <w:spacing w:val="-78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6"/>
          <w:position w:val="1"/>
          <w:sz w:val="21"/>
          <w:szCs w:val="21"/>
        </w:rPr>
        <w:t>”、“</w:t>
      </w:r>
      <w:r>
        <w:rPr>
          <w:rFonts w:ascii="楷体" w:hAnsi="楷体" w:eastAsia="楷体" w:cs="楷体"/>
          <w:spacing w:val="-6"/>
          <w:sz w:val="21"/>
          <w:szCs w:val="21"/>
        </w:rPr>
        <w:t>0</w:t>
      </w:r>
      <w:r>
        <w:rPr>
          <w:rFonts w:ascii="楷体" w:hAnsi="楷体" w:eastAsia="楷体" w:cs="楷体"/>
          <w:spacing w:val="-53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6"/>
          <w:position w:val="1"/>
          <w:sz w:val="21"/>
          <w:szCs w:val="21"/>
        </w:rPr>
        <w:t>”和“</w:t>
      </w:r>
      <w:r>
        <w:rPr>
          <w:rFonts w:ascii="楷体" w:hAnsi="楷体" w:eastAsia="楷体" w:cs="楷体"/>
          <w:spacing w:val="-25"/>
          <w:position w:val="1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6"/>
          <w:position w:val="-1"/>
          <w:sz w:val="21"/>
          <w:szCs w:val="21"/>
        </w:rPr>
        <w:t xml:space="preserve">ENTER </w:t>
      </w:r>
      <w:r>
        <w:rPr>
          <w:rFonts w:ascii="楷体" w:hAnsi="楷体" w:eastAsia="楷体" w:cs="楷体"/>
          <w:spacing w:val="-6"/>
          <w:position w:val="1"/>
          <w:sz w:val="21"/>
          <w:szCs w:val="21"/>
        </w:rPr>
        <w:t>”键即可。</w:t>
      </w:r>
    </w:p>
    <w:p w14:paraId="5B09B035">
      <w:pPr>
        <w:spacing w:before="299" w:line="305" w:lineRule="exact"/>
        <w:ind w:left="450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b/>
          <w:bCs/>
          <w:spacing w:val="-2"/>
          <w:position w:val="2"/>
          <w:sz w:val="21"/>
          <w:szCs w:val="21"/>
        </w:rPr>
        <w:t>电流上限：</w:t>
      </w:r>
      <w:r>
        <w:rPr>
          <w:rFonts w:ascii="楷体" w:hAnsi="楷体" w:eastAsia="楷体" w:cs="楷体"/>
          <w:spacing w:val="-2"/>
          <w:position w:val="2"/>
          <w:sz w:val="21"/>
          <w:szCs w:val="21"/>
        </w:rPr>
        <w:t>按</w:t>
      </w:r>
      <w:r>
        <w:rPr>
          <w:rFonts w:ascii="楷体" w:hAnsi="楷体" w:eastAsia="楷体" w:cs="楷体"/>
          <w:spacing w:val="26"/>
          <w:position w:val="2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2"/>
          <w:sz w:val="21"/>
          <w:szCs w:val="21"/>
        </w:rPr>
        <w:t>“↓”</w:t>
      </w:r>
      <w:r>
        <w:rPr>
          <w:rFonts w:ascii="楷体" w:hAnsi="楷体" w:eastAsia="楷体" w:cs="楷体"/>
          <w:spacing w:val="-2"/>
          <w:position w:val="2"/>
          <w:sz w:val="21"/>
          <w:szCs w:val="21"/>
        </w:rPr>
        <w:t>键或编码拔盘把光标移动到电</w:t>
      </w:r>
      <w:r>
        <w:rPr>
          <w:rFonts w:ascii="楷体" w:hAnsi="楷体" w:eastAsia="楷体" w:cs="楷体"/>
          <w:spacing w:val="-3"/>
          <w:position w:val="2"/>
          <w:sz w:val="21"/>
          <w:szCs w:val="21"/>
        </w:rPr>
        <w:t>流上限后的值上，如下图所示：</w:t>
      </w:r>
    </w:p>
    <w:p w14:paraId="0F45E5EB">
      <w:pPr>
        <w:pStyle w:val="2"/>
        <w:spacing w:line="292" w:lineRule="auto"/>
      </w:pPr>
    </w:p>
    <w:p w14:paraId="63F3D8A1">
      <w:pPr>
        <w:pStyle w:val="2"/>
        <w:spacing w:before="1" w:line="3477" w:lineRule="exact"/>
        <w:ind w:firstLine="1541"/>
      </w:pPr>
      <w:r>
        <w:rPr>
          <w:position w:val="-69"/>
        </w:rPr>
        <w:pict>
          <v:group id="_x0000_s1236" o:spid="_x0000_s1236" o:spt="203" style="height:173.85pt;width:353.45pt;" coordsize="7069,3477">
            <o:lock v:ext="edit"/>
            <v:shape id="_x0000_s1237" o:spid="_x0000_s1237" o:spt="202" type="#_x0000_t202" style="position:absolute;left:1018;top:706;height:1968;width:241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7F7450F">
                    <w:pPr>
                      <w:spacing w:before="19" w:line="235" w:lineRule="auto"/>
                      <w:ind w:right="20"/>
                      <w:jc w:val="right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2"/>
                        <w:szCs w:val="22"/>
                      </w:rPr>
                      <w:t>模式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14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2"/>
                        <w:szCs w:val="22"/>
                      </w:rPr>
                      <w:t>DC</w:t>
                    </w:r>
                  </w:p>
                  <w:p w14:paraId="636EB434">
                    <w:pPr>
                      <w:spacing w:before="182" w:line="290" w:lineRule="exact"/>
                      <w:ind w:left="51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position w:val="1"/>
                        <w:sz w:val="22"/>
                        <w:szCs w:val="22"/>
                      </w:rPr>
                      <w:t>电压：0.500KV</w:t>
                    </w:r>
                  </w:p>
                  <w:p w14:paraId="6F2275C4">
                    <w:pPr>
                      <w:spacing w:before="130" w:line="236" w:lineRule="auto"/>
                      <w:ind w:left="20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sz w:val="22"/>
                        <w:szCs w:val="22"/>
                      </w:rPr>
                      <w:t>上限：1.000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2"/>
                        <w:szCs w:val="22"/>
                      </w:rPr>
                      <w:t>mA</w:t>
                    </w:r>
                  </w:p>
                  <w:p w14:paraId="1EF01D77">
                    <w:pPr>
                      <w:spacing w:before="126" w:line="235" w:lineRule="auto"/>
                      <w:ind w:left="38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z w:val="22"/>
                        <w:szCs w:val="22"/>
                      </w:rPr>
                      <w:t>下限：OFF</w:t>
                    </w:r>
                  </w:p>
                  <w:p w14:paraId="332BB94B">
                    <w:pPr>
                      <w:spacing w:before="123" w:line="238" w:lineRule="auto"/>
                      <w:ind w:left="53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2"/>
                        <w:szCs w:val="22"/>
                      </w:rPr>
                      <w:t>电弧：OFF</w:t>
                    </w:r>
                  </w:p>
                </w:txbxContent>
              </v:textbox>
            </v:shape>
            <v:group id="_x0000_s1238" o:spid="_x0000_s1238" o:spt="203" style="position:absolute;left:0;top:0;height:3477;width:7069;" coordsize="7069,3477">
              <o:lock v:ext="edit"/>
              <v:shape id="_x0000_s1239" o:spid="_x0000_s1239" style="position:absolute;left:0;top:0;height:3477;width:7069;" filled="f" stroked="t" coordsize="7069,3477" path="m5,5l7062,5,7062,3471,5,3471,5,5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240" o:spid="_x0000_s1240" style="position:absolute;left:897;top:14;height:502;width:1250;" fillcolor="#DCDDDD" filled="t" stroked="t" coordsize="1250,502" path="m5,5l1243,5,1243,496,5,496,5,5xl5,5xe">
                <v:fill on="t" focussize="0,0"/>
                <v:stroke weight="0.57pt" color="#231916" miterlimit="22" joinstyle="miter"/>
                <v:imagedata o:title=""/>
                <o:lock v:ext="edit"/>
              </v:shape>
              <v:shape id="_x0000_s1241" o:spid="_x0000_s1241" style="position:absolute;left:0;top:13;height:3066;width:7002;" filled="f" stroked="t" coordsize="7002,3066" path="m5,6l903,6,903,497,5,497,5,6xm2151,6l3277,6,3277,497,2151,497,2151,6xm3284,5l4182,5,4182,496,3284,496,3284,5xm6011,862l6995,862,6995,1221,6011,1221,6011,862xm6011,244l6995,244,6995,604,6011,604,6011,244xm6011,2068l6995,2068,6995,2428,6011,2428,6011,2068xm6010,2699l6994,2699,6994,3059,6010,3059,6010,2699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242" o:spid="_x0000_s1242" style="position:absolute;left:3532;top:787;height:1850;width:1606;" fillcolor="#B5B5B6" filled="t" stroked="t" coordsize="1606,1850" path="m67,131l97,68,128,5,67,5,5,5,36,68,67,131xl67,131xem1539,1843l1569,1780,1600,1717,1539,1717,1477,1717,1508,1780,1539,1843xl1539,1843xe">
                <v:fill on="t" focussize="0,0"/>
                <v:stroke weight="0.57pt" color="#A0A0A1" miterlimit="22" joinstyle="miter"/>
                <v:imagedata o:title=""/>
                <o:lock v:ext="edit"/>
              </v:shape>
              <v:shape id="_x0000_s1243" o:spid="_x0000_s1243" style="position:absolute;left:1652;top:1459;height:395;width:5349;" filled="f" stroked="t" coordsize="5349,395" path="m4359,5l5343,5,5343,365,4359,365,4359,5xm5,135l994,135,994,388,5,388,5,135xe">
                <v:fill on="f" focussize="0,0"/>
                <v:stroke weight="0.57pt" color="#231916" miterlimit="22" joinstyle="miter"/>
                <v:imagedata o:title=""/>
                <o:lock v:ext="edit"/>
              </v:shape>
            </v:group>
            <v:shape id="_x0000_s1244" o:spid="_x0000_s1244" o:spt="202" type="#_x0000_t202" style="position:absolute;left:3472;top:154;height:2538;width:18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CD9BFAB">
                    <w:pPr>
                      <w:spacing w:before="20" w:line="231" w:lineRule="auto"/>
                      <w:ind w:left="20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5"/>
                        <w:sz w:val="22"/>
                        <w:szCs w:val="22"/>
                      </w:rPr>
                      <w:t>文件</w:t>
                    </w:r>
                  </w:p>
                  <w:p w14:paraId="38E35E7F">
                    <w:pPr>
                      <w:spacing w:before="95" w:line="189" w:lineRule="auto"/>
                      <w:ind w:right="20"/>
                      <w:jc w:val="right"/>
                      <w:rPr>
                        <w:rFonts w:ascii="楷体" w:hAnsi="楷体" w:eastAsia="楷体" w:cs="楷体"/>
                        <w:sz w:val="18"/>
                        <w:szCs w:val="18"/>
                      </w:rPr>
                    </w:pPr>
                    <w:r>
                      <w:rPr>
                        <w:rFonts w:ascii="楷体" w:hAnsi="楷体" w:eastAsia="楷体" w:cs="楷体"/>
                        <w:color w:val="F08300"/>
                        <w:spacing w:val="-1"/>
                        <w:sz w:val="18"/>
                        <w:szCs w:val="18"/>
                      </w:rPr>
                      <w:t>DC</w:t>
                    </w:r>
                  </w:p>
                  <w:p w14:paraId="16E451A1">
                    <w:pPr>
                      <w:spacing w:line="385" w:lineRule="auto"/>
                      <w:rPr>
                        <w:rFonts w:ascii="Arial"/>
                        <w:sz w:val="21"/>
                      </w:rPr>
                    </w:pPr>
                  </w:p>
                  <w:p w14:paraId="02C02E81">
                    <w:pPr>
                      <w:spacing w:before="72" w:line="231" w:lineRule="auto"/>
                      <w:ind w:left="228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sz w:val="22"/>
                        <w:szCs w:val="22"/>
                      </w:rPr>
                      <w:t>时间：000.5 S</w:t>
                    </w:r>
                  </w:p>
                  <w:p w14:paraId="0BE7767D">
                    <w:pPr>
                      <w:spacing w:before="145" w:line="228" w:lineRule="auto"/>
                      <w:ind w:left="217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2"/>
                        <w:sz w:val="22"/>
                        <w:szCs w:val="22"/>
                      </w:rPr>
                      <w:t>上升：000.5 S</w:t>
                    </w:r>
                  </w:p>
                  <w:p w14:paraId="10BF8F02">
                    <w:pPr>
                      <w:spacing w:before="177" w:line="229" w:lineRule="auto"/>
                      <w:ind w:left="222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sz w:val="22"/>
                        <w:szCs w:val="22"/>
                      </w:rPr>
                      <w:t>下降：000.5 S</w:t>
                    </w:r>
                  </w:p>
                  <w:p w14:paraId="1CF74BE5">
                    <w:pPr>
                      <w:spacing w:before="105" w:line="233" w:lineRule="auto"/>
                      <w:ind w:left="239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4"/>
                        <w:sz w:val="22"/>
                        <w:szCs w:val="22"/>
                      </w:rPr>
                      <w:t>判定：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2"/>
                        <w:szCs w:val="22"/>
                      </w:rPr>
                      <w:t>OFF</w:t>
                    </w:r>
                  </w:p>
                </w:txbxContent>
              </v:textbox>
            </v:shape>
            <v:shape id="_x0000_s1245" o:spid="_x0000_s1245" o:spt="202" type="#_x0000_t202" style="position:absolute;left:6026;top:322;height:2716;width:9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41BD61D">
                    <w:pPr>
                      <w:spacing w:before="20" w:line="229" w:lineRule="auto"/>
                      <w:ind w:left="184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3"/>
                        <w:sz w:val="22"/>
                        <w:szCs w:val="22"/>
                      </w:rPr>
                      <w:t>新建</w:t>
                    </w:r>
                  </w:p>
                  <w:p w14:paraId="45E9AC02">
                    <w:pPr>
                      <w:spacing w:line="283" w:lineRule="auto"/>
                      <w:rPr>
                        <w:rFonts w:ascii="Arial"/>
                        <w:sz w:val="21"/>
                      </w:rPr>
                    </w:pPr>
                  </w:p>
                  <w:p w14:paraId="413B89F8">
                    <w:pPr>
                      <w:spacing w:before="71" w:line="233" w:lineRule="auto"/>
                      <w:ind w:left="217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5"/>
                        <w:sz w:val="22"/>
                        <w:szCs w:val="22"/>
                      </w:rPr>
                      <w:t>删除</w:t>
                    </w:r>
                  </w:p>
                  <w:p w14:paraId="12010D88">
                    <w:pPr>
                      <w:spacing w:before="296" w:line="239" w:lineRule="auto"/>
                      <w:ind w:left="68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2"/>
                        <w:szCs w:val="22"/>
                      </w:rPr>
                      <w:t>上一项</w:t>
                    </w:r>
                  </w:p>
                  <w:p w14:paraId="04343870">
                    <w:pPr>
                      <w:spacing w:line="259" w:lineRule="auto"/>
                      <w:rPr>
                        <w:rFonts w:ascii="Arial"/>
                        <w:sz w:val="21"/>
                      </w:rPr>
                    </w:pPr>
                  </w:p>
                  <w:p w14:paraId="01448C11">
                    <w:pPr>
                      <w:spacing w:before="71" w:line="235" w:lineRule="auto"/>
                      <w:ind w:left="73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2"/>
                        <w:szCs w:val="22"/>
                      </w:rPr>
                      <w:t>下一项</w:t>
                    </w:r>
                  </w:p>
                  <w:p w14:paraId="0DA5CDAB"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 w14:paraId="45EC703F">
                    <w:pPr>
                      <w:spacing w:before="71" w:line="231" w:lineRule="auto"/>
                      <w:ind w:left="20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sz w:val="22"/>
                        <w:szCs w:val="22"/>
                      </w:rPr>
                      <w:t>存为文件</w:t>
                    </w:r>
                  </w:p>
                </w:txbxContent>
              </v:textbox>
            </v:shape>
            <v:shape id="_x0000_s1246" o:spid="_x0000_s1246" o:spt="202" type="#_x0000_t202" style="position:absolute;left:1096;top:164;height:275;width:20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126B3B1">
                    <w:pPr>
                      <w:spacing w:before="20" w:line="227" w:lineRule="auto"/>
                      <w:ind w:left="20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F08300"/>
                        <w:spacing w:val="-3"/>
                        <w:sz w:val="22"/>
                        <w:szCs w:val="22"/>
                      </w:rPr>
                      <w:t>参数设置</w:t>
                    </w:r>
                    <w:r>
                      <w:rPr>
                        <w:rFonts w:ascii="楷体" w:hAnsi="楷体" w:eastAsia="楷体" w:cs="楷体"/>
                        <w:color w:val="F08300"/>
                        <w:spacing w:val="46"/>
                        <w:sz w:val="22"/>
                        <w:szCs w:val="22"/>
                      </w:rPr>
                      <w:t xml:space="preserve"> 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3"/>
                        <w:sz w:val="22"/>
                        <w:szCs w:val="22"/>
                      </w:rPr>
                      <w:t>系统设置</w:t>
                    </w:r>
                  </w:p>
                </w:txbxContent>
              </v:textbox>
            </v:shape>
            <v:shape id="_x0000_s1247" o:spid="_x0000_s1247" o:spt="202" type="#_x0000_t202" style="position:absolute;left:149;top:154;height:903;width:59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D2F38AF">
                    <w:pPr>
                      <w:spacing w:before="20" w:line="236" w:lineRule="auto"/>
                      <w:ind w:left="74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5"/>
                        <w:sz w:val="22"/>
                        <w:szCs w:val="22"/>
                      </w:rPr>
                      <w:t>测量</w:t>
                    </w:r>
                  </w:p>
                  <w:p w14:paraId="46B494F8">
                    <w:pPr>
                      <w:spacing w:before="130" w:line="226" w:lineRule="auto"/>
                      <w:ind w:left="480" w:right="20" w:hanging="461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z w:val="22"/>
                        <w:szCs w:val="22"/>
                      </w:rPr>
                      <w:t xml:space="preserve">STEP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8"/>
                        <w:sz w:val="22"/>
                        <w:szCs w:val="22"/>
                      </w:rPr>
                      <w:t>1</w:t>
                    </w:r>
                  </w:p>
                </w:txbxContent>
              </v:textbox>
            </v:shape>
            <v:shape id="_x0000_s1248" o:spid="_x0000_s1248" o:spt="202" type="#_x0000_t202" style="position:absolute;left:200;top:3148;height:236;width:77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79897B0">
                    <w:pPr>
                      <w:spacing w:before="20" w:line="246" w:lineRule="exact"/>
                      <w:ind w:left="20"/>
                      <w:rPr>
                        <w:rFonts w:ascii="楷体" w:hAnsi="楷体" w:eastAsia="楷体" w:cs="楷体"/>
                        <w:sz w:val="18"/>
                        <w:szCs w:val="18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position w:val="1"/>
                        <w:sz w:val="18"/>
                        <w:szCs w:val="18"/>
                      </w:rPr>
                      <w:t>10:20:15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23A4710">
      <w:pPr>
        <w:pStyle w:val="2"/>
        <w:spacing w:line="380" w:lineRule="auto"/>
      </w:pPr>
    </w:p>
    <w:p w14:paraId="0AED3A18">
      <w:pPr>
        <w:spacing w:before="69" w:line="361" w:lineRule="auto"/>
        <w:ind w:left="248" w:right="78" w:firstLine="423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z w:val="21"/>
          <w:szCs w:val="21"/>
        </w:rPr>
        <w:t>在此界面，按“ENTER</w:t>
      </w:r>
      <w:r>
        <w:rPr>
          <w:rFonts w:ascii="楷体" w:hAnsi="楷体" w:eastAsia="楷体" w:cs="楷体"/>
          <w:spacing w:val="84"/>
          <w:sz w:val="21"/>
          <w:szCs w:val="21"/>
        </w:rPr>
        <w:t xml:space="preserve"> </w:t>
      </w:r>
      <w:r>
        <w:rPr>
          <w:rFonts w:ascii="楷体" w:hAnsi="楷体" w:eastAsia="楷体" w:cs="楷体"/>
          <w:sz w:val="21"/>
          <w:szCs w:val="21"/>
        </w:rPr>
        <w:t>”键可对电流上限值进行编辑，范围为（ 0.001-9.9</w:t>
      </w:r>
      <w:r>
        <w:rPr>
          <w:rFonts w:ascii="楷体" w:hAnsi="楷体" w:eastAsia="楷体" w:cs="楷体"/>
          <w:spacing w:val="-1"/>
          <w:sz w:val="21"/>
          <w:szCs w:val="21"/>
        </w:rPr>
        <w:t>99）mA</w:t>
      </w:r>
      <w:r>
        <w:rPr>
          <w:rFonts w:ascii="楷体" w:hAnsi="楷体" w:eastAsia="楷体" w:cs="楷体"/>
          <w:spacing w:val="-61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1"/>
          <w:sz w:val="21"/>
          <w:szCs w:val="21"/>
        </w:rPr>
        <w:t>。要改变电流上限值，</w:t>
      </w:r>
      <w:r>
        <w:rPr>
          <w:rFonts w:ascii="楷体" w:hAnsi="楷体" w:eastAsia="楷体" w:cs="楷体"/>
          <w:spacing w:val="-3"/>
          <w:sz w:val="21"/>
          <w:szCs w:val="21"/>
        </w:rPr>
        <w:t>只需输入数字键即可。比如要输入</w:t>
      </w:r>
      <w:r>
        <w:rPr>
          <w:rFonts w:ascii="楷体" w:hAnsi="楷体" w:eastAsia="楷体" w:cs="楷体"/>
          <w:spacing w:val="-30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3"/>
          <w:sz w:val="21"/>
          <w:szCs w:val="21"/>
        </w:rPr>
        <w:t>0.515mA</w:t>
      </w:r>
      <w:r>
        <w:rPr>
          <w:rFonts w:ascii="楷体" w:hAnsi="楷体" w:eastAsia="楷体" w:cs="楷体"/>
          <w:spacing w:val="63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3"/>
          <w:position w:val="2"/>
          <w:sz w:val="21"/>
          <w:szCs w:val="21"/>
        </w:rPr>
        <w:t>，按</w:t>
      </w:r>
      <w:r>
        <w:rPr>
          <w:rFonts w:ascii="楷体" w:hAnsi="楷体" w:eastAsia="楷体" w:cs="楷体"/>
          <w:spacing w:val="-3"/>
          <w:position w:val="-1"/>
          <w:sz w:val="21"/>
          <w:szCs w:val="21"/>
        </w:rPr>
        <w:t>“</w:t>
      </w:r>
      <w:r>
        <w:rPr>
          <w:rFonts w:ascii="楷体" w:hAnsi="楷体" w:eastAsia="楷体" w:cs="楷体"/>
          <w:spacing w:val="-3"/>
          <w:sz w:val="17"/>
          <w:szCs w:val="17"/>
        </w:rPr>
        <w:t>0</w:t>
      </w:r>
      <w:r>
        <w:rPr>
          <w:rFonts w:ascii="楷体" w:hAnsi="楷体" w:eastAsia="楷体" w:cs="楷体"/>
          <w:spacing w:val="-39"/>
          <w:sz w:val="17"/>
          <w:szCs w:val="17"/>
        </w:rPr>
        <w:t xml:space="preserve"> </w:t>
      </w:r>
      <w:r>
        <w:rPr>
          <w:rFonts w:ascii="楷体" w:hAnsi="楷体" w:eastAsia="楷体" w:cs="楷体"/>
          <w:spacing w:val="-3"/>
          <w:sz w:val="21"/>
          <w:szCs w:val="21"/>
        </w:rPr>
        <w:t>”、“</w:t>
      </w:r>
      <w:r>
        <w:rPr>
          <w:rFonts w:ascii="楷体" w:hAnsi="楷体" w:eastAsia="楷体" w:cs="楷体"/>
          <w:spacing w:val="-3"/>
          <w:position w:val="-1"/>
          <w:sz w:val="21"/>
          <w:szCs w:val="21"/>
        </w:rPr>
        <w:t>5</w:t>
      </w:r>
      <w:r>
        <w:rPr>
          <w:rFonts w:ascii="楷体" w:hAnsi="楷体" w:eastAsia="楷体" w:cs="楷体"/>
          <w:spacing w:val="-79"/>
          <w:position w:val="-1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3"/>
          <w:sz w:val="21"/>
          <w:szCs w:val="21"/>
        </w:rPr>
        <w:t>”、“</w:t>
      </w:r>
      <w:r>
        <w:rPr>
          <w:rFonts w:ascii="楷体" w:hAnsi="楷体" w:eastAsia="楷体" w:cs="楷体"/>
          <w:spacing w:val="-3"/>
          <w:position w:val="-1"/>
          <w:sz w:val="21"/>
          <w:szCs w:val="21"/>
        </w:rPr>
        <w:t>1</w:t>
      </w:r>
      <w:r>
        <w:rPr>
          <w:rFonts w:ascii="楷体" w:hAnsi="楷体" w:eastAsia="楷体" w:cs="楷体"/>
          <w:spacing w:val="-43"/>
          <w:position w:val="-1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3"/>
          <w:sz w:val="21"/>
          <w:szCs w:val="21"/>
        </w:rPr>
        <w:t>”</w:t>
      </w:r>
      <w:r>
        <w:rPr>
          <w:rFonts w:ascii="楷体" w:hAnsi="楷体" w:eastAsia="楷体" w:cs="楷体"/>
          <w:spacing w:val="-4"/>
          <w:sz w:val="21"/>
          <w:szCs w:val="21"/>
        </w:rPr>
        <w:t>、“</w:t>
      </w:r>
      <w:r>
        <w:rPr>
          <w:rFonts w:ascii="楷体" w:hAnsi="楷体" w:eastAsia="楷体" w:cs="楷体"/>
          <w:spacing w:val="-4"/>
          <w:position w:val="-2"/>
          <w:sz w:val="21"/>
          <w:szCs w:val="21"/>
        </w:rPr>
        <w:t>5</w:t>
      </w:r>
      <w:r>
        <w:rPr>
          <w:rFonts w:ascii="楷体" w:hAnsi="楷体" w:eastAsia="楷体" w:cs="楷体"/>
          <w:spacing w:val="-78"/>
          <w:position w:val="-2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4"/>
          <w:sz w:val="21"/>
          <w:szCs w:val="21"/>
        </w:rPr>
        <w:t>”和“ENTER</w:t>
      </w:r>
      <w:r>
        <w:rPr>
          <w:rFonts w:ascii="楷体" w:hAnsi="楷体" w:eastAsia="楷体" w:cs="楷体"/>
          <w:spacing w:val="79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4"/>
          <w:sz w:val="21"/>
          <w:szCs w:val="21"/>
        </w:rPr>
        <w:t>”键即可。</w:t>
      </w:r>
    </w:p>
    <w:p w14:paraId="485E6FA7">
      <w:pPr>
        <w:spacing w:line="361" w:lineRule="auto"/>
        <w:rPr>
          <w:rFonts w:ascii="楷体" w:hAnsi="楷体" w:eastAsia="楷体" w:cs="楷体"/>
          <w:sz w:val="21"/>
          <w:szCs w:val="21"/>
        </w:rPr>
        <w:sectPr>
          <w:footerReference r:id="rId24" w:type="default"/>
          <w:pgSz w:w="11906" w:h="16838"/>
          <w:pgMar w:top="1431" w:right="694" w:bottom="399" w:left="686" w:header="0" w:footer="160" w:gutter="0"/>
          <w:cols w:space="720" w:num="1"/>
        </w:sectPr>
      </w:pPr>
    </w:p>
    <w:p w14:paraId="7CF5F75D">
      <w:pPr>
        <w:spacing w:before="49" w:line="301" w:lineRule="exact"/>
        <w:ind w:left="440"/>
        <w:outlineLvl w:val="0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b/>
          <w:bCs/>
          <w:spacing w:val="-2"/>
          <w:position w:val="2"/>
          <w:sz w:val="21"/>
          <w:szCs w:val="21"/>
        </w:rPr>
        <w:t>电流下限：</w:t>
      </w:r>
      <w:r>
        <w:rPr>
          <w:rFonts w:ascii="楷体" w:hAnsi="楷体" w:eastAsia="楷体" w:cs="楷体"/>
          <w:spacing w:val="-2"/>
          <w:position w:val="2"/>
          <w:sz w:val="21"/>
          <w:szCs w:val="21"/>
        </w:rPr>
        <w:t>按</w:t>
      </w:r>
      <w:r>
        <w:rPr>
          <w:rFonts w:ascii="楷体" w:hAnsi="楷体" w:eastAsia="楷体" w:cs="楷体"/>
          <w:spacing w:val="-2"/>
          <w:sz w:val="21"/>
          <w:szCs w:val="21"/>
        </w:rPr>
        <w:t>“↓”</w:t>
      </w:r>
      <w:r>
        <w:rPr>
          <w:rFonts w:ascii="楷体" w:hAnsi="楷体" w:eastAsia="楷体" w:cs="楷体"/>
          <w:spacing w:val="-2"/>
          <w:position w:val="2"/>
          <w:sz w:val="21"/>
          <w:szCs w:val="21"/>
        </w:rPr>
        <w:t>键或编码拔盘把光标移动到电流下限后的值上，如下图所示：</w:t>
      </w:r>
    </w:p>
    <w:p w14:paraId="1D0D46E7">
      <w:pPr>
        <w:pStyle w:val="2"/>
        <w:spacing w:before="65" w:line="3283" w:lineRule="exact"/>
        <w:ind w:firstLine="1576"/>
      </w:pPr>
      <w:r>
        <w:rPr>
          <w:position w:val="-65"/>
        </w:rPr>
        <w:pict>
          <v:group id="_x0000_s1249" o:spid="_x0000_s1249" o:spt="203" style="height:164.15pt;width:333.65pt;" coordsize="6672,3282">
            <o:lock v:ext="edit"/>
            <v:group id="_x0000_s1250" o:spid="_x0000_s1250" o:spt="203" style="position:absolute;left:0;top:0;height:3282;width:6672;" coordsize="6672,3282">
              <o:lock v:ext="edit"/>
              <v:shape id="_x0000_s1251" o:spid="_x0000_s1251" style="position:absolute;left:0;top:0;height:3282;width:6672;" filled="f" stroked="t" coordsize="6672,3282" path="m5,5l6667,5,6667,3276,5,3276,5,5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252" o:spid="_x0000_s1252" style="position:absolute;left:847;top:13;height:475;width:1180;" fillcolor="#DCDDDD" filled="t" stroked="t" coordsize="1180,475" path="m5,5l1174,5,1174,469,5,469,5,5xl5,5xe">
                <v:fill on="t" focussize="0,0"/>
                <v:stroke weight="0.57pt" color="#231916" miterlimit="22" joinstyle="miter"/>
                <v:imagedata o:title=""/>
                <o:lock v:ext="edit"/>
              </v:shape>
              <v:shape id="_x0000_s1253" o:spid="_x0000_s1253" style="position:absolute;left:0;top:12;height:2893;width:6610;" filled="f" stroked="t" coordsize="6610,2893" path="m5,6l853,6,853,469,5,469,5,6xm2031,6l3093,6,3093,469,2031,469,2031,6xm3101,5l3948,5,3948,469,3101,469,3101,5xm5675,814l6604,814,6604,1153,5675,1153,5675,814xm5675,231l6604,231,6604,570,5675,570,5675,231xm5675,1952l6604,1952,6604,2292,5675,2292,5675,1952xm5673,2548l6602,2548,6602,2888,5673,2888,5673,2548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254" o:spid="_x0000_s1254" style="position:absolute;left:3334;top:743;height:1746;width:1558;" fillcolor="#B5B5B6" filled="t" stroked="t" coordsize="1558,1746" path="m63,124l92,65,121,5,63,5,5,5,34,65,63,124xl63,124xem1494,1740l1523,1680,1552,1621,1494,1621,1436,1621,1465,1680,1494,1740xl1494,1740xe">
                <v:fill on="t" focussize="0,0"/>
                <v:stroke weight="0.57pt" color="#A0A0A1" miterlimit="22" joinstyle="miter"/>
                <v:imagedata o:title=""/>
                <o:lock v:ext="edit"/>
              </v:shape>
              <v:shape id="_x0000_s1255" o:spid="_x0000_s1255" style="position:absolute;left:5669;top:1377;height:350;width:940;" filled="f" stroked="t" coordsize="940,350" path="m5,5l934,5,934,345,5,345,5,5xe">
                <v:fill on="f" focussize="0,0"/>
                <v:stroke weight="0.57pt" color="#231916" miterlimit="22" joinstyle="miter"/>
                <v:imagedata o:title=""/>
                <o:lock v:ext="edit"/>
              </v:shape>
            </v:group>
            <v:shape id="_x0000_s1256" o:spid="_x0000_s1256" o:spt="202" type="#_x0000_t202" style="position:absolute;left:3210;top:1103;height:1461;width:165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B317861">
                    <w:pPr>
                      <w:spacing w:before="20" w:line="228" w:lineRule="auto"/>
                      <w:ind w:right="13"/>
                      <w:jc w:val="right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1"/>
                        <w:szCs w:val="21"/>
                      </w:rPr>
                      <w:t>时间：000.5 S</w:t>
                    </w:r>
                  </w:p>
                  <w:p w14:paraId="38436206">
                    <w:pPr>
                      <w:spacing w:before="136" w:line="226" w:lineRule="auto"/>
                      <w:ind w:right="13"/>
                      <w:jc w:val="right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z w:val="21"/>
                        <w:szCs w:val="21"/>
                      </w:rPr>
                      <w:t>上升：000.5 S</w:t>
                    </w:r>
                  </w:p>
                  <w:p w14:paraId="5EB2416C">
                    <w:pPr>
                      <w:spacing w:before="166" w:line="289" w:lineRule="auto"/>
                      <w:ind w:left="20" w:right="20" w:firstLine="256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1"/>
                        <w:szCs w:val="21"/>
                      </w:rPr>
                      <w:t>下降：000.5 S上升判定：OFF</w:t>
                    </w:r>
                  </w:p>
                </w:txbxContent>
              </v:textbox>
            </v:shape>
            <v:shape id="_x0000_s1257" o:spid="_x0000_s1257" o:spt="202" type="#_x0000_t202" style="position:absolute;left:5688;top:303;height:2566;width:8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B84C85E">
                    <w:pPr>
                      <w:spacing w:before="20" w:line="227" w:lineRule="auto"/>
                      <w:ind w:left="174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6"/>
                        <w:sz w:val="21"/>
                        <w:szCs w:val="21"/>
                      </w:rPr>
                      <w:t>新建</w:t>
                    </w:r>
                  </w:p>
                  <w:p w14:paraId="57023344">
                    <w:pPr>
                      <w:spacing w:line="265" w:lineRule="auto"/>
                      <w:rPr>
                        <w:rFonts w:ascii="Arial"/>
                        <w:sz w:val="21"/>
                      </w:rPr>
                    </w:pPr>
                  </w:p>
                  <w:p w14:paraId="59F7D665">
                    <w:pPr>
                      <w:spacing w:before="69" w:line="231" w:lineRule="auto"/>
                      <w:ind w:left="206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7"/>
                        <w:sz w:val="21"/>
                        <w:szCs w:val="21"/>
                      </w:rPr>
                      <w:t>删除</w:t>
                    </w:r>
                  </w:p>
                  <w:p w14:paraId="1DCDBE60">
                    <w:pPr>
                      <w:spacing w:before="278" w:line="237" w:lineRule="auto"/>
                      <w:ind w:left="65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3"/>
                        <w:sz w:val="21"/>
                        <w:szCs w:val="21"/>
                      </w:rPr>
                      <w:t>上一项</w:t>
                    </w:r>
                  </w:p>
                  <w:p w14:paraId="1B99643E"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 w14:paraId="7EB5BDFE">
                    <w:pPr>
                      <w:spacing w:before="68" w:line="233" w:lineRule="auto"/>
                      <w:ind w:left="70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4"/>
                        <w:sz w:val="21"/>
                        <w:szCs w:val="21"/>
                      </w:rPr>
                      <w:t>下一项</w:t>
                    </w:r>
                  </w:p>
                  <w:p w14:paraId="6C02F361"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 w14:paraId="70159ADE">
                    <w:pPr>
                      <w:spacing w:before="69" w:line="228" w:lineRule="auto"/>
                      <w:ind w:left="20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1"/>
                        <w:szCs w:val="21"/>
                      </w:rPr>
                      <w:t>存为文件</w:t>
                    </w:r>
                  </w:p>
                </w:txbxContent>
              </v:textbox>
            </v:shape>
            <v:shape id="_x0000_s1258" o:spid="_x0000_s1258" o:spt="202" type="#_x0000_t202" style="position:absolute;left:1034;top:144;height:783;width:26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799090A">
                    <w:pPr>
                      <w:spacing w:before="20" w:line="354" w:lineRule="auto"/>
                      <w:ind w:left="1446" w:right="20" w:hanging="1427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F08300"/>
                        <w:spacing w:val="-5"/>
                        <w:sz w:val="21"/>
                        <w:szCs w:val="21"/>
                      </w:rPr>
                      <w:t>参数设置</w:t>
                    </w:r>
                    <w:r>
                      <w:rPr>
                        <w:rFonts w:ascii="楷体" w:hAnsi="楷体" w:eastAsia="楷体" w:cs="楷体"/>
                        <w:color w:val="F08300"/>
                        <w:spacing w:val="44"/>
                        <w:sz w:val="21"/>
                        <w:szCs w:val="21"/>
                      </w:rPr>
                      <w:t xml:space="preserve"> 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5"/>
                        <w:sz w:val="21"/>
                        <w:szCs w:val="21"/>
                      </w:rPr>
                      <w:t>系统设置   文件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1"/>
                        <w:szCs w:val="21"/>
                      </w:rPr>
                      <w:t>模式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1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1"/>
                        <w:szCs w:val="21"/>
                      </w:rPr>
                      <w:t>DC</w:t>
                    </w:r>
                  </w:p>
                </w:txbxContent>
              </v:textbox>
            </v:shape>
            <v:shape id="_x0000_s1259" o:spid="_x0000_s1259" o:spt="202" type="#_x0000_t202" style="position:absolute;left:960;top:1103;height:1423;width:14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F5D628D">
                    <w:pPr>
                      <w:spacing w:before="19" w:line="241" w:lineRule="auto"/>
                      <w:ind w:left="49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1"/>
                        <w:szCs w:val="21"/>
                      </w:rPr>
                      <w:t>电压：0.500KV</w:t>
                    </w:r>
                  </w:p>
                  <w:p w14:paraId="29EE132F">
                    <w:pPr>
                      <w:spacing w:before="122" w:line="234" w:lineRule="auto"/>
                      <w:ind w:left="20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1"/>
                        <w:szCs w:val="21"/>
                      </w:rPr>
                      <w:t>上限：1.000mA</w:t>
                    </w:r>
                  </w:p>
                  <w:p w14:paraId="13AFFBD1">
                    <w:pPr>
                      <w:spacing w:before="113" w:line="233" w:lineRule="auto"/>
                      <w:ind w:left="20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1"/>
                        <w:szCs w:val="21"/>
                      </w:rPr>
                      <w:t>下限：OFF</w:t>
                    </w:r>
                  </w:p>
                  <w:p w14:paraId="3DD97056">
                    <w:pPr>
                      <w:spacing w:before="121" w:line="236" w:lineRule="auto"/>
                      <w:ind w:left="51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4"/>
                        <w:sz w:val="21"/>
                        <w:szCs w:val="21"/>
                      </w:rPr>
                      <w:t>电弧：OFF</w:t>
                    </w:r>
                  </w:p>
                </w:txbxContent>
              </v:textbox>
            </v:shape>
            <v:shape id="_x0000_s1260" o:spid="_x0000_s1260" o:spt="202" type="#_x0000_t202" style="position:absolute;left:140;top:144;height:854;width:5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D9C55C8">
                    <w:pPr>
                      <w:spacing w:before="20" w:line="234" w:lineRule="auto"/>
                      <w:ind w:left="71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7"/>
                        <w:sz w:val="21"/>
                        <w:szCs w:val="21"/>
                      </w:rPr>
                      <w:t>测量</w:t>
                    </w:r>
                  </w:p>
                  <w:p w14:paraId="6DD0B28B">
                    <w:pPr>
                      <w:spacing w:before="122" w:line="224" w:lineRule="auto"/>
                      <w:ind w:left="455" w:right="20" w:hanging="435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1"/>
                        <w:szCs w:val="21"/>
                      </w:rPr>
                      <w:t>STEP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9"/>
                        <w:sz w:val="21"/>
                        <w:szCs w:val="21"/>
                      </w:rPr>
                      <w:t>1</w:t>
                    </w:r>
                  </w:p>
                </w:txbxContent>
              </v:textbox>
            </v:shape>
            <v:shape id="_x0000_s1261" o:spid="_x0000_s1261" o:spt="202" type="#_x0000_t202" style="position:absolute;left:188;top:2971;height:225;width:73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B1E085D">
                    <w:pPr>
                      <w:spacing w:before="20" w:line="232" w:lineRule="exact"/>
                      <w:ind w:left="20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position w:val="1"/>
                        <w:sz w:val="17"/>
                        <w:szCs w:val="17"/>
                      </w:rPr>
                      <w:t>10:20:15</w:t>
                    </w:r>
                  </w:p>
                </w:txbxContent>
              </v:textbox>
            </v:shape>
            <v:shape id="_x0000_s1262" o:spid="_x0000_s1262" o:spt="202" type="#_x0000_t202" style="position:absolute;left:4818;top:495;height:162;width:2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B620F00">
                    <w:pPr>
                      <w:spacing w:before="19" w:line="189" w:lineRule="auto"/>
                      <w:ind w:left="20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F08300"/>
                        <w:spacing w:val="-1"/>
                        <w:sz w:val="17"/>
                        <w:szCs w:val="17"/>
                      </w:rPr>
                      <w:t>DC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05887DA">
      <w:pPr>
        <w:spacing w:before="172" w:line="222" w:lineRule="auto"/>
        <w:ind w:left="430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b/>
          <w:bCs/>
          <w:spacing w:val="-4"/>
          <w:sz w:val="21"/>
          <w:szCs w:val="21"/>
        </w:rPr>
        <w:t>注：用“</w:t>
      </w:r>
      <w:r>
        <w:rPr>
          <w:rFonts w:ascii="楷体" w:hAnsi="楷体" w:eastAsia="楷体" w:cs="楷体"/>
          <w:spacing w:val="-4"/>
          <w:sz w:val="21"/>
          <w:szCs w:val="21"/>
        </w:rPr>
        <w:t xml:space="preserve"> ENTER</w:t>
      </w:r>
      <w:r>
        <w:rPr>
          <w:rFonts w:ascii="楷体" w:hAnsi="楷体" w:eastAsia="楷体" w:cs="楷体"/>
          <w:spacing w:val="45"/>
          <w:sz w:val="21"/>
          <w:szCs w:val="21"/>
        </w:rPr>
        <w:t xml:space="preserve"> </w:t>
      </w:r>
      <w:r>
        <w:rPr>
          <w:rFonts w:ascii="楷体" w:hAnsi="楷体" w:eastAsia="楷体" w:cs="楷体"/>
          <w:b/>
          <w:bCs/>
          <w:spacing w:val="-4"/>
          <w:sz w:val="21"/>
          <w:szCs w:val="21"/>
        </w:rPr>
        <w:t>”键打开或关闭下限功能，下限范围：（</w:t>
      </w:r>
      <w:r>
        <w:rPr>
          <w:rFonts w:ascii="楷体" w:hAnsi="楷体" w:eastAsia="楷体" w:cs="楷体"/>
          <w:spacing w:val="-45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4"/>
          <w:sz w:val="21"/>
          <w:szCs w:val="21"/>
        </w:rPr>
        <w:t>0.001</w:t>
      </w:r>
      <w:r>
        <w:rPr>
          <w:rFonts w:ascii="楷体" w:hAnsi="楷体" w:eastAsia="楷体" w:cs="楷体"/>
          <w:spacing w:val="-5"/>
          <w:sz w:val="21"/>
          <w:szCs w:val="21"/>
        </w:rPr>
        <w:t>-9.999mA</w:t>
      </w:r>
      <w:r>
        <w:rPr>
          <w:rFonts w:ascii="楷体" w:hAnsi="楷体" w:eastAsia="楷体" w:cs="楷体"/>
          <w:b/>
          <w:bCs/>
          <w:spacing w:val="-5"/>
          <w:sz w:val="21"/>
          <w:szCs w:val="21"/>
        </w:rPr>
        <w:t>）</w:t>
      </w:r>
      <w:r>
        <w:rPr>
          <w:rFonts w:ascii="楷体" w:hAnsi="楷体" w:eastAsia="楷体" w:cs="楷体"/>
          <w:spacing w:val="-5"/>
          <w:sz w:val="21"/>
          <w:szCs w:val="21"/>
        </w:rPr>
        <w:t>。</w:t>
      </w:r>
    </w:p>
    <w:p w14:paraId="26A3A5E4">
      <w:pPr>
        <w:spacing w:before="161" w:line="321" w:lineRule="auto"/>
        <w:ind w:right="64" w:firstLine="421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z w:val="21"/>
          <w:szCs w:val="21"/>
        </w:rPr>
        <w:t>打开下限功能后通过轻按编码电位器操作下限设置功能，要改变电流下限值，只需输入数字</w:t>
      </w:r>
      <w:r>
        <w:rPr>
          <w:rFonts w:ascii="楷体" w:hAnsi="楷体" w:eastAsia="楷体" w:cs="楷体"/>
          <w:spacing w:val="-1"/>
          <w:sz w:val="21"/>
          <w:szCs w:val="21"/>
        </w:rPr>
        <w:t>键即可。比如</w:t>
      </w:r>
      <w:r>
        <w:rPr>
          <w:rFonts w:ascii="楷体" w:hAnsi="楷体" w:eastAsia="楷体" w:cs="楷体"/>
          <w:spacing w:val="-8"/>
          <w:sz w:val="21"/>
          <w:szCs w:val="21"/>
        </w:rPr>
        <w:t>要输入</w:t>
      </w:r>
      <w:r>
        <w:rPr>
          <w:rFonts w:ascii="楷体" w:hAnsi="楷体" w:eastAsia="楷体" w:cs="楷体"/>
          <w:spacing w:val="-43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8"/>
          <w:sz w:val="21"/>
          <w:szCs w:val="21"/>
        </w:rPr>
        <w:t>0.515mA</w:t>
      </w:r>
      <w:r>
        <w:rPr>
          <w:rFonts w:ascii="楷体" w:hAnsi="楷体" w:eastAsia="楷体" w:cs="楷体"/>
          <w:spacing w:val="65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8"/>
          <w:position w:val="2"/>
          <w:sz w:val="21"/>
          <w:szCs w:val="21"/>
        </w:rPr>
        <w:t>，按“</w:t>
      </w:r>
      <w:r>
        <w:rPr>
          <w:rFonts w:ascii="楷体" w:hAnsi="楷体" w:eastAsia="楷体" w:cs="楷体"/>
          <w:spacing w:val="-8"/>
          <w:position w:val="-4"/>
          <w:sz w:val="21"/>
          <w:szCs w:val="21"/>
        </w:rPr>
        <w:t>0</w:t>
      </w:r>
      <w:r>
        <w:rPr>
          <w:rFonts w:ascii="楷体" w:hAnsi="楷体" w:eastAsia="楷体" w:cs="楷体"/>
          <w:spacing w:val="-58"/>
          <w:position w:val="-4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8"/>
          <w:position w:val="1"/>
          <w:sz w:val="21"/>
          <w:szCs w:val="21"/>
        </w:rPr>
        <w:t>”</w:t>
      </w:r>
      <w:r>
        <w:rPr>
          <w:rFonts w:ascii="楷体" w:hAnsi="楷体" w:eastAsia="楷体" w:cs="楷体"/>
          <w:spacing w:val="-8"/>
          <w:sz w:val="21"/>
          <w:szCs w:val="21"/>
        </w:rPr>
        <w:t>、“</w:t>
      </w:r>
      <w:r>
        <w:rPr>
          <w:rFonts w:ascii="楷体" w:hAnsi="楷体" w:eastAsia="楷体" w:cs="楷体"/>
          <w:spacing w:val="-8"/>
          <w:position w:val="-2"/>
          <w:sz w:val="21"/>
          <w:szCs w:val="21"/>
        </w:rPr>
        <w:t>5</w:t>
      </w:r>
      <w:r>
        <w:rPr>
          <w:rFonts w:ascii="楷体" w:hAnsi="楷体" w:eastAsia="楷体" w:cs="楷体"/>
          <w:spacing w:val="-62"/>
          <w:position w:val="-2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8"/>
          <w:sz w:val="21"/>
          <w:szCs w:val="21"/>
        </w:rPr>
        <w:t>”、“</w:t>
      </w:r>
      <w:r>
        <w:rPr>
          <w:rFonts w:ascii="楷体" w:hAnsi="楷体" w:eastAsia="楷体" w:cs="楷体"/>
          <w:spacing w:val="-8"/>
          <w:position w:val="-3"/>
          <w:sz w:val="21"/>
          <w:szCs w:val="21"/>
        </w:rPr>
        <w:t>1</w:t>
      </w:r>
      <w:r>
        <w:rPr>
          <w:rFonts w:ascii="楷体" w:hAnsi="楷体" w:eastAsia="楷体" w:cs="楷体"/>
          <w:spacing w:val="-71"/>
          <w:position w:val="-3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8"/>
          <w:sz w:val="21"/>
          <w:szCs w:val="21"/>
        </w:rPr>
        <w:t>”、“5</w:t>
      </w:r>
      <w:r>
        <w:rPr>
          <w:rFonts w:ascii="楷体" w:hAnsi="楷体" w:eastAsia="楷体" w:cs="楷体"/>
          <w:spacing w:val="-78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8"/>
          <w:sz w:val="21"/>
          <w:szCs w:val="21"/>
        </w:rPr>
        <w:t xml:space="preserve">”和“ </w:t>
      </w:r>
      <w:r>
        <w:rPr>
          <w:rFonts w:ascii="楷体" w:hAnsi="楷体" w:eastAsia="楷体" w:cs="楷体"/>
          <w:spacing w:val="-9"/>
          <w:sz w:val="21"/>
          <w:szCs w:val="21"/>
        </w:rPr>
        <w:t>ENTER ”键即可。</w:t>
      </w:r>
    </w:p>
    <w:p w14:paraId="5200EA5A">
      <w:pPr>
        <w:spacing w:line="220" w:lineRule="auto"/>
        <w:ind w:left="505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b/>
          <w:bCs/>
          <w:spacing w:val="-2"/>
          <w:sz w:val="21"/>
          <w:szCs w:val="21"/>
        </w:rPr>
        <w:t>电弧功能：</w:t>
      </w:r>
      <w:r>
        <w:rPr>
          <w:rFonts w:ascii="楷体" w:hAnsi="楷体" w:eastAsia="楷体" w:cs="楷体"/>
          <w:spacing w:val="-2"/>
          <w:sz w:val="21"/>
          <w:szCs w:val="21"/>
        </w:rPr>
        <w:t>按“↓”键或编码拔盘把光标移动到电弧功能项上，如下图所示：</w:t>
      </w:r>
    </w:p>
    <w:p w14:paraId="75D8A816">
      <w:pPr>
        <w:pStyle w:val="2"/>
        <w:spacing w:before="112" w:line="3282" w:lineRule="exact"/>
        <w:ind w:firstLine="1641"/>
      </w:pPr>
      <w:r>
        <w:rPr>
          <w:position w:val="-65"/>
        </w:rPr>
        <w:pict>
          <v:group id="_x0000_s1263" o:spid="_x0000_s1263" o:spt="203" style="height:164.15pt;width:333.65pt;" coordsize="6672,3282">
            <o:lock v:ext="edit"/>
            <v:group id="_x0000_s1264" o:spid="_x0000_s1264" o:spt="203" style="position:absolute;left:0;top:0;height:3282;width:6672;" coordsize="6672,3282">
              <o:lock v:ext="edit"/>
              <v:shape id="_x0000_s1265" o:spid="_x0000_s1265" style="position:absolute;left:0;top:0;height:3282;width:6672;" filled="f" stroked="t" coordsize="6672,3282" path="m5,5l6667,5,6667,3276,5,3276,5,5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266" o:spid="_x0000_s1266" style="position:absolute;left:847;top:13;height:475;width:1180;" fillcolor="#DCDDDD" filled="t" stroked="t" coordsize="1180,475" path="m5,5l1174,5,1174,469,5,469,5,5xl5,5xe">
                <v:fill on="t" focussize="0,0"/>
                <v:stroke weight="0.57pt" color="#231916" miterlimit="22" joinstyle="miter"/>
                <v:imagedata o:title=""/>
                <o:lock v:ext="edit"/>
              </v:shape>
              <v:shape id="_x0000_s1267" o:spid="_x0000_s1267" style="position:absolute;left:0;top:12;height:2893;width:6610;" filled="f" stroked="t" coordsize="6610,2893" path="m5,6l853,6,853,469,5,469,5,6xm2031,6l3093,6,3093,469,2031,469,2031,6xm3101,5l3948,5,3948,469,3101,469,3101,5xm5675,814l6604,814,6604,1153,5675,1153,5675,814xm5675,231l6604,231,6604,570,5675,570,5675,231xm5675,1952l6604,1952,6604,2292,5675,2292,5675,1952xm5673,2548l6602,2548,6602,2888,5673,2888,5673,2548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268" o:spid="_x0000_s1268" style="position:absolute;left:3334;top:743;height:1746;width:1593;" fillcolor="#B5B5B6" filled="t" stroked="t" coordsize="1593,1746" path="m63,124l92,65,121,5,63,5,5,5,34,65,63,124xl63,124xem1528,1740l1557,1680,1586,1621,1528,1621,1470,1621,1499,1680,1528,1740xl1528,1740xe">
                <v:fill on="t" focussize="0,0"/>
                <v:stroke weight="0.57pt" color="#A0A0A1" miterlimit="22" joinstyle="miter"/>
                <v:imagedata o:title=""/>
                <o:lock v:ext="edit"/>
              </v:shape>
              <v:shape id="_x0000_s1269" o:spid="_x0000_s1269" style="position:absolute;left:1563;top:1377;height:1159;width:5046;" filled="f" stroked="t" coordsize="5046,1159" path="m4111,5l5040,5,5040,345,4111,345,4111,5xm5,888l932,888,932,1152,5,1152,5,888xe">
                <v:fill on="f" focussize="0,0"/>
                <v:stroke weight="0.57pt" color="#231916" miterlimit="22" joinstyle="miter"/>
                <v:imagedata o:title=""/>
                <o:lock v:ext="edit"/>
              </v:shape>
            </v:group>
            <v:shape id="_x0000_s1270" o:spid="_x0000_s1270" o:spt="202" type="#_x0000_t202" style="position:absolute;left:3210;top:1103;height:1461;width:165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3E6445C">
                    <w:pPr>
                      <w:spacing w:before="20" w:line="228" w:lineRule="auto"/>
                      <w:ind w:right="13"/>
                      <w:jc w:val="right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1"/>
                        <w:szCs w:val="21"/>
                      </w:rPr>
                      <w:t>时间：000.5 S</w:t>
                    </w:r>
                  </w:p>
                  <w:p w14:paraId="61B5D423">
                    <w:pPr>
                      <w:spacing w:before="136" w:line="226" w:lineRule="auto"/>
                      <w:ind w:right="13"/>
                      <w:jc w:val="right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z w:val="21"/>
                        <w:szCs w:val="21"/>
                      </w:rPr>
                      <w:t>上升：000.5 S</w:t>
                    </w:r>
                  </w:p>
                  <w:p w14:paraId="169EE7AA">
                    <w:pPr>
                      <w:spacing w:before="166" w:line="289" w:lineRule="auto"/>
                      <w:ind w:left="20" w:right="20" w:firstLine="256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1"/>
                        <w:szCs w:val="21"/>
                      </w:rPr>
                      <w:t>下降：000.5 S上升判定：OFF</w:t>
                    </w:r>
                  </w:p>
                </w:txbxContent>
              </v:textbox>
            </v:shape>
            <v:shape id="_x0000_s1271" o:spid="_x0000_s1271" o:spt="202" type="#_x0000_t202" style="position:absolute;left:5688;top:303;height:2566;width:8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8D14FF5">
                    <w:pPr>
                      <w:spacing w:before="20" w:line="227" w:lineRule="auto"/>
                      <w:ind w:left="174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6"/>
                        <w:sz w:val="21"/>
                        <w:szCs w:val="21"/>
                      </w:rPr>
                      <w:t>新建</w:t>
                    </w:r>
                  </w:p>
                  <w:p w14:paraId="44216194">
                    <w:pPr>
                      <w:spacing w:line="265" w:lineRule="auto"/>
                      <w:rPr>
                        <w:rFonts w:ascii="Arial"/>
                        <w:sz w:val="21"/>
                      </w:rPr>
                    </w:pPr>
                  </w:p>
                  <w:p w14:paraId="2BF57E47">
                    <w:pPr>
                      <w:spacing w:before="69" w:line="231" w:lineRule="auto"/>
                      <w:ind w:left="206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7"/>
                        <w:sz w:val="21"/>
                        <w:szCs w:val="21"/>
                      </w:rPr>
                      <w:t>删除</w:t>
                    </w:r>
                  </w:p>
                  <w:p w14:paraId="0B0824F3">
                    <w:pPr>
                      <w:spacing w:before="278" w:line="237" w:lineRule="auto"/>
                      <w:ind w:left="65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3"/>
                        <w:sz w:val="21"/>
                        <w:szCs w:val="21"/>
                      </w:rPr>
                      <w:t>上一项</w:t>
                    </w:r>
                  </w:p>
                  <w:p w14:paraId="5F82D64C"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 w14:paraId="03E0859C">
                    <w:pPr>
                      <w:spacing w:before="69" w:line="233" w:lineRule="auto"/>
                      <w:ind w:left="70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4"/>
                        <w:sz w:val="21"/>
                        <w:szCs w:val="21"/>
                      </w:rPr>
                      <w:t>下一项</w:t>
                    </w:r>
                  </w:p>
                  <w:p w14:paraId="6BBC3947"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 w14:paraId="44247B5F">
                    <w:pPr>
                      <w:spacing w:before="69" w:line="228" w:lineRule="auto"/>
                      <w:ind w:left="20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1"/>
                        <w:szCs w:val="21"/>
                      </w:rPr>
                      <w:t>存为文件</w:t>
                    </w:r>
                  </w:p>
                </w:txbxContent>
              </v:textbox>
            </v:shape>
            <v:shape id="_x0000_s1272" o:spid="_x0000_s1272" o:spt="202" type="#_x0000_t202" style="position:absolute;left:960;top:1103;height:1423;width:15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57B1857">
                    <w:pPr>
                      <w:spacing w:before="19" w:line="241" w:lineRule="auto"/>
                      <w:ind w:left="49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1"/>
                        <w:szCs w:val="21"/>
                      </w:rPr>
                      <w:t>电压：0.500KV</w:t>
                    </w:r>
                  </w:p>
                  <w:p w14:paraId="6C74C144">
                    <w:pPr>
                      <w:spacing w:before="122" w:line="234" w:lineRule="auto"/>
                      <w:ind w:left="20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1"/>
                        <w:szCs w:val="21"/>
                      </w:rPr>
                      <w:t>上限：1.000mA</w:t>
                    </w:r>
                  </w:p>
                  <w:p w14:paraId="03ADBF3D">
                    <w:pPr>
                      <w:spacing w:before="118" w:line="233" w:lineRule="auto"/>
                      <w:ind w:left="37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1"/>
                        <w:szCs w:val="21"/>
                      </w:rPr>
                      <w:t>下限：OFF</w:t>
                    </w:r>
                  </w:p>
                  <w:p w14:paraId="6BF4B231">
                    <w:pPr>
                      <w:spacing w:before="115" w:line="236" w:lineRule="auto"/>
                      <w:ind w:left="51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1"/>
                        <w:szCs w:val="21"/>
                      </w:rPr>
                      <w:t>电弧：01.000mA</w:t>
                    </w:r>
                  </w:p>
                </w:txbxContent>
              </v:textbox>
            </v:shape>
            <v:shape id="_x0000_s1273" o:spid="_x0000_s1273" o:spt="202" type="#_x0000_t202" style="position:absolute;left:1034;top:144;height:783;width:26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95C54A0">
                    <w:pPr>
                      <w:spacing w:before="20" w:line="354" w:lineRule="auto"/>
                      <w:ind w:left="1446" w:right="20" w:hanging="1427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F08300"/>
                        <w:spacing w:val="-5"/>
                        <w:sz w:val="21"/>
                        <w:szCs w:val="21"/>
                      </w:rPr>
                      <w:t>参数设置</w:t>
                    </w:r>
                    <w:r>
                      <w:rPr>
                        <w:rFonts w:ascii="楷体" w:hAnsi="楷体" w:eastAsia="楷体" w:cs="楷体"/>
                        <w:color w:val="F08300"/>
                        <w:spacing w:val="44"/>
                        <w:sz w:val="21"/>
                        <w:szCs w:val="21"/>
                      </w:rPr>
                      <w:t xml:space="preserve"> 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5"/>
                        <w:sz w:val="21"/>
                        <w:szCs w:val="21"/>
                      </w:rPr>
                      <w:t>系统设置   文件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1"/>
                        <w:szCs w:val="21"/>
                      </w:rPr>
                      <w:t>模式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1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1"/>
                        <w:szCs w:val="21"/>
                      </w:rPr>
                      <w:t>DC</w:t>
                    </w:r>
                  </w:p>
                </w:txbxContent>
              </v:textbox>
            </v:shape>
            <v:shape id="_x0000_s1274" o:spid="_x0000_s1274" o:spt="202" type="#_x0000_t202" style="position:absolute;left:140;top:144;height:854;width:5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5348A89">
                    <w:pPr>
                      <w:spacing w:before="20" w:line="234" w:lineRule="auto"/>
                      <w:ind w:left="71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7"/>
                        <w:sz w:val="21"/>
                        <w:szCs w:val="21"/>
                      </w:rPr>
                      <w:t>测量</w:t>
                    </w:r>
                  </w:p>
                  <w:p w14:paraId="66C5D470">
                    <w:pPr>
                      <w:spacing w:before="121" w:line="224" w:lineRule="auto"/>
                      <w:ind w:left="455" w:right="20" w:hanging="435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1"/>
                        <w:szCs w:val="21"/>
                      </w:rPr>
                      <w:t>STEP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9"/>
                        <w:sz w:val="21"/>
                        <w:szCs w:val="21"/>
                      </w:rPr>
                      <w:t>1</w:t>
                    </w:r>
                  </w:p>
                </w:txbxContent>
              </v:textbox>
            </v:shape>
            <v:shape id="_x0000_s1275" o:spid="_x0000_s1275" o:spt="202" type="#_x0000_t202" style="position:absolute;left:188;top:2971;height:225;width:73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3492769">
                    <w:pPr>
                      <w:spacing w:before="20" w:line="232" w:lineRule="exact"/>
                      <w:ind w:left="20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position w:val="1"/>
                        <w:sz w:val="17"/>
                        <w:szCs w:val="17"/>
                      </w:rPr>
                      <w:t>10:20:15</w:t>
                    </w:r>
                  </w:p>
                </w:txbxContent>
              </v:textbox>
            </v:shape>
            <v:shape id="_x0000_s1276" o:spid="_x0000_s1276" o:spt="202" type="#_x0000_t202" style="position:absolute;left:4818;top:495;height:162;width:2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B9D4258">
                    <w:pPr>
                      <w:spacing w:before="19" w:line="189" w:lineRule="auto"/>
                      <w:ind w:left="20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F08300"/>
                        <w:spacing w:val="-1"/>
                        <w:sz w:val="17"/>
                        <w:szCs w:val="17"/>
                      </w:rPr>
                      <w:t>DC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EC80AFC">
      <w:pPr>
        <w:spacing w:before="299" w:line="220" w:lineRule="auto"/>
        <w:ind w:left="495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b/>
          <w:bCs/>
          <w:spacing w:val="-2"/>
          <w:sz w:val="21"/>
          <w:szCs w:val="21"/>
        </w:rPr>
        <w:t>注：用“</w:t>
      </w:r>
      <w:r>
        <w:rPr>
          <w:rFonts w:ascii="楷体" w:hAnsi="楷体" w:eastAsia="楷体" w:cs="楷体"/>
          <w:spacing w:val="-2"/>
          <w:sz w:val="21"/>
          <w:szCs w:val="21"/>
        </w:rPr>
        <w:t xml:space="preserve"> ENTER </w:t>
      </w:r>
      <w:r>
        <w:rPr>
          <w:rFonts w:ascii="楷体" w:hAnsi="楷体" w:eastAsia="楷体" w:cs="楷体"/>
          <w:b/>
          <w:bCs/>
          <w:spacing w:val="-2"/>
          <w:sz w:val="21"/>
          <w:szCs w:val="21"/>
        </w:rPr>
        <w:t>”键打开或关闭电弧功能</w:t>
      </w:r>
      <w:r>
        <w:rPr>
          <w:rFonts w:ascii="楷体" w:hAnsi="楷体" w:eastAsia="楷体" w:cs="楷体"/>
          <w:b/>
          <w:bCs/>
          <w:spacing w:val="-3"/>
          <w:sz w:val="21"/>
          <w:szCs w:val="21"/>
        </w:rPr>
        <w:t>，电弧范围</w:t>
      </w:r>
      <w:r>
        <w:rPr>
          <w:rFonts w:ascii="楷体" w:hAnsi="楷体" w:eastAsia="楷体" w:cs="楷体"/>
          <w:b/>
          <w:bCs/>
          <w:spacing w:val="-4"/>
          <w:sz w:val="21"/>
          <w:szCs w:val="21"/>
        </w:rPr>
        <w:t>：（</w:t>
      </w:r>
      <w:r>
        <w:rPr>
          <w:rFonts w:ascii="楷体" w:hAnsi="楷体" w:eastAsia="楷体" w:cs="楷体"/>
          <w:spacing w:val="-43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3"/>
          <w:sz w:val="21"/>
          <w:szCs w:val="21"/>
        </w:rPr>
        <w:t>0.1-20</w:t>
      </w:r>
      <w:r>
        <w:rPr>
          <w:rFonts w:ascii="楷体" w:hAnsi="楷体" w:eastAsia="楷体" w:cs="楷体"/>
          <w:b/>
          <w:bCs/>
          <w:spacing w:val="-3"/>
          <w:sz w:val="21"/>
          <w:szCs w:val="21"/>
        </w:rPr>
        <w:t>）</w:t>
      </w:r>
      <w:r>
        <w:rPr>
          <w:rFonts w:ascii="楷体" w:hAnsi="楷体" w:eastAsia="楷体" w:cs="楷体"/>
          <w:spacing w:val="-3"/>
          <w:sz w:val="21"/>
          <w:szCs w:val="21"/>
        </w:rPr>
        <w:t>mA</w:t>
      </w:r>
    </w:p>
    <w:p w14:paraId="4610E06F">
      <w:pPr>
        <w:spacing w:before="161" w:line="352" w:lineRule="auto"/>
        <w:ind w:left="69" w:firstLine="416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z w:val="21"/>
          <w:szCs w:val="21"/>
        </w:rPr>
        <w:t>打开电弧功能后通过轻按编码电位器操作电弧设置功能，要改变电弧值，只需输入数字键即</w:t>
      </w:r>
      <w:r>
        <w:rPr>
          <w:rFonts w:ascii="楷体" w:hAnsi="楷体" w:eastAsia="楷体" w:cs="楷体"/>
          <w:spacing w:val="-1"/>
          <w:sz w:val="21"/>
          <w:szCs w:val="21"/>
        </w:rPr>
        <w:t>可。比如要输</w:t>
      </w:r>
      <w:r>
        <w:rPr>
          <w:rFonts w:ascii="楷体" w:hAnsi="楷体" w:eastAsia="楷体" w:cs="楷体"/>
          <w:spacing w:val="-16"/>
          <w:sz w:val="21"/>
          <w:szCs w:val="21"/>
        </w:rPr>
        <w:t>入</w:t>
      </w:r>
      <w:r>
        <w:rPr>
          <w:rFonts w:ascii="楷体" w:hAnsi="楷体" w:eastAsia="楷体" w:cs="楷体"/>
          <w:spacing w:val="-45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16"/>
          <w:sz w:val="21"/>
          <w:szCs w:val="21"/>
        </w:rPr>
        <w:t>0.515mA</w:t>
      </w:r>
      <w:r>
        <w:rPr>
          <w:rFonts w:ascii="楷体" w:hAnsi="楷体" w:eastAsia="楷体" w:cs="楷体"/>
          <w:spacing w:val="61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16"/>
          <w:position w:val="1"/>
          <w:sz w:val="21"/>
          <w:szCs w:val="21"/>
        </w:rPr>
        <w:t>，按</w:t>
      </w:r>
      <w:r>
        <w:rPr>
          <w:rFonts w:ascii="楷体" w:hAnsi="楷体" w:eastAsia="楷体" w:cs="楷体"/>
          <w:spacing w:val="-16"/>
          <w:sz w:val="21"/>
          <w:szCs w:val="21"/>
        </w:rPr>
        <w:t>“0</w:t>
      </w:r>
      <w:r>
        <w:rPr>
          <w:rFonts w:ascii="楷体" w:hAnsi="楷体" w:eastAsia="楷体" w:cs="楷体"/>
          <w:spacing w:val="-52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16"/>
          <w:sz w:val="21"/>
          <w:szCs w:val="21"/>
        </w:rPr>
        <w:t>”、</w:t>
      </w:r>
      <w:r>
        <w:rPr>
          <w:rFonts w:ascii="楷体" w:hAnsi="楷体" w:eastAsia="楷体" w:cs="楷体"/>
          <w:spacing w:val="-16"/>
          <w:position w:val="-1"/>
          <w:sz w:val="21"/>
          <w:szCs w:val="21"/>
        </w:rPr>
        <w:t>“</w:t>
      </w:r>
      <w:r>
        <w:rPr>
          <w:rFonts w:ascii="楷体" w:hAnsi="楷体" w:eastAsia="楷体" w:cs="楷体"/>
          <w:spacing w:val="-71"/>
          <w:position w:val="-1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16"/>
          <w:sz w:val="21"/>
          <w:szCs w:val="21"/>
        </w:rPr>
        <w:t>5 ”、“</w:t>
      </w:r>
      <w:r>
        <w:rPr>
          <w:rFonts w:ascii="楷体" w:hAnsi="楷体" w:eastAsia="楷体" w:cs="楷体"/>
          <w:spacing w:val="-61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16"/>
          <w:position w:val="-1"/>
          <w:sz w:val="21"/>
          <w:szCs w:val="21"/>
        </w:rPr>
        <w:t xml:space="preserve">1 </w:t>
      </w:r>
      <w:r>
        <w:rPr>
          <w:rFonts w:ascii="楷体" w:hAnsi="楷体" w:eastAsia="楷体" w:cs="楷体"/>
          <w:spacing w:val="-16"/>
          <w:sz w:val="21"/>
          <w:szCs w:val="21"/>
        </w:rPr>
        <w:t>”</w:t>
      </w:r>
      <w:r>
        <w:rPr>
          <w:rFonts w:ascii="楷体" w:hAnsi="楷体" w:eastAsia="楷体" w:cs="楷体"/>
          <w:spacing w:val="-17"/>
          <w:sz w:val="21"/>
          <w:szCs w:val="21"/>
        </w:rPr>
        <w:t>、“</w:t>
      </w:r>
      <w:r>
        <w:rPr>
          <w:rFonts w:ascii="楷体" w:hAnsi="楷体" w:eastAsia="楷体" w:cs="楷体"/>
          <w:spacing w:val="-68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17"/>
          <w:position w:val="-1"/>
          <w:sz w:val="21"/>
          <w:szCs w:val="21"/>
        </w:rPr>
        <w:t xml:space="preserve">5 </w:t>
      </w:r>
      <w:r>
        <w:rPr>
          <w:rFonts w:ascii="楷体" w:hAnsi="楷体" w:eastAsia="楷体" w:cs="楷体"/>
          <w:spacing w:val="-17"/>
          <w:sz w:val="21"/>
          <w:szCs w:val="21"/>
        </w:rPr>
        <w:t>”和“</w:t>
      </w:r>
      <w:r>
        <w:rPr>
          <w:rFonts w:ascii="楷体" w:hAnsi="楷体" w:eastAsia="楷体" w:cs="楷体"/>
          <w:spacing w:val="-41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17"/>
          <w:sz w:val="21"/>
          <w:szCs w:val="21"/>
        </w:rPr>
        <w:t>ENTER</w:t>
      </w:r>
      <w:r>
        <w:rPr>
          <w:rFonts w:ascii="楷体" w:hAnsi="楷体" w:eastAsia="楷体" w:cs="楷体"/>
          <w:spacing w:val="26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17"/>
          <w:sz w:val="21"/>
          <w:szCs w:val="21"/>
        </w:rPr>
        <w:t>”键即可。</w:t>
      </w:r>
    </w:p>
    <w:p w14:paraId="1D2A2DA2">
      <w:pPr>
        <w:spacing w:before="1" w:line="220" w:lineRule="auto"/>
        <w:ind w:left="505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1"/>
          <w:sz w:val="21"/>
          <w:szCs w:val="21"/>
        </w:rPr>
        <w:t>电弧值设置越小，在测试过程中，被测物体打火或出</w:t>
      </w:r>
      <w:r>
        <w:rPr>
          <w:rFonts w:ascii="楷体" w:hAnsi="楷体" w:eastAsia="楷体" w:cs="楷体"/>
          <w:spacing w:val="-2"/>
          <w:sz w:val="21"/>
          <w:szCs w:val="21"/>
        </w:rPr>
        <w:t>现闪络现象，测试仪检测不出来。</w:t>
      </w:r>
    </w:p>
    <w:p w14:paraId="150ED38B">
      <w:pPr>
        <w:pStyle w:val="2"/>
        <w:spacing w:line="267" w:lineRule="auto"/>
      </w:pPr>
    </w:p>
    <w:p w14:paraId="79418088">
      <w:pPr>
        <w:spacing w:before="68" w:line="220" w:lineRule="auto"/>
        <w:ind w:left="354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b/>
          <w:bCs/>
          <w:spacing w:val="-2"/>
          <w:sz w:val="21"/>
          <w:szCs w:val="21"/>
        </w:rPr>
        <w:t>测试时间：</w:t>
      </w:r>
      <w:r>
        <w:rPr>
          <w:rFonts w:ascii="楷体" w:hAnsi="楷体" w:eastAsia="楷体" w:cs="楷体"/>
          <w:spacing w:val="-2"/>
          <w:sz w:val="21"/>
          <w:szCs w:val="21"/>
        </w:rPr>
        <w:t>按“↓”键或编码拔盘把光标移动到时间功能项上，如下图所示：</w:t>
      </w:r>
    </w:p>
    <w:p w14:paraId="03584058">
      <w:pPr>
        <w:pStyle w:val="2"/>
        <w:spacing w:before="174" w:line="3282" w:lineRule="exact"/>
        <w:ind w:firstLine="1653"/>
      </w:pPr>
      <w:r>
        <w:rPr>
          <w:position w:val="-65"/>
        </w:rPr>
        <w:pict>
          <v:group id="_x0000_s1277" o:spid="_x0000_s1277" o:spt="203" style="height:164.15pt;width:333.65pt;" coordsize="6672,3282">
            <o:lock v:ext="edit"/>
            <v:group id="_x0000_s1278" o:spid="_x0000_s1278" o:spt="203" style="position:absolute;left:0;top:0;height:3282;width:6672;" coordsize="6672,3282">
              <o:lock v:ext="edit"/>
              <v:shape id="_x0000_s1279" o:spid="_x0000_s1279" style="position:absolute;left:907;top:50;height:475;width:1180;" fillcolor="#DCDDDD" filled="t" stroked="t" coordsize="1180,475" path="m5,5l1174,5,1174,469,5,469,5,5xl5,5xe">
                <v:fill on="t" focussize="0,0"/>
                <v:stroke weight="0.57pt" color="#231916" miterlimit="22" joinstyle="miter"/>
                <v:imagedata o:title=""/>
                <o:lock v:ext="edit"/>
              </v:shape>
              <v:shape id="_x0000_s1280" o:spid="_x0000_s1280" style="position:absolute;left:60;top:50;height:2893;width:6610;" filled="f" stroked="t" coordsize="6610,2893" path="m5,6l853,6,853,469,5,469,5,6xm2031,6l3093,6,3093,469,2031,469,2031,6xm3101,5l3948,5,3948,469,3101,469,3101,5xm5675,814l6604,814,6604,1153,5675,1153,5675,814xm5675,231l6604,231,6604,570,5675,570,5675,231xm5675,1952l6604,1952,6604,2292,5675,2292,5675,1952xm5673,2548l6602,2548,6602,2888,5673,2888,5673,2548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281" o:spid="_x0000_s1281" style="position:absolute;left:3394;top:781;height:1746;width:1516;" fillcolor="#B5B5B6" filled="t" stroked="t" coordsize="1516,1746" path="m63,124l92,65,121,5,63,5,5,5,34,65,63,124xl63,124xem1453,1740l1481,1680,1510,1621,1453,1621,1395,1621,1424,1680,1453,1740xl1453,1740xe">
                <v:fill on="t" focussize="0,0"/>
                <v:stroke weight="0.57pt" color="#A0A0A1" miterlimit="22" joinstyle="miter"/>
                <v:imagedata o:title=""/>
                <o:lock v:ext="edit"/>
              </v:shape>
              <v:shape id="_x0000_s1282" o:spid="_x0000_s1282" style="position:absolute;left:0;top:0;height:3282;width:6672;" filled="f" stroked="t" coordsize="6672,3282" path="m5735,1420l6664,1420,6664,1760,5735,1760,5735,1420xm5,5l6667,5,6667,3276,5,3276,5,5xm4118,1127l4933,1127,4933,1391,4118,1391,4118,1127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283" o:spid="_x0000_s1283" style="position:absolute;left:4579;top:50;height:465;width:929;" filled="f" stroked="t" coordsize="929,465" path="m5,5l923,5,923,460,5,460,5,5xl5,5e">
                <v:fill on="f" focussize="0,0"/>
                <v:stroke weight="0.57pt" color="#FFFFFF" miterlimit="22" endcap="round"/>
                <v:imagedata o:title=""/>
                <o:lock v:ext="edit"/>
              </v:shape>
            </v:group>
            <v:shape id="_x0000_s1284" o:spid="_x0000_s1284" o:spt="202" type="#_x0000_t202" style="position:absolute;left:3059;top:1140;height:1446;width:186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2B395B5">
                    <w:pPr>
                      <w:spacing w:before="20" w:line="228" w:lineRule="auto"/>
                      <w:ind w:right="13"/>
                      <w:jc w:val="right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1"/>
                        <w:szCs w:val="21"/>
                      </w:rPr>
                      <w:t>时间：000.5 S</w:t>
                    </w:r>
                  </w:p>
                  <w:p w14:paraId="778AE347">
                    <w:pPr>
                      <w:spacing w:before="136" w:line="226" w:lineRule="auto"/>
                      <w:ind w:right="13"/>
                      <w:jc w:val="right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z w:val="21"/>
                        <w:szCs w:val="21"/>
                      </w:rPr>
                      <w:t>上升：000.5 S</w:t>
                    </w:r>
                  </w:p>
                  <w:p w14:paraId="3F3B11C7">
                    <w:pPr>
                      <w:spacing w:before="167" w:line="282" w:lineRule="auto"/>
                      <w:ind w:left="20" w:right="20" w:firstLine="468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1"/>
                        <w:szCs w:val="21"/>
                      </w:rPr>
                      <w:t>下降：000.5 S上升判定：OFF</w:t>
                    </w:r>
                  </w:p>
                </w:txbxContent>
              </v:textbox>
            </v:shape>
            <v:shape id="_x0000_s1285" o:spid="_x0000_s1285" o:spt="202" type="#_x0000_t202" style="position:absolute;left:5748;top:341;height:2566;width:8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525E923">
                    <w:pPr>
                      <w:spacing w:before="20" w:line="227" w:lineRule="auto"/>
                      <w:ind w:left="174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6"/>
                        <w:sz w:val="21"/>
                        <w:szCs w:val="21"/>
                      </w:rPr>
                      <w:t>新建</w:t>
                    </w:r>
                  </w:p>
                  <w:p w14:paraId="4AE09DEB">
                    <w:pPr>
                      <w:spacing w:line="265" w:lineRule="auto"/>
                      <w:rPr>
                        <w:rFonts w:ascii="Arial"/>
                        <w:sz w:val="21"/>
                      </w:rPr>
                    </w:pPr>
                  </w:p>
                  <w:p w14:paraId="3DC09360">
                    <w:pPr>
                      <w:spacing w:before="69" w:line="231" w:lineRule="auto"/>
                      <w:ind w:left="206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7"/>
                        <w:sz w:val="21"/>
                        <w:szCs w:val="21"/>
                      </w:rPr>
                      <w:t>删除</w:t>
                    </w:r>
                  </w:p>
                  <w:p w14:paraId="1143F04E">
                    <w:pPr>
                      <w:spacing w:before="278" w:line="237" w:lineRule="auto"/>
                      <w:ind w:left="65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3"/>
                        <w:sz w:val="21"/>
                        <w:szCs w:val="21"/>
                      </w:rPr>
                      <w:t>上一项</w:t>
                    </w:r>
                  </w:p>
                  <w:p w14:paraId="0F5D23BA"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 w14:paraId="7070304F">
                    <w:pPr>
                      <w:spacing w:before="68" w:line="233" w:lineRule="auto"/>
                      <w:ind w:left="70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4"/>
                        <w:sz w:val="21"/>
                        <w:szCs w:val="21"/>
                      </w:rPr>
                      <w:t>下一项</w:t>
                    </w:r>
                  </w:p>
                  <w:p w14:paraId="4ADB5A2D"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 w14:paraId="0B9EC691">
                    <w:pPr>
                      <w:spacing w:before="69" w:line="228" w:lineRule="auto"/>
                      <w:ind w:left="20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1"/>
                        <w:szCs w:val="21"/>
                      </w:rPr>
                      <w:t>存为文件</w:t>
                    </w:r>
                  </w:p>
                </w:txbxContent>
              </v:textbox>
            </v:shape>
            <v:shape id="_x0000_s1286" o:spid="_x0000_s1286" o:spt="202" type="#_x0000_t202" style="position:absolute;left:1020;top:1140;height:1423;width:15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6C9D9F9">
                    <w:pPr>
                      <w:spacing w:before="19" w:line="241" w:lineRule="auto"/>
                      <w:ind w:left="49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1"/>
                        <w:szCs w:val="21"/>
                      </w:rPr>
                      <w:t>电压：0.500KV</w:t>
                    </w:r>
                  </w:p>
                  <w:p w14:paraId="5B4F2544">
                    <w:pPr>
                      <w:spacing w:before="122" w:line="234" w:lineRule="auto"/>
                      <w:ind w:left="20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1"/>
                        <w:szCs w:val="21"/>
                      </w:rPr>
                      <w:t>上限：1.000mA</w:t>
                    </w:r>
                  </w:p>
                  <w:p w14:paraId="09ACC142">
                    <w:pPr>
                      <w:spacing w:before="118" w:line="233" w:lineRule="auto"/>
                      <w:ind w:left="37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1"/>
                        <w:szCs w:val="21"/>
                      </w:rPr>
                      <w:t>下限：OFF</w:t>
                    </w:r>
                  </w:p>
                  <w:p w14:paraId="616B43F8">
                    <w:pPr>
                      <w:spacing w:before="115" w:line="236" w:lineRule="auto"/>
                      <w:ind w:left="51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1"/>
                        <w:szCs w:val="21"/>
                      </w:rPr>
                      <w:t>电弧：01.000mA</w:t>
                    </w:r>
                  </w:p>
                </w:txbxContent>
              </v:textbox>
            </v:shape>
            <v:shape id="_x0000_s1287" o:spid="_x0000_s1287" o:spt="202" type="#_x0000_t202" style="position:absolute;left:1094;top:182;height:783;width:26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7C8327B">
                    <w:pPr>
                      <w:spacing w:before="20" w:line="354" w:lineRule="auto"/>
                      <w:ind w:left="1446" w:right="20" w:hanging="1427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F08300"/>
                        <w:spacing w:val="-5"/>
                        <w:sz w:val="21"/>
                        <w:szCs w:val="21"/>
                      </w:rPr>
                      <w:t>参数设置</w:t>
                    </w:r>
                    <w:r>
                      <w:rPr>
                        <w:rFonts w:ascii="楷体" w:hAnsi="楷体" w:eastAsia="楷体" w:cs="楷体"/>
                        <w:color w:val="F08300"/>
                        <w:spacing w:val="44"/>
                        <w:sz w:val="21"/>
                        <w:szCs w:val="21"/>
                      </w:rPr>
                      <w:t xml:space="preserve"> 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5"/>
                        <w:sz w:val="21"/>
                        <w:szCs w:val="21"/>
                      </w:rPr>
                      <w:t>系统设置   文件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1"/>
                        <w:szCs w:val="21"/>
                      </w:rPr>
                      <w:t>模式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10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1"/>
                        <w:szCs w:val="21"/>
                      </w:rPr>
                      <w:t>DC</w:t>
                    </w:r>
                  </w:p>
                </w:txbxContent>
              </v:textbox>
            </v:shape>
            <v:shape id="_x0000_s1288" o:spid="_x0000_s1288" o:spt="202" type="#_x0000_t202" style="position:absolute;left:200;top:182;height:854;width:5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8CFDEAF">
                    <w:pPr>
                      <w:spacing w:before="20" w:line="234" w:lineRule="auto"/>
                      <w:ind w:left="71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7"/>
                        <w:sz w:val="21"/>
                        <w:szCs w:val="21"/>
                      </w:rPr>
                      <w:t>测量</w:t>
                    </w:r>
                  </w:p>
                  <w:p w14:paraId="08640FE2">
                    <w:pPr>
                      <w:spacing w:before="122" w:line="224" w:lineRule="auto"/>
                      <w:ind w:left="455" w:right="20" w:hanging="435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1"/>
                        <w:szCs w:val="21"/>
                      </w:rPr>
                      <w:t>STEP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9"/>
                        <w:sz w:val="21"/>
                        <w:szCs w:val="21"/>
                      </w:rPr>
                      <w:t>1</w:t>
                    </w:r>
                  </w:p>
                </w:txbxContent>
              </v:textbox>
            </v:shape>
            <v:shape id="_x0000_s1289" o:spid="_x0000_s1289" o:spt="202" type="#_x0000_t202" style="position:absolute;left:248;top:3008;height:225;width:73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35DA645">
                    <w:pPr>
                      <w:spacing w:before="20" w:line="232" w:lineRule="exact"/>
                      <w:ind w:left="20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position w:val="1"/>
                        <w:sz w:val="17"/>
                        <w:szCs w:val="17"/>
                      </w:rPr>
                      <w:t>10:20:15</w:t>
                    </w:r>
                  </w:p>
                </w:txbxContent>
              </v:textbox>
            </v:shape>
            <v:shape id="_x0000_s1290" o:spid="_x0000_s1290" o:spt="202" type="#_x0000_t202" style="position:absolute;left:4878;top:533;height:162;width:2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5A4B6FF">
                    <w:pPr>
                      <w:spacing w:before="19" w:line="189" w:lineRule="auto"/>
                      <w:ind w:left="20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F08300"/>
                        <w:spacing w:val="-1"/>
                        <w:sz w:val="17"/>
                        <w:szCs w:val="17"/>
                      </w:rPr>
                      <w:t>DC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0C2D263">
      <w:pPr>
        <w:spacing w:line="3282" w:lineRule="exact"/>
        <w:sectPr>
          <w:footerReference r:id="rId25" w:type="default"/>
          <w:pgSz w:w="11906" w:h="16838"/>
          <w:pgMar w:top="1246" w:right="1069" w:bottom="391" w:left="694" w:header="0" w:footer="148" w:gutter="0"/>
          <w:cols w:space="720" w:num="1"/>
        </w:sectPr>
      </w:pPr>
    </w:p>
    <w:p w14:paraId="1B868E7F">
      <w:pPr>
        <w:spacing w:before="180" w:line="228" w:lineRule="auto"/>
        <w:ind w:right="20"/>
        <w:jc w:val="right"/>
        <w:outlineLvl w:val="0"/>
        <w:rPr>
          <w:rFonts w:ascii="楷体" w:hAnsi="楷体" w:eastAsia="楷体" w:cs="楷体"/>
          <w:sz w:val="20"/>
          <w:szCs w:val="20"/>
        </w:rPr>
      </w:pPr>
      <w:bookmarkStart w:id="37" w:name="bookmark68"/>
      <w:bookmarkEnd w:id="37"/>
      <w:r>
        <w:rPr>
          <w:rFonts w:ascii="楷体" w:hAnsi="楷体" w:eastAsia="楷体" w:cs="楷体"/>
          <w:spacing w:val="6"/>
          <w:sz w:val="20"/>
          <w:szCs w:val="20"/>
        </w:rPr>
        <w:t>在此界面，按</w:t>
      </w:r>
      <w:r>
        <w:rPr>
          <w:rFonts w:ascii="楷体" w:hAnsi="楷体" w:eastAsia="楷体" w:cs="楷体"/>
          <w:spacing w:val="-7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“</w:t>
      </w:r>
      <w:r>
        <w:rPr>
          <w:rFonts w:ascii="楷体" w:hAnsi="楷体" w:eastAsia="楷体" w:cs="楷体"/>
          <w:spacing w:val="-73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ENTER</w:t>
      </w:r>
      <w:r>
        <w:rPr>
          <w:rFonts w:ascii="楷体" w:hAnsi="楷体" w:eastAsia="楷体" w:cs="楷体"/>
          <w:spacing w:val="-4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”键可对时间进行编辑，范围为（</w:t>
      </w:r>
      <w:r>
        <w:rPr>
          <w:rFonts w:ascii="楷体" w:hAnsi="楷体" w:eastAsia="楷体" w:cs="楷体"/>
          <w:spacing w:val="-2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0.1-999.9</w:t>
      </w:r>
      <w:r>
        <w:rPr>
          <w:rFonts w:ascii="楷体" w:hAnsi="楷体" w:eastAsia="楷体" w:cs="楷体"/>
          <w:spacing w:val="-5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）S。要改变时间值，只需输入数字键</w:t>
      </w:r>
    </w:p>
    <w:p w14:paraId="02F0407F">
      <w:pPr>
        <w:spacing w:before="158" w:line="300" w:lineRule="exact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3"/>
          <w:position w:val="2"/>
          <w:sz w:val="20"/>
          <w:szCs w:val="20"/>
        </w:rPr>
        <w:t>即可。比如要输入101.2，按“</w:t>
      </w:r>
      <w:r>
        <w:rPr>
          <w:rFonts w:ascii="楷体" w:hAnsi="楷体" w:eastAsia="楷体" w:cs="楷体"/>
          <w:spacing w:val="-71"/>
          <w:position w:val="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3"/>
          <w:sz w:val="20"/>
          <w:szCs w:val="20"/>
        </w:rPr>
        <w:t>1</w:t>
      </w:r>
      <w:r>
        <w:rPr>
          <w:rFonts w:ascii="楷体" w:hAnsi="楷体" w:eastAsia="楷体" w:cs="楷体"/>
          <w:spacing w:val="-3"/>
          <w:position w:val="2"/>
          <w:sz w:val="20"/>
          <w:szCs w:val="20"/>
        </w:rPr>
        <w:t>”、“0 ”、“1 ”、“2 ”和</w:t>
      </w:r>
      <w:r>
        <w:rPr>
          <w:rFonts w:ascii="楷体" w:hAnsi="楷体" w:eastAsia="楷体" w:cs="楷体"/>
          <w:spacing w:val="-3"/>
          <w:position w:val="3"/>
          <w:sz w:val="20"/>
          <w:szCs w:val="20"/>
        </w:rPr>
        <w:t>“</w:t>
      </w:r>
      <w:r>
        <w:rPr>
          <w:rFonts w:ascii="楷体" w:hAnsi="楷体" w:eastAsia="楷体" w:cs="楷体"/>
          <w:spacing w:val="-41"/>
          <w:position w:val="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4"/>
          <w:position w:val="2"/>
          <w:sz w:val="20"/>
          <w:szCs w:val="20"/>
        </w:rPr>
        <w:t>ENTER</w:t>
      </w:r>
      <w:r>
        <w:rPr>
          <w:rFonts w:ascii="楷体" w:hAnsi="楷体" w:eastAsia="楷体" w:cs="楷体"/>
          <w:spacing w:val="56"/>
          <w:position w:val="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4"/>
          <w:position w:val="2"/>
          <w:sz w:val="20"/>
          <w:szCs w:val="20"/>
        </w:rPr>
        <w:t>”键即可。</w:t>
      </w:r>
    </w:p>
    <w:p w14:paraId="3C1AE514">
      <w:pPr>
        <w:spacing w:before="105" w:line="228" w:lineRule="auto"/>
        <w:ind w:left="40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5"/>
          <w:sz w:val="20"/>
          <w:szCs w:val="20"/>
        </w:rPr>
        <w:t>上升时间：</w:t>
      </w:r>
      <w:r>
        <w:rPr>
          <w:rFonts w:ascii="楷体" w:hAnsi="楷体" w:eastAsia="楷体" w:cs="楷体"/>
          <w:spacing w:val="-5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按“↓”键或编码拔盘把光标移动到上升时间功能项上，如下图所示：</w:t>
      </w:r>
    </w:p>
    <w:p w14:paraId="1E8877CB">
      <w:pPr>
        <w:pStyle w:val="2"/>
        <w:spacing w:before="92" w:line="3247" w:lineRule="exact"/>
        <w:ind w:firstLine="2129"/>
      </w:pPr>
      <w:r>
        <w:rPr>
          <w:position w:val="-64"/>
        </w:rPr>
        <w:pict>
          <v:group id="_x0000_s1291" o:spid="_x0000_s1291" o:spt="203" style="height:162.4pt;width:330.05pt;" coordsize="6600,3247">
            <o:lock v:ext="edit"/>
            <v:group id="_x0000_s1292" o:spid="_x0000_s1292" o:spt="203" style="position:absolute;left:0;top:0;height:3247;width:6600;" coordsize="6600,3247">
              <o:lock v:ext="edit"/>
              <v:shape id="_x0000_s1293" o:spid="_x0000_s1293" style="position:absolute;left:0;top:0;height:3247;width:6600;" filled="f" stroked="t" coordsize="6600,3247" path="m5,5l6595,5,6595,3241,5,3241,5,5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294" o:spid="_x0000_s1294" style="position:absolute;left:838;top:13;height:470;width:1168;" fillcolor="#DCDDDD" filled="t" stroked="t" coordsize="1168,470" path="m5,5l1161,5,1161,464,5,464,5,5xl5,5xe">
                <v:fill on="t" focussize="0,0"/>
                <v:stroke weight="0.57pt" color="#231916" miterlimit="22" joinstyle="miter"/>
                <v:imagedata o:title=""/>
                <o:lock v:ext="edit"/>
              </v:shape>
              <v:shape id="_x0000_s1295" o:spid="_x0000_s1295" style="position:absolute;left:0;top:12;height:2862;width:6539;" filled="f" stroked="t" coordsize="6539,2862" path="m5,6l844,6,844,464,5,464,5,6xm2009,6l3060,6,3060,464,2009,464,2009,6xm3067,5l3906,5,3906,464,3067,464,3067,5xm5614,805l6533,805,6533,1141,5614,1141,5614,805xm5614,228l6533,228,6533,564,5614,564,5614,228xm5614,1931l6533,1931,6533,2267,5614,2267,5614,1931xm5612,2521l6531,2521,6531,2857,5612,2857,5612,2521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296" o:spid="_x0000_s1296" style="position:absolute;left:3298;top:735;height:1728;width:1501;" fillcolor="#B5B5B6" filled="t" stroked="t" coordsize="1501,1728" path="m62,123l91,64,120,5,62,5,5,5,34,64,62,123xl62,123xem1437,1721l1466,1662,1494,1603,1437,1603,1380,1603,1408,1662,1437,1721xl1437,1721xe">
                <v:fill on="t" focussize="0,0"/>
                <v:stroke weight="0.57pt" color="#A0A0A1" miterlimit="22" joinstyle="miter"/>
                <v:imagedata o:title=""/>
                <o:lock v:ext="edit"/>
              </v:shape>
              <v:shape id="_x0000_s1297" o:spid="_x0000_s1297" style="position:absolute;left:4031;top:1362;height:385;width:2508;" filled="f" stroked="t" coordsize="2508,385" path="m1583,5l2502,5,2502,341,1583,341,1583,5xm5,118l799,118,799,379,5,379,5,118xe">
                <v:fill on="f" focussize="0,0"/>
                <v:stroke weight="0.57pt" color="#231916" miterlimit="22" joinstyle="miter"/>
                <v:imagedata o:title=""/>
                <o:lock v:ext="edit"/>
              </v:shape>
            </v:group>
            <v:shape id="_x0000_s1298" o:spid="_x0000_s1298" o:spt="202" type="#_x0000_t202" style="position:absolute;left:2967;top:1091;height:1401;width:184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53504B5">
                    <w:pPr>
                      <w:spacing w:before="19" w:line="236" w:lineRule="auto"/>
                      <w:ind w:right="17"/>
                      <w:jc w:val="right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4"/>
                        <w:sz w:val="20"/>
                        <w:szCs w:val="20"/>
                      </w:rPr>
                      <w:t>时间：000.5 S</w:t>
                    </w:r>
                  </w:p>
                  <w:p w14:paraId="0F16DE53">
                    <w:pPr>
                      <w:spacing w:before="137" w:line="233" w:lineRule="auto"/>
                      <w:ind w:right="17"/>
                      <w:jc w:val="right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5"/>
                        <w:sz w:val="20"/>
                        <w:szCs w:val="20"/>
                      </w:rPr>
                      <w:t>上升：000.5 S</w:t>
                    </w:r>
                  </w:p>
                  <w:p w14:paraId="2FDBD117">
                    <w:pPr>
                      <w:spacing w:before="165" w:line="279" w:lineRule="auto"/>
                      <w:ind w:left="20" w:right="20" w:firstLine="463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4"/>
                        <w:sz w:val="20"/>
                        <w:szCs w:val="20"/>
                      </w:rPr>
                      <w:t>下降：000.5 S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9"/>
                        <w:sz w:val="20"/>
                        <w:szCs w:val="20"/>
                      </w:rPr>
                      <w:t>上升判定：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0"/>
                        <w:szCs w:val="20"/>
                      </w:rPr>
                      <w:t>OFF</w:t>
                    </w:r>
                  </w:p>
                </w:txbxContent>
              </v:textbox>
            </v:shape>
            <v:shape id="_x0000_s1299" o:spid="_x0000_s1299" o:spt="202" type="#_x0000_t202" style="position:absolute;left:138;top:142;height:3018;width:7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E12A142">
                    <w:pPr>
                      <w:spacing w:before="19" w:line="242" w:lineRule="auto"/>
                      <w:ind w:left="70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sz w:val="20"/>
                        <w:szCs w:val="20"/>
                      </w:rPr>
                      <w:t>测量</w:t>
                    </w:r>
                  </w:p>
                  <w:p w14:paraId="2CA23E50">
                    <w:pPr>
                      <w:spacing w:before="123" w:line="231" w:lineRule="auto"/>
                      <w:ind w:left="450" w:right="233" w:hanging="430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2"/>
                        <w:sz w:val="20"/>
                        <w:szCs w:val="20"/>
                      </w:rPr>
                      <w:t>STEP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5"/>
                        <w:sz w:val="20"/>
                        <w:szCs w:val="20"/>
                      </w:rPr>
                      <w:t>1</w:t>
                    </w:r>
                  </w:p>
                  <w:p w14:paraId="09DE4243">
                    <w:pPr>
                      <w:spacing w:line="263" w:lineRule="auto"/>
                      <w:rPr>
                        <w:rFonts w:ascii="Arial"/>
                        <w:sz w:val="21"/>
                      </w:rPr>
                    </w:pPr>
                  </w:p>
                  <w:p w14:paraId="74CA9B87">
                    <w:pPr>
                      <w:spacing w:line="263" w:lineRule="auto"/>
                      <w:rPr>
                        <w:rFonts w:ascii="Arial"/>
                        <w:sz w:val="21"/>
                      </w:rPr>
                    </w:pPr>
                  </w:p>
                  <w:p w14:paraId="29588F49">
                    <w:pPr>
                      <w:spacing w:line="263" w:lineRule="auto"/>
                      <w:rPr>
                        <w:rFonts w:ascii="Arial"/>
                        <w:sz w:val="21"/>
                      </w:rPr>
                    </w:pPr>
                  </w:p>
                  <w:p w14:paraId="0838685C">
                    <w:pPr>
                      <w:spacing w:line="263" w:lineRule="auto"/>
                      <w:rPr>
                        <w:rFonts w:ascii="Arial"/>
                        <w:sz w:val="21"/>
                      </w:rPr>
                    </w:pPr>
                  </w:p>
                  <w:p w14:paraId="212F0EB3">
                    <w:pPr>
                      <w:spacing w:line="263" w:lineRule="auto"/>
                      <w:rPr>
                        <w:rFonts w:ascii="Arial"/>
                        <w:sz w:val="21"/>
                      </w:rPr>
                    </w:pPr>
                  </w:p>
                  <w:p w14:paraId="40DC06E2">
                    <w:pPr>
                      <w:spacing w:line="264" w:lineRule="auto"/>
                      <w:rPr>
                        <w:rFonts w:ascii="Arial"/>
                        <w:sz w:val="21"/>
                      </w:rPr>
                    </w:pPr>
                  </w:p>
                  <w:p w14:paraId="34CC64AF">
                    <w:pPr>
                      <w:spacing w:line="264" w:lineRule="auto"/>
                      <w:rPr>
                        <w:rFonts w:ascii="Arial"/>
                        <w:sz w:val="21"/>
                      </w:rPr>
                    </w:pPr>
                  </w:p>
                  <w:p w14:paraId="0E9A95DB">
                    <w:pPr>
                      <w:spacing w:before="55" w:line="231" w:lineRule="exact"/>
                      <w:ind w:left="67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position w:val="1"/>
                        <w:sz w:val="17"/>
                        <w:szCs w:val="17"/>
                      </w:rPr>
                      <w:t>10:20:15</w:t>
                    </w:r>
                  </w:p>
                </w:txbxContent>
              </v:textbox>
            </v:shape>
            <v:shape id="_x0000_s1300" o:spid="_x0000_s1300" o:spt="202" type="#_x0000_t202" style="position:absolute;left:5626;top:300;height:2538;width:86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C7DD040">
                    <w:pPr>
                      <w:spacing w:before="19" w:line="235" w:lineRule="auto"/>
                      <w:ind w:left="173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2"/>
                        <w:sz w:val="20"/>
                        <w:szCs w:val="20"/>
                      </w:rPr>
                      <w:t>新建</w:t>
                    </w:r>
                  </w:p>
                  <w:p w14:paraId="0EAE6CF9"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 w14:paraId="3A2770CB">
                    <w:pPr>
                      <w:spacing w:before="65" w:line="238" w:lineRule="auto"/>
                      <w:ind w:left="204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sz w:val="20"/>
                        <w:szCs w:val="20"/>
                      </w:rPr>
                      <w:t>删除</w:t>
                    </w:r>
                  </w:p>
                  <w:p w14:paraId="4F041FF1">
                    <w:pPr>
                      <w:spacing w:before="277" w:line="265" w:lineRule="exact"/>
                      <w:ind w:left="65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5"/>
                        <w:position w:val="1"/>
                        <w:sz w:val="20"/>
                        <w:szCs w:val="20"/>
                      </w:rPr>
                      <w:t>上一项</w:t>
                    </w:r>
                  </w:p>
                  <w:p w14:paraId="6A88D6DF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7AEFEB76">
                    <w:pPr>
                      <w:spacing w:before="65"/>
                      <w:ind w:left="70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3"/>
                        <w:sz w:val="20"/>
                        <w:szCs w:val="20"/>
                      </w:rPr>
                      <w:t>下一项</w:t>
                    </w:r>
                  </w:p>
                  <w:p w14:paraId="5728B9EF"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 w14:paraId="479D9E37">
                    <w:pPr>
                      <w:spacing w:before="65" w:line="236" w:lineRule="auto"/>
                      <w:ind w:left="20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6"/>
                        <w:sz w:val="20"/>
                        <w:szCs w:val="20"/>
                      </w:rPr>
                      <w:t>存为文件</w:t>
                    </w:r>
                  </w:p>
                </w:txbxContent>
              </v:textbox>
            </v:shape>
            <v:shape id="_x0000_s1301" o:spid="_x0000_s1301" o:spt="202" type="#_x0000_t202" style="position:absolute;left:949;top:1091;height:1408;width:15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375042E">
                    <w:pPr>
                      <w:spacing w:before="20" w:line="268" w:lineRule="exact"/>
                      <w:ind w:left="49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4"/>
                        <w:position w:val="1"/>
                        <w:sz w:val="20"/>
                        <w:szCs w:val="20"/>
                      </w:rPr>
                      <w:t>电压：0.500</w:t>
                    </w:r>
                    <w:r>
                      <w:rPr>
                        <w:rFonts w:ascii="楷体" w:hAnsi="楷体" w:eastAsia="楷体" w:cs="楷体"/>
                        <w:color w:val="231916"/>
                        <w:position w:val="1"/>
                        <w:sz w:val="20"/>
                        <w:szCs w:val="20"/>
                      </w:rPr>
                      <w:t>KV</w:t>
                    </w:r>
                  </w:p>
                  <w:p w14:paraId="57628C92">
                    <w:pPr>
                      <w:spacing w:before="123" w:line="241" w:lineRule="auto"/>
                      <w:ind w:left="20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6"/>
                        <w:sz w:val="20"/>
                        <w:szCs w:val="20"/>
                      </w:rPr>
                      <w:t>上限：1.000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0"/>
                        <w:szCs w:val="20"/>
                      </w:rPr>
                      <w:t>mA</w:t>
                    </w:r>
                  </w:p>
                  <w:p w14:paraId="361C6ED7">
                    <w:pPr>
                      <w:spacing w:before="119"/>
                      <w:ind w:left="37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8"/>
                        <w:sz w:val="20"/>
                        <w:szCs w:val="20"/>
                      </w:rPr>
                      <w:t>下限：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0"/>
                        <w:szCs w:val="20"/>
                      </w:rPr>
                      <w:t>OFF</w:t>
                    </w:r>
                  </w:p>
                  <w:p w14:paraId="27F23214">
                    <w:pPr>
                      <w:spacing w:before="116" w:line="264" w:lineRule="exact"/>
                      <w:ind w:left="51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4"/>
                        <w:position w:val="1"/>
                        <w:sz w:val="20"/>
                        <w:szCs w:val="20"/>
                      </w:rPr>
                      <w:t>电弧：01.000</w:t>
                    </w:r>
                    <w:r>
                      <w:rPr>
                        <w:rFonts w:ascii="楷体" w:hAnsi="楷体" w:eastAsia="楷体" w:cs="楷体"/>
                        <w:color w:val="231916"/>
                        <w:position w:val="1"/>
                        <w:sz w:val="20"/>
                        <w:szCs w:val="20"/>
                      </w:rPr>
                      <w:t>mA</w:t>
                    </w:r>
                  </w:p>
                </w:txbxContent>
              </v:textbox>
            </v:shape>
            <v:shape id="_x0000_s1302" o:spid="_x0000_s1302" o:spt="202" type="#_x0000_t202" style="position:absolute;left:1022;top:142;height:775;width:26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DC70330">
                    <w:pPr>
                      <w:spacing w:before="18" w:line="368" w:lineRule="auto"/>
                      <w:ind w:left="1431" w:right="20" w:hanging="1412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F08300"/>
                        <w:spacing w:val="2"/>
                        <w:sz w:val="20"/>
                        <w:szCs w:val="20"/>
                      </w:rPr>
                      <w:t>参数设置</w:t>
                    </w:r>
                    <w:r>
                      <w:rPr>
                        <w:rFonts w:ascii="楷体" w:hAnsi="楷体" w:eastAsia="楷体" w:cs="楷体"/>
                        <w:color w:val="F08300"/>
                        <w:spacing w:val="47"/>
                        <w:sz w:val="20"/>
                        <w:szCs w:val="20"/>
                      </w:rPr>
                      <w:t xml:space="preserve"> 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2"/>
                        <w:sz w:val="20"/>
                        <w:szCs w:val="20"/>
                      </w:rPr>
                      <w:t>系统设置   文件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7"/>
                        <w:sz w:val="20"/>
                        <w:szCs w:val="20"/>
                      </w:rPr>
                      <w:t>模式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0"/>
                        <w:szCs w:val="20"/>
                      </w:rPr>
                      <w:t>DC</w:t>
                    </w:r>
                  </w:p>
                </w:txbxContent>
              </v:textbox>
            </v:shape>
            <v:shape id="_x0000_s1303" o:spid="_x0000_s1303" o:spt="202" type="#_x0000_t202" style="position:absolute;left:4777;top:505;height:146;width:18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6A3EDBA">
                    <w:pPr>
                      <w:spacing w:before="20" w:line="185" w:lineRule="auto"/>
                      <w:ind w:left="20"/>
                      <w:rPr>
                        <w:rFonts w:ascii="楷体" w:hAnsi="楷体" w:eastAsia="楷体" w:cs="楷体"/>
                        <w:sz w:val="15"/>
                        <w:szCs w:val="15"/>
                      </w:rPr>
                    </w:pPr>
                    <w:r>
                      <w:rPr>
                        <w:rFonts w:ascii="楷体" w:hAnsi="楷体" w:eastAsia="楷体" w:cs="楷体"/>
                        <w:color w:val="F08300"/>
                        <w:spacing w:val="-3"/>
                        <w:sz w:val="15"/>
                        <w:szCs w:val="15"/>
                      </w:rPr>
                      <w:t>DC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D854E42">
      <w:pPr>
        <w:pStyle w:val="2"/>
        <w:spacing w:line="399" w:lineRule="auto"/>
      </w:pPr>
    </w:p>
    <w:p w14:paraId="7C0441A2">
      <w:pPr>
        <w:spacing w:before="66" w:line="370" w:lineRule="auto"/>
        <w:ind w:right="3" w:firstLine="40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在此界面，按</w:t>
      </w:r>
      <w:r>
        <w:rPr>
          <w:rFonts w:ascii="楷体" w:hAnsi="楷体" w:eastAsia="楷体" w:cs="楷体"/>
          <w:spacing w:val="-7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“</w:t>
      </w:r>
      <w:r>
        <w:rPr>
          <w:rFonts w:ascii="楷体" w:hAnsi="楷体" w:eastAsia="楷体" w:cs="楷体"/>
          <w:sz w:val="20"/>
          <w:szCs w:val="20"/>
        </w:rPr>
        <w:t>ENTER</w:t>
      </w:r>
      <w:r>
        <w:rPr>
          <w:rFonts w:ascii="楷体" w:hAnsi="楷体" w:eastAsia="楷体" w:cs="楷体"/>
          <w:spacing w:val="8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”键可对时间进行编辑，范围为（</w:t>
      </w:r>
      <w:r>
        <w:rPr>
          <w:rFonts w:ascii="楷体" w:hAnsi="楷体" w:eastAsia="楷体" w:cs="楷体"/>
          <w:spacing w:val="-2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0.1-999.9）S。</w:t>
      </w:r>
      <w:r>
        <w:rPr>
          <w:rFonts w:ascii="楷体" w:hAnsi="楷体" w:eastAsia="楷体" w:cs="楷体"/>
          <w:spacing w:val="4"/>
          <w:sz w:val="20"/>
          <w:szCs w:val="20"/>
        </w:rPr>
        <w:t>要改变时间值，只需输入数字键</w:t>
      </w:r>
      <w:r>
        <w:rPr>
          <w:rFonts w:ascii="楷体" w:hAnsi="楷体" w:eastAsia="楷体" w:cs="楷体"/>
          <w:spacing w:val="-11"/>
          <w:sz w:val="20"/>
          <w:szCs w:val="20"/>
        </w:rPr>
        <w:t>即可。比如要输入</w:t>
      </w:r>
      <w:r>
        <w:rPr>
          <w:rFonts w:ascii="楷体" w:hAnsi="楷体" w:eastAsia="楷体" w:cs="楷体"/>
          <w:spacing w:val="-2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1"/>
          <w:sz w:val="20"/>
          <w:szCs w:val="20"/>
        </w:rPr>
        <w:t>101.2</w:t>
      </w:r>
      <w:r>
        <w:rPr>
          <w:rFonts w:ascii="楷体" w:hAnsi="楷体" w:eastAsia="楷体" w:cs="楷体"/>
          <w:spacing w:val="-3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1"/>
          <w:sz w:val="20"/>
          <w:szCs w:val="20"/>
        </w:rPr>
        <w:t>，按</w:t>
      </w:r>
      <w:r>
        <w:rPr>
          <w:rFonts w:ascii="楷体" w:hAnsi="楷体" w:eastAsia="楷体" w:cs="楷体"/>
          <w:spacing w:val="-2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1"/>
          <w:sz w:val="20"/>
          <w:szCs w:val="20"/>
        </w:rPr>
        <w:t>“1</w:t>
      </w:r>
      <w:r>
        <w:rPr>
          <w:rFonts w:ascii="楷体" w:hAnsi="楷体" w:eastAsia="楷体" w:cs="楷体"/>
          <w:spacing w:val="-3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1"/>
          <w:sz w:val="20"/>
          <w:szCs w:val="20"/>
        </w:rPr>
        <w:t>”、</w:t>
      </w:r>
      <w:r>
        <w:rPr>
          <w:rFonts w:ascii="楷体" w:hAnsi="楷体" w:eastAsia="楷体" w:cs="楷体"/>
          <w:spacing w:val="-11"/>
          <w:position w:val="-1"/>
          <w:sz w:val="20"/>
          <w:szCs w:val="20"/>
        </w:rPr>
        <w:t>“</w:t>
      </w:r>
      <w:r>
        <w:rPr>
          <w:rFonts w:ascii="楷体" w:hAnsi="楷体" w:eastAsia="楷体" w:cs="楷体"/>
          <w:spacing w:val="-11"/>
          <w:sz w:val="20"/>
          <w:szCs w:val="20"/>
        </w:rPr>
        <w:t>0 ”、“1 ”、“</w:t>
      </w:r>
      <w:r>
        <w:rPr>
          <w:rFonts w:ascii="楷体" w:hAnsi="楷体" w:eastAsia="楷体" w:cs="楷体"/>
          <w:spacing w:val="-6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1"/>
          <w:sz w:val="20"/>
          <w:szCs w:val="20"/>
        </w:rPr>
        <w:t>2 ”和“</w:t>
      </w:r>
      <w:r>
        <w:rPr>
          <w:rFonts w:ascii="楷体" w:hAnsi="楷体" w:eastAsia="楷体" w:cs="楷体"/>
          <w:spacing w:val="-6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1"/>
          <w:sz w:val="20"/>
          <w:szCs w:val="20"/>
        </w:rPr>
        <w:t>ENTER</w:t>
      </w:r>
      <w:r>
        <w:rPr>
          <w:rFonts w:ascii="楷体" w:hAnsi="楷体" w:eastAsia="楷体" w:cs="楷体"/>
          <w:spacing w:val="21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-12"/>
          <w:sz w:val="20"/>
          <w:szCs w:val="20"/>
        </w:rPr>
        <w:t>”键即可。</w:t>
      </w:r>
    </w:p>
    <w:p w14:paraId="1219F66A">
      <w:pPr>
        <w:spacing w:line="239" w:lineRule="auto"/>
        <w:ind w:left="41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2"/>
          <w:sz w:val="20"/>
          <w:szCs w:val="20"/>
        </w:rPr>
        <w:t>下降时间：</w:t>
      </w:r>
      <w:r>
        <w:rPr>
          <w:rFonts w:ascii="楷体" w:hAnsi="楷体" w:eastAsia="楷体" w:cs="楷体"/>
          <w:spacing w:val="2"/>
          <w:sz w:val="20"/>
          <w:szCs w:val="20"/>
        </w:rPr>
        <w:t>按</w:t>
      </w:r>
      <w:r>
        <w:rPr>
          <w:rFonts w:ascii="楷体" w:hAnsi="楷体" w:eastAsia="楷体" w:cs="楷体"/>
          <w:spacing w:val="5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position w:val="-1"/>
          <w:sz w:val="20"/>
          <w:szCs w:val="20"/>
        </w:rPr>
        <w:t>“↓”</w:t>
      </w:r>
      <w:r>
        <w:rPr>
          <w:rFonts w:ascii="楷体" w:hAnsi="楷体" w:eastAsia="楷体" w:cs="楷体"/>
          <w:spacing w:val="2"/>
          <w:sz w:val="20"/>
          <w:szCs w:val="20"/>
        </w:rPr>
        <w:t>键或编码拔盘把光标移动到下降时间功能项上，如下图所示：</w:t>
      </w:r>
    </w:p>
    <w:p w14:paraId="5E4C69DE">
      <w:pPr>
        <w:pStyle w:val="2"/>
        <w:spacing w:before="49" w:line="3248" w:lineRule="exact"/>
        <w:ind w:firstLine="2069"/>
      </w:pPr>
      <w:r>
        <w:rPr>
          <w:position w:val="-64"/>
        </w:rPr>
        <w:pict>
          <v:group id="_x0000_s1304" o:spid="_x0000_s1304" o:spt="203" style="height:162.4pt;width:330.05pt;" coordsize="6600,3247">
            <o:lock v:ext="edit"/>
            <v:group id="_x0000_s1305" o:spid="_x0000_s1305" o:spt="203" style="position:absolute;left:0;top:0;height:3247;width:6600;" coordsize="6600,3247">
              <o:lock v:ext="edit"/>
              <v:shape id="_x0000_s1306" o:spid="_x0000_s1306" style="position:absolute;left:0;top:0;height:3247;width:6600;" filled="f" stroked="t" coordsize="6600,3247" path="m5,5l6595,5,6595,3241,5,3241,5,5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307" o:spid="_x0000_s1307" style="position:absolute;left:898;top:50;height:470;width:1168;" fillcolor="#DCDDDD" filled="t" stroked="t" coordsize="1168,470" path="m5,5l1161,5,1161,464,5,464,5,5xl5,5xe">
                <v:fill on="t" focussize="0,0"/>
                <v:stroke weight="0.57pt" color="#231916" miterlimit="22" joinstyle="miter"/>
                <v:imagedata o:title=""/>
                <o:lock v:ext="edit"/>
              </v:shape>
              <v:shape id="_x0000_s1308" o:spid="_x0000_s1308" style="position:absolute;left:59;top:49;height:2862;width:6539;" filled="f" stroked="t" coordsize="6539,2862" path="m5,6l844,6,844,464,5,464,5,6xm2009,6l3060,6,3060,464,2009,464,2009,6xm3067,5l3906,5,3906,464,3067,464,3067,5xm5614,805l6533,805,6533,1141,5614,1141,5614,805xm5614,228l6533,228,6533,564,5614,564,5614,228xm5614,1931l6533,1931,6533,2267,5614,2267,5614,1931xm5612,2521l6531,2521,6531,2857,5612,2857,5612,2521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309" o:spid="_x0000_s1309" style="position:absolute;left:3358;top:772;height:1728;width:1501;" fillcolor="#B5B5B6" filled="t" stroked="t" coordsize="1501,1728" path="m62,123l91,64,120,5,62,5,5,5,34,64,62,123xl62,123xem1437,1721l1466,1662,1494,1603,1437,1603,1380,1603,1408,1662,1437,1721xl1437,1721xe">
                <v:fill on="t" focussize="0,0"/>
                <v:stroke weight="0.57pt" color="#A0A0A1" miterlimit="22" joinstyle="miter"/>
                <v:imagedata o:title=""/>
                <o:lock v:ext="edit"/>
              </v:shape>
              <v:shape id="_x0000_s1310" o:spid="_x0000_s1310" style="position:absolute;left:4090;top:1399;height:795;width:2508;" filled="f" stroked="t" coordsize="2508,795" path="m1583,5l2502,5,2502,341,1583,341,1583,5xm5,528l809,528,809,789,5,789,5,528xe">
                <v:fill on="f" focussize="0,0"/>
                <v:stroke weight="0.57pt" color="#231916" miterlimit="22" joinstyle="miter"/>
                <v:imagedata o:title=""/>
                <o:lock v:ext="edit"/>
              </v:shape>
            </v:group>
            <v:shape id="_x0000_s1311" o:spid="_x0000_s1311" o:spt="202" type="#_x0000_t202" style="position:absolute;left:3026;top:1128;height:1461;width:184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EDFDD45">
                    <w:pPr>
                      <w:spacing w:before="19" w:line="236" w:lineRule="auto"/>
                      <w:ind w:right="17"/>
                      <w:jc w:val="right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4"/>
                        <w:sz w:val="20"/>
                        <w:szCs w:val="20"/>
                      </w:rPr>
                      <w:t>时间：000.5 S</w:t>
                    </w:r>
                  </w:p>
                  <w:p w14:paraId="630120C2">
                    <w:pPr>
                      <w:spacing w:before="137" w:line="233" w:lineRule="auto"/>
                      <w:ind w:right="17"/>
                      <w:jc w:val="right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5"/>
                        <w:sz w:val="20"/>
                        <w:szCs w:val="20"/>
                      </w:rPr>
                      <w:t>上升：000.5 S</w:t>
                    </w:r>
                  </w:p>
                  <w:p w14:paraId="0719FA57">
                    <w:pPr>
                      <w:spacing w:before="166" w:line="306" w:lineRule="auto"/>
                      <w:ind w:left="20" w:right="20" w:firstLine="463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4"/>
                        <w:sz w:val="20"/>
                        <w:szCs w:val="20"/>
                      </w:rPr>
                      <w:t>下降：000.5 S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9"/>
                        <w:sz w:val="20"/>
                        <w:szCs w:val="20"/>
                      </w:rPr>
                      <w:t>上升判定：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0"/>
                        <w:szCs w:val="20"/>
                      </w:rPr>
                      <w:t>OFF</w:t>
                    </w:r>
                  </w:p>
                </w:txbxContent>
              </v:textbox>
            </v:shape>
            <v:shape id="_x0000_s1312" o:spid="_x0000_s1312" o:spt="202" type="#_x0000_t202" style="position:absolute;left:5686;top:337;height:2538;width:86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D7AE9D2">
                    <w:pPr>
                      <w:spacing w:before="19" w:line="235" w:lineRule="auto"/>
                      <w:ind w:left="173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2"/>
                        <w:sz w:val="20"/>
                        <w:szCs w:val="20"/>
                      </w:rPr>
                      <w:t>新建</w:t>
                    </w:r>
                  </w:p>
                  <w:p w14:paraId="5E23273E"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 w14:paraId="3F05D6AB">
                    <w:pPr>
                      <w:spacing w:before="65" w:line="238" w:lineRule="auto"/>
                      <w:ind w:left="204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sz w:val="20"/>
                        <w:szCs w:val="20"/>
                      </w:rPr>
                      <w:t>删除</w:t>
                    </w:r>
                  </w:p>
                  <w:p w14:paraId="70D48830">
                    <w:pPr>
                      <w:spacing w:before="277" w:line="265" w:lineRule="exact"/>
                      <w:ind w:left="65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5"/>
                        <w:position w:val="1"/>
                        <w:sz w:val="20"/>
                        <w:szCs w:val="20"/>
                      </w:rPr>
                      <w:t>上一项</w:t>
                    </w:r>
                  </w:p>
                  <w:p w14:paraId="0E31BCEA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62564F72">
                    <w:pPr>
                      <w:spacing w:before="65"/>
                      <w:ind w:left="70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3"/>
                        <w:sz w:val="20"/>
                        <w:szCs w:val="20"/>
                      </w:rPr>
                      <w:t>下一项</w:t>
                    </w:r>
                  </w:p>
                  <w:p w14:paraId="42D33D2B"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 w14:paraId="2F514DAC">
                    <w:pPr>
                      <w:spacing w:before="65" w:line="236" w:lineRule="auto"/>
                      <w:ind w:left="20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6"/>
                        <w:sz w:val="20"/>
                        <w:szCs w:val="20"/>
                      </w:rPr>
                      <w:t>存为文件</w:t>
                    </w:r>
                  </w:p>
                </w:txbxContent>
              </v:textbox>
            </v:shape>
            <v:shape id="_x0000_s1313" o:spid="_x0000_s1313" o:spt="202" type="#_x0000_t202" style="position:absolute;left:1009;top:1128;height:1408;width:15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B71E30C">
                    <w:pPr>
                      <w:spacing w:before="20" w:line="268" w:lineRule="exact"/>
                      <w:ind w:left="49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4"/>
                        <w:position w:val="1"/>
                        <w:sz w:val="20"/>
                        <w:szCs w:val="20"/>
                      </w:rPr>
                      <w:t>电压：0.500</w:t>
                    </w:r>
                    <w:r>
                      <w:rPr>
                        <w:rFonts w:ascii="楷体" w:hAnsi="楷体" w:eastAsia="楷体" w:cs="楷体"/>
                        <w:color w:val="231916"/>
                        <w:position w:val="1"/>
                        <w:sz w:val="20"/>
                        <w:szCs w:val="20"/>
                      </w:rPr>
                      <w:t>KV</w:t>
                    </w:r>
                  </w:p>
                  <w:p w14:paraId="11C3060F">
                    <w:pPr>
                      <w:spacing w:before="123" w:line="241" w:lineRule="auto"/>
                      <w:ind w:left="20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6"/>
                        <w:sz w:val="20"/>
                        <w:szCs w:val="20"/>
                      </w:rPr>
                      <w:t>上限：1.000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0"/>
                        <w:szCs w:val="20"/>
                      </w:rPr>
                      <w:t>mA</w:t>
                    </w:r>
                  </w:p>
                  <w:p w14:paraId="6BABEC21">
                    <w:pPr>
                      <w:spacing w:before="119"/>
                      <w:ind w:left="37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8"/>
                        <w:sz w:val="20"/>
                        <w:szCs w:val="20"/>
                      </w:rPr>
                      <w:t>下限：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0"/>
                        <w:szCs w:val="20"/>
                      </w:rPr>
                      <w:t>OFF</w:t>
                    </w:r>
                  </w:p>
                  <w:p w14:paraId="639890B6">
                    <w:pPr>
                      <w:spacing w:before="116" w:line="264" w:lineRule="exact"/>
                      <w:ind w:left="51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4"/>
                        <w:position w:val="1"/>
                        <w:sz w:val="20"/>
                        <w:szCs w:val="20"/>
                      </w:rPr>
                      <w:t>电弧：01.000</w:t>
                    </w:r>
                    <w:r>
                      <w:rPr>
                        <w:rFonts w:ascii="楷体" w:hAnsi="楷体" w:eastAsia="楷体" w:cs="楷体"/>
                        <w:color w:val="231916"/>
                        <w:position w:val="1"/>
                        <w:sz w:val="20"/>
                        <w:szCs w:val="20"/>
                      </w:rPr>
                      <w:t>mA</w:t>
                    </w:r>
                  </w:p>
                </w:txbxContent>
              </v:textbox>
            </v:shape>
            <v:shape id="_x0000_s1314" o:spid="_x0000_s1314" o:spt="202" type="#_x0000_t202" style="position:absolute;left:1082;top:180;height:775;width:26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41401C5">
                    <w:pPr>
                      <w:spacing w:before="18" w:line="368" w:lineRule="auto"/>
                      <w:ind w:left="1431" w:right="20" w:hanging="1412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F08300"/>
                        <w:spacing w:val="2"/>
                        <w:sz w:val="20"/>
                        <w:szCs w:val="20"/>
                      </w:rPr>
                      <w:t>参数设置</w:t>
                    </w:r>
                    <w:r>
                      <w:rPr>
                        <w:rFonts w:ascii="楷体" w:hAnsi="楷体" w:eastAsia="楷体" w:cs="楷体"/>
                        <w:color w:val="F08300"/>
                        <w:spacing w:val="47"/>
                        <w:sz w:val="20"/>
                        <w:szCs w:val="20"/>
                      </w:rPr>
                      <w:t xml:space="preserve"> 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2"/>
                        <w:sz w:val="20"/>
                        <w:szCs w:val="20"/>
                      </w:rPr>
                      <w:t>系统设置   文件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7"/>
                        <w:sz w:val="20"/>
                        <w:szCs w:val="20"/>
                      </w:rPr>
                      <w:t>模式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0"/>
                        <w:szCs w:val="20"/>
                      </w:rPr>
                      <w:t>DC</w:t>
                    </w:r>
                  </w:p>
                </w:txbxContent>
              </v:textbox>
            </v:shape>
            <v:shape id="_x0000_s1315" o:spid="_x0000_s1315" o:spt="202" type="#_x0000_t202" style="position:absolute;left:198;top:180;height:845;width:5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53C0385">
                    <w:pPr>
                      <w:spacing w:before="19" w:line="242" w:lineRule="auto"/>
                      <w:ind w:left="70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sz w:val="20"/>
                        <w:szCs w:val="20"/>
                      </w:rPr>
                      <w:t>测量</w:t>
                    </w:r>
                  </w:p>
                  <w:p w14:paraId="0A87D812">
                    <w:pPr>
                      <w:spacing w:before="123" w:line="231" w:lineRule="auto"/>
                      <w:ind w:left="450" w:right="20" w:hanging="430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2"/>
                        <w:sz w:val="20"/>
                        <w:szCs w:val="20"/>
                      </w:rPr>
                      <w:t>STEP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5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  <v:shape id="_x0000_s1316" o:spid="_x0000_s1316" o:spt="202" type="#_x0000_t202" style="position:absolute;left:245;top:2976;height:222;width:72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1BAA6BD">
                    <w:pPr>
                      <w:spacing w:before="20" w:line="230" w:lineRule="exact"/>
                      <w:ind w:left="20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position w:val="1"/>
                        <w:sz w:val="17"/>
                        <w:szCs w:val="17"/>
                      </w:rPr>
                      <w:t>10:20:15</w:t>
                    </w:r>
                  </w:p>
                </w:txbxContent>
              </v:textbox>
            </v:shape>
            <v:shape id="_x0000_s1317" o:spid="_x0000_s1317" o:spt="202" type="#_x0000_t202" style="position:absolute;left:4822;top:523;height:166;width:2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8175F81">
                    <w:pPr>
                      <w:spacing w:before="20" w:line="184" w:lineRule="auto"/>
                      <w:ind w:left="20"/>
                      <w:rPr>
                        <w:rFonts w:ascii="楷体" w:hAnsi="楷体" w:eastAsia="楷体" w:cs="楷体"/>
                        <w:sz w:val="18"/>
                        <w:szCs w:val="18"/>
                      </w:rPr>
                    </w:pPr>
                    <w:r>
                      <w:rPr>
                        <w:rFonts w:ascii="楷体" w:hAnsi="楷体" w:eastAsia="楷体" w:cs="楷体"/>
                        <w:color w:val="F08300"/>
                        <w:spacing w:val="-4"/>
                        <w:sz w:val="18"/>
                        <w:szCs w:val="18"/>
                      </w:rPr>
                      <w:t>DC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B829E6A">
      <w:pPr>
        <w:spacing w:before="262" w:line="386" w:lineRule="auto"/>
        <w:ind w:firstLine="40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在此界面，按</w:t>
      </w:r>
      <w:r>
        <w:rPr>
          <w:rFonts w:ascii="楷体" w:hAnsi="楷体" w:eastAsia="楷体" w:cs="楷体"/>
          <w:spacing w:val="-5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 xml:space="preserve">“ </w:t>
      </w:r>
      <w:r>
        <w:rPr>
          <w:rFonts w:ascii="楷体" w:hAnsi="楷体" w:eastAsia="楷体" w:cs="楷体"/>
          <w:position w:val="-3"/>
          <w:sz w:val="20"/>
          <w:szCs w:val="20"/>
        </w:rPr>
        <w:t>ENTER</w:t>
      </w:r>
      <w:r>
        <w:rPr>
          <w:rFonts w:ascii="楷体" w:hAnsi="楷体" w:eastAsia="楷体" w:cs="楷体"/>
          <w:spacing w:val="4"/>
          <w:position w:val="-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”键可对时间进行编辑，范围为（</w:t>
      </w:r>
      <w:r>
        <w:rPr>
          <w:rFonts w:ascii="楷体" w:hAnsi="楷体" w:eastAsia="楷体" w:cs="楷体"/>
          <w:spacing w:val="-2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0.1-999.9）S。要改变时间值，只需输入数字键</w:t>
      </w:r>
      <w:r>
        <w:rPr>
          <w:rFonts w:ascii="楷体" w:hAnsi="楷体" w:eastAsia="楷体" w:cs="楷体"/>
          <w:spacing w:val="-1"/>
          <w:sz w:val="20"/>
          <w:szCs w:val="20"/>
        </w:rPr>
        <w:t>即可。比如要输入</w:t>
      </w:r>
      <w:r>
        <w:rPr>
          <w:rFonts w:ascii="楷体" w:hAnsi="楷体" w:eastAsia="楷体" w:cs="楷体"/>
          <w:spacing w:val="-2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101.2 ，按“</w:t>
      </w:r>
      <w:r>
        <w:rPr>
          <w:rFonts w:ascii="楷体" w:hAnsi="楷体" w:eastAsia="楷体" w:cs="楷体"/>
          <w:spacing w:val="-1"/>
          <w:position w:val="-3"/>
          <w:sz w:val="20"/>
          <w:szCs w:val="20"/>
        </w:rPr>
        <w:t>1</w:t>
      </w:r>
      <w:r>
        <w:rPr>
          <w:rFonts w:ascii="楷体" w:hAnsi="楷体" w:eastAsia="楷体" w:cs="楷体"/>
          <w:spacing w:val="-53"/>
          <w:position w:val="-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”、“0</w:t>
      </w:r>
      <w:r>
        <w:rPr>
          <w:rFonts w:ascii="楷体" w:hAnsi="楷体" w:eastAsia="楷体" w:cs="楷体"/>
          <w:spacing w:val="-7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”、“</w:t>
      </w:r>
      <w:r>
        <w:rPr>
          <w:rFonts w:ascii="楷体" w:hAnsi="楷体" w:eastAsia="楷体" w:cs="楷体"/>
          <w:spacing w:val="-1"/>
          <w:position w:val="-3"/>
          <w:sz w:val="20"/>
          <w:szCs w:val="20"/>
        </w:rPr>
        <w:t>1</w:t>
      </w:r>
      <w:r>
        <w:rPr>
          <w:rFonts w:ascii="楷体" w:hAnsi="楷体" w:eastAsia="楷体" w:cs="楷体"/>
          <w:spacing w:val="-1"/>
          <w:sz w:val="20"/>
          <w:szCs w:val="20"/>
        </w:rPr>
        <w:t>”、“</w:t>
      </w:r>
      <w:r>
        <w:rPr>
          <w:rFonts w:ascii="楷体" w:hAnsi="楷体" w:eastAsia="楷体" w:cs="楷体"/>
          <w:spacing w:val="-2"/>
          <w:position w:val="-4"/>
          <w:sz w:val="20"/>
          <w:szCs w:val="20"/>
        </w:rPr>
        <w:t>2</w:t>
      </w:r>
      <w:r>
        <w:rPr>
          <w:rFonts w:ascii="楷体" w:hAnsi="楷体" w:eastAsia="楷体" w:cs="楷体"/>
          <w:spacing w:val="-74"/>
          <w:position w:val="-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2"/>
          <w:sz w:val="20"/>
          <w:szCs w:val="20"/>
        </w:rPr>
        <w:t>”和“ ENTER</w:t>
      </w:r>
      <w:r>
        <w:rPr>
          <w:rFonts w:ascii="楷体" w:hAnsi="楷体" w:eastAsia="楷体" w:cs="楷体"/>
          <w:spacing w:val="-1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2"/>
          <w:sz w:val="20"/>
          <w:szCs w:val="20"/>
        </w:rPr>
        <w:t>”键即可。</w:t>
      </w:r>
    </w:p>
    <w:p w14:paraId="49D169E9">
      <w:pPr>
        <w:spacing w:before="193" w:line="228" w:lineRule="auto"/>
        <w:ind w:left="45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5"/>
          <w:sz w:val="20"/>
          <w:szCs w:val="20"/>
        </w:rPr>
        <w:t>上升判定</w:t>
      </w:r>
      <w:r>
        <w:rPr>
          <w:rFonts w:ascii="楷体" w:hAnsi="楷体" w:eastAsia="楷体" w:cs="楷体"/>
          <w:spacing w:val="-51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5"/>
          <w:sz w:val="20"/>
          <w:szCs w:val="20"/>
        </w:rPr>
        <w:t>：</w:t>
      </w:r>
      <w:r>
        <w:rPr>
          <w:rFonts w:ascii="楷体" w:hAnsi="楷体" w:eastAsia="楷体" w:cs="楷体"/>
          <w:spacing w:val="5"/>
          <w:sz w:val="20"/>
          <w:szCs w:val="20"/>
        </w:rPr>
        <w:t>按“↓”键或编码拔盘把光标移动到上升判定功能项上，如下图所示：</w:t>
      </w:r>
    </w:p>
    <w:p w14:paraId="0842F940">
      <w:pPr>
        <w:pStyle w:val="2"/>
        <w:spacing w:before="161" w:line="3247" w:lineRule="exact"/>
        <w:ind w:firstLine="2119"/>
      </w:pPr>
      <w:r>
        <w:rPr>
          <w:position w:val="-64"/>
        </w:rPr>
        <w:pict>
          <v:group id="_x0000_s1318" o:spid="_x0000_s1318" o:spt="203" style="height:162.4pt;width:330.05pt;" coordsize="6600,3247">
            <o:lock v:ext="edit"/>
            <v:group id="_x0000_s1319" o:spid="_x0000_s1319" o:spt="203" style="position:absolute;left:0;top:0;height:3247;width:6600;" coordsize="6600,3247">
              <o:lock v:ext="edit"/>
              <v:shape id="_x0000_s1320" o:spid="_x0000_s1320" style="position:absolute;left:0;top:0;height:3247;width:6600;" filled="f" stroked="t" coordsize="6600,3247" path="m5,5l6595,5,6595,3241,5,3241,5,5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321" o:spid="_x0000_s1321" style="position:absolute;left:898;top:50;height:470;width:1168;" fillcolor="#DCDDDD" filled="t" stroked="t" coordsize="1168,470" path="m5,5l1161,5,1161,464,5,464,5,5xl5,5xe">
                <v:fill on="t" focussize="0,0"/>
                <v:stroke weight="0.57pt" color="#231916" miterlimit="22" joinstyle="miter"/>
                <v:imagedata o:title=""/>
                <o:lock v:ext="edit"/>
              </v:shape>
              <v:shape id="_x0000_s1322" o:spid="_x0000_s1322" style="position:absolute;left:59;top:49;height:2862;width:6539;" filled="f" stroked="t" coordsize="6539,2862" path="m5,6l844,6,844,464,5,464,5,6xm2009,6l3060,6,3060,464,2009,464,2009,6xm3067,5l3906,5,3906,464,3067,464,3067,5xm5614,805l6533,805,6533,1141,5614,1141,5614,805xm5614,228l6533,228,6533,564,5614,564,5614,228xm5614,1932l6533,1932,6533,2267,5614,2267,5614,1932xm5612,2521l6531,2521,6531,2857,5612,2857,5612,2521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323" o:spid="_x0000_s1323" style="position:absolute;left:3358;top:772;height:1728;width:1501;" fillcolor="#B5B5B6" filled="t" stroked="t" coordsize="1501,1728" path="m62,123l91,64,120,5,62,5,5,5,34,64,62,123xl62,123xem1437,1721l1466,1662,1494,1603,1437,1603,1380,1603,1408,1662,1437,1721xl1437,1721xe">
                <v:fill on="t" focussize="0,0"/>
                <v:stroke weight="0.57pt" color="#A0A0A1" miterlimit="22" joinstyle="miter"/>
                <v:imagedata o:title=""/>
                <o:lock v:ext="edit"/>
              </v:shape>
              <v:shape id="_x0000_s1324" o:spid="_x0000_s1324" style="position:absolute;left:4090;top:1399;height:1154;width:2508;" filled="f" stroked="t" coordsize="2508,1154" path="m1583,5l2502,5,2502,341,1583,341,1583,5xm5,886l538,886,538,1147,5,1147,5,886xe">
                <v:fill on="f" focussize="0,0"/>
                <v:stroke weight="0.57pt" color="#231916" miterlimit="22" joinstyle="miter"/>
                <v:imagedata o:title=""/>
                <o:lock v:ext="edit"/>
              </v:shape>
            </v:group>
            <v:shape id="_x0000_s1325" o:spid="_x0000_s1325" o:spt="202" type="#_x0000_t202" style="position:absolute;left:3094;top:1128;height:1416;width:17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383A0F7">
                    <w:pPr>
                      <w:spacing w:before="19" w:line="236" w:lineRule="auto"/>
                      <w:ind w:right="17"/>
                      <w:jc w:val="right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4"/>
                        <w:sz w:val="20"/>
                        <w:szCs w:val="20"/>
                      </w:rPr>
                      <w:t>时间：000.5 S</w:t>
                    </w:r>
                  </w:p>
                  <w:p w14:paraId="5FB05CA7">
                    <w:pPr>
                      <w:spacing w:before="137" w:line="233" w:lineRule="auto"/>
                      <w:ind w:right="17"/>
                      <w:jc w:val="right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5"/>
                        <w:sz w:val="20"/>
                        <w:szCs w:val="20"/>
                      </w:rPr>
                      <w:t>上升：000.5 S</w:t>
                    </w:r>
                  </w:p>
                  <w:p w14:paraId="102B981C">
                    <w:pPr>
                      <w:spacing w:before="166" w:line="285" w:lineRule="auto"/>
                      <w:ind w:left="20" w:right="20" w:firstLine="395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4"/>
                        <w:sz w:val="20"/>
                        <w:szCs w:val="20"/>
                      </w:rPr>
                      <w:t>下降：000.5 S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9"/>
                        <w:sz w:val="20"/>
                        <w:szCs w:val="20"/>
                      </w:rPr>
                      <w:t>上升判定：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0"/>
                        <w:szCs w:val="20"/>
                      </w:rPr>
                      <w:t>OFF</w:t>
                    </w:r>
                  </w:p>
                </w:txbxContent>
              </v:textbox>
            </v:shape>
            <v:shape id="_x0000_s1326" o:spid="_x0000_s1326" o:spt="202" type="#_x0000_t202" style="position:absolute;left:5686;top:337;height:2538;width:86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91843F8">
                    <w:pPr>
                      <w:spacing w:before="19" w:line="235" w:lineRule="auto"/>
                      <w:ind w:left="173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2"/>
                        <w:sz w:val="20"/>
                        <w:szCs w:val="20"/>
                      </w:rPr>
                      <w:t>新建</w:t>
                    </w:r>
                  </w:p>
                  <w:p w14:paraId="6510E8D5"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 w14:paraId="166E4C70">
                    <w:pPr>
                      <w:spacing w:before="65" w:line="238" w:lineRule="auto"/>
                      <w:ind w:left="204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sz w:val="20"/>
                        <w:szCs w:val="20"/>
                      </w:rPr>
                      <w:t>删除</w:t>
                    </w:r>
                  </w:p>
                  <w:p w14:paraId="7DC8BFD8">
                    <w:pPr>
                      <w:spacing w:before="277" w:line="265" w:lineRule="exact"/>
                      <w:ind w:left="65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5"/>
                        <w:position w:val="1"/>
                        <w:sz w:val="20"/>
                        <w:szCs w:val="20"/>
                      </w:rPr>
                      <w:t>上一项</w:t>
                    </w:r>
                  </w:p>
                  <w:p w14:paraId="7B28E1B1"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 w14:paraId="05F930C1">
                    <w:pPr>
                      <w:spacing w:before="65"/>
                      <w:ind w:left="70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3"/>
                        <w:sz w:val="20"/>
                        <w:szCs w:val="20"/>
                      </w:rPr>
                      <w:t>下一项</w:t>
                    </w:r>
                  </w:p>
                  <w:p w14:paraId="493AA6E6"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 w14:paraId="780F916B">
                    <w:pPr>
                      <w:spacing w:before="65" w:line="236" w:lineRule="auto"/>
                      <w:ind w:left="20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6"/>
                        <w:sz w:val="20"/>
                        <w:szCs w:val="20"/>
                      </w:rPr>
                      <w:t>存为文件</w:t>
                    </w:r>
                  </w:p>
                </w:txbxContent>
              </v:textbox>
            </v:shape>
            <v:shape id="_x0000_s1327" o:spid="_x0000_s1327" o:spt="202" type="#_x0000_t202" style="position:absolute;left:1009;top:1128;height:1408;width:15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D9703E2">
                    <w:pPr>
                      <w:spacing w:before="20" w:line="268" w:lineRule="exact"/>
                      <w:ind w:left="49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4"/>
                        <w:position w:val="1"/>
                        <w:sz w:val="20"/>
                        <w:szCs w:val="20"/>
                      </w:rPr>
                      <w:t>电压：0.500</w:t>
                    </w:r>
                    <w:r>
                      <w:rPr>
                        <w:rFonts w:ascii="楷体" w:hAnsi="楷体" w:eastAsia="楷体" w:cs="楷体"/>
                        <w:color w:val="231916"/>
                        <w:position w:val="1"/>
                        <w:sz w:val="20"/>
                        <w:szCs w:val="20"/>
                      </w:rPr>
                      <w:t>KV</w:t>
                    </w:r>
                  </w:p>
                  <w:p w14:paraId="5E4EE6F1">
                    <w:pPr>
                      <w:spacing w:before="123" w:line="241" w:lineRule="auto"/>
                      <w:ind w:left="20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6"/>
                        <w:sz w:val="20"/>
                        <w:szCs w:val="20"/>
                      </w:rPr>
                      <w:t>上限：1.000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0"/>
                        <w:szCs w:val="20"/>
                      </w:rPr>
                      <w:t>mA</w:t>
                    </w:r>
                  </w:p>
                  <w:p w14:paraId="659CC82F">
                    <w:pPr>
                      <w:spacing w:before="119"/>
                      <w:ind w:left="37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8"/>
                        <w:sz w:val="20"/>
                        <w:szCs w:val="20"/>
                      </w:rPr>
                      <w:t>下限：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0"/>
                        <w:szCs w:val="20"/>
                      </w:rPr>
                      <w:t>OFF</w:t>
                    </w:r>
                  </w:p>
                  <w:p w14:paraId="4E4DBF62">
                    <w:pPr>
                      <w:spacing w:before="116" w:line="264" w:lineRule="exact"/>
                      <w:ind w:left="51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4"/>
                        <w:position w:val="1"/>
                        <w:sz w:val="20"/>
                        <w:szCs w:val="20"/>
                      </w:rPr>
                      <w:t>电弧：01.000</w:t>
                    </w:r>
                    <w:r>
                      <w:rPr>
                        <w:rFonts w:ascii="楷体" w:hAnsi="楷体" w:eastAsia="楷体" w:cs="楷体"/>
                        <w:color w:val="231916"/>
                        <w:position w:val="1"/>
                        <w:sz w:val="20"/>
                        <w:szCs w:val="20"/>
                      </w:rPr>
                      <w:t>mA</w:t>
                    </w:r>
                  </w:p>
                </w:txbxContent>
              </v:textbox>
            </v:shape>
            <v:shape id="_x0000_s1328" o:spid="_x0000_s1328" o:spt="202" type="#_x0000_t202" style="position:absolute;left:1082;top:180;height:775;width:26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A2F3E01">
                    <w:pPr>
                      <w:spacing w:before="18" w:line="368" w:lineRule="auto"/>
                      <w:ind w:left="1431" w:right="20" w:hanging="1412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F08300"/>
                        <w:spacing w:val="2"/>
                        <w:sz w:val="20"/>
                        <w:szCs w:val="20"/>
                      </w:rPr>
                      <w:t>参数设置</w:t>
                    </w:r>
                    <w:r>
                      <w:rPr>
                        <w:rFonts w:ascii="楷体" w:hAnsi="楷体" w:eastAsia="楷体" w:cs="楷体"/>
                        <w:color w:val="F08300"/>
                        <w:spacing w:val="47"/>
                        <w:sz w:val="20"/>
                        <w:szCs w:val="20"/>
                      </w:rPr>
                      <w:t xml:space="preserve"> 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2"/>
                        <w:sz w:val="20"/>
                        <w:szCs w:val="20"/>
                      </w:rPr>
                      <w:t>系统设置   文件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7"/>
                        <w:sz w:val="20"/>
                        <w:szCs w:val="20"/>
                      </w:rPr>
                      <w:t>模式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0"/>
                        <w:szCs w:val="20"/>
                      </w:rPr>
                      <w:t>DC</w:t>
                    </w:r>
                  </w:p>
                </w:txbxContent>
              </v:textbox>
            </v:shape>
            <v:shape id="_x0000_s1329" o:spid="_x0000_s1329" o:spt="202" type="#_x0000_t202" style="position:absolute;left:198;top:180;height:845;width:5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8DB4D42">
                    <w:pPr>
                      <w:spacing w:before="19" w:line="242" w:lineRule="auto"/>
                      <w:ind w:left="70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sz w:val="20"/>
                        <w:szCs w:val="20"/>
                      </w:rPr>
                      <w:t>测量</w:t>
                    </w:r>
                  </w:p>
                  <w:p w14:paraId="76CE56FD">
                    <w:pPr>
                      <w:spacing w:before="123" w:line="231" w:lineRule="auto"/>
                      <w:ind w:left="450" w:right="20" w:hanging="430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2"/>
                        <w:sz w:val="20"/>
                        <w:szCs w:val="20"/>
                      </w:rPr>
                      <w:t>STEP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5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  <v:shape id="_x0000_s1330" o:spid="_x0000_s1330" o:spt="202" type="#_x0000_t202" style="position:absolute;left:245;top:2976;height:222;width:72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EF8A138">
                    <w:pPr>
                      <w:spacing w:before="20" w:line="230" w:lineRule="exact"/>
                      <w:ind w:left="20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position w:val="1"/>
                        <w:sz w:val="17"/>
                        <w:szCs w:val="17"/>
                      </w:rPr>
                      <w:t>10:20:15</w:t>
                    </w:r>
                  </w:p>
                </w:txbxContent>
              </v:textbox>
            </v:shape>
            <v:shape id="_x0000_s1331" o:spid="_x0000_s1331" o:spt="202" type="#_x0000_t202" style="position:absolute;left:4822;top:537;height:151;width:19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39B933F">
                    <w:pPr>
                      <w:spacing w:before="20" w:line="184" w:lineRule="auto"/>
                      <w:ind w:left="20"/>
                      <w:rPr>
                        <w:rFonts w:ascii="楷体" w:hAnsi="楷体" w:eastAsia="楷体" w:cs="楷体"/>
                        <w:sz w:val="16"/>
                        <w:szCs w:val="16"/>
                      </w:rPr>
                    </w:pPr>
                    <w:r>
                      <w:rPr>
                        <w:rFonts w:ascii="楷体" w:hAnsi="楷体" w:eastAsia="楷体" w:cs="楷体"/>
                        <w:color w:val="F08300"/>
                        <w:spacing w:val="-4"/>
                        <w:sz w:val="16"/>
                        <w:szCs w:val="16"/>
                      </w:rPr>
                      <w:t>DC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67B2EF6">
      <w:pPr>
        <w:spacing w:line="3247" w:lineRule="exact"/>
        <w:sectPr>
          <w:footerReference r:id="rId26" w:type="default"/>
          <w:pgSz w:w="11906" w:h="16838"/>
          <w:pgMar w:top="1431" w:right="1190" w:bottom="397" w:left="693" w:header="0" w:footer="152" w:gutter="0"/>
          <w:cols w:space="720" w:num="1"/>
        </w:sectPr>
      </w:pPr>
    </w:p>
    <w:p w14:paraId="00ACD590">
      <w:pPr>
        <w:spacing w:before="47" w:line="236" w:lineRule="auto"/>
        <w:ind w:right="12"/>
        <w:jc w:val="right"/>
        <w:outlineLvl w:val="0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3"/>
          <w:sz w:val="21"/>
          <w:szCs w:val="21"/>
        </w:rPr>
        <w:t>在此界面下，按“</w:t>
      </w:r>
      <w:r>
        <w:rPr>
          <w:rFonts w:ascii="楷体" w:hAnsi="楷体" w:eastAsia="楷体" w:cs="楷体"/>
          <w:spacing w:val="-55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3"/>
          <w:position w:val="-2"/>
          <w:sz w:val="21"/>
          <w:szCs w:val="21"/>
        </w:rPr>
        <w:t>ENTER</w:t>
      </w:r>
      <w:r>
        <w:rPr>
          <w:rFonts w:ascii="楷体" w:hAnsi="楷体" w:eastAsia="楷体" w:cs="楷体"/>
          <w:spacing w:val="45"/>
          <w:position w:val="-2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3"/>
          <w:sz w:val="21"/>
          <w:szCs w:val="21"/>
        </w:rPr>
        <w:t>”键可对上升判定进行编辑，范围为（</w:t>
      </w:r>
      <w:r>
        <w:rPr>
          <w:rFonts w:ascii="楷体" w:hAnsi="楷体" w:eastAsia="楷体" w:cs="楷体"/>
          <w:spacing w:val="-36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3"/>
          <w:sz w:val="21"/>
          <w:szCs w:val="21"/>
        </w:rPr>
        <w:t>ON/OFF  ）。按</w:t>
      </w:r>
      <w:r>
        <w:rPr>
          <w:rFonts w:ascii="楷体" w:hAnsi="楷体" w:eastAsia="楷体" w:cs="楷体"/>
          <w:spacing w:val="-39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3"/>
          <w:position w:val="-1"/>
          <w:sz w:val="21"/>
          <w:szCs w:val="21"/>
        </w:rPr>
        <w:t>“↓”“↑”</w:t>
      </w:r>
      <w:r>
        <w:rPr>
          <w:rFonts w:ascii="楷体" w:hAnsi="楷体" w:eastAsia="楷体" w:cs="楷体"/>
          <w:spacing w:val="-3"/>
          <w:sz w:val="21"/>
          <w:szCs w:val="21"/>
        </w:rPr>
        <w:t>或旋转</w:t>
      </w:r>
      <w:r>
        <w:rPr>
          <w:rFonts w:ascii="楷体" w:hAnsi="楷体" w:eastAsia="楷体" w:cs="楷体"/>
          <w:spacing w:val="-4"/>
          <w:sz w:val="21"/>
          <w:szCs w:val="21"/>
        </w:rPr>
        <w:t>编码</w:t>
      </w:r>
    </w:p>
    <w:p w14:paraId="28D6AFA5">
      <w:pPr>
        <w:spacing w:before="125" w:line="233" w:lineRule="auto"/>
        <w:ind w:left="22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11"/>
          <w:sz w:val="21"/>
          <w:szCs w:val="21"/>
        </w:rPr>
        <w:t>电位器。</w:t>
      </w:r>
    </w:p>
    <w:p w14:paraId="22243AD2">
      <w:pPr>
        <w:spacing w:before="147" w:line="345" w:lineRule="auto"/>
        <w:ind w:left="16" w:right="7" w:firstLine="413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b/>
          <w:bCs/>
          <w:sz w:val="21"/>
          <w:szCs w:val="21"/>
        </w:rPr>
        <w:t>新建步骤：</w:t>
      </w:r>
      <w:r>
        <w:rPr>
          <w:rFonts w:ascii="楷体" w:hAnsi="楷体" w:eastAsia="楷体" w:cs="楷体"/>
          <w:sz w:val="21"/>
          <w:szCs w:val="21"/>
        </w:rPr>
        <w:t>在测试界面按面板上的</w:t>
      </w:r>
      <w:r>
        <w:rPr>
          <w:rFonts w:ascii="楷体" w:hAnsi="楷体" w:eastAsia="楷体" w:cs="楷体"/>
          <w:spacing w:val="-69"/>
          <w:sz w:val="21"/>
          <w:szCs w:val="21"/>
        </w:rPr>
        <w:t xml:space="preserve"> </w:t>
      </w:r>
      <w:r>
        <w:rPr>
          <w:rFonts w:ascii="楷体" w:hAnsi="楷体" w:eastAsia="楷体" w:cs="楷体"/>
          <w:sz w:val="21"/>
          <w:szCs w:val="21"/>
        </w:rPr>
        <w:t>“</w:t>
      </w:r>
      <w:r>
        <w:rPr>
          <w:rFonts w:ascii="楷体" w:hAnsi="楷体" w:eastAsia="楷体" w:cs="楷体"/>
          <w:spacing w:val="-69"/>
          <w:sz w:val="21"/>
          <w:szCs w:val="21"/>
        </w:rPr>
        <w:t xml:space="preserve"> </w:t>
      </w:r>
      <w:r>
        <w:rPr>
          <w:rFonts w:ascii="楷体" w:hAnsi="楷体" w:eastAsia="楷体" w:cs="楷体"/>
          <w:sz w:val="21"/>
          <w:szCs w:val="21"/>
        </w:rPr>
        <w:t>F1”键“</w:t>
      </w:r>
      <w:r>
        <w:rPr>
          <w:rFonts w:ascii="楷体" w:hAnsi="楷体" w:eastAsia="楷体" w:cs="楷体"/>
          <w:position w:val="-1"/>
          <w:sz w:val="21"/>
          <w:szCs w:val="21"/>
        </w:rPr>
        <w:t>新建</w:t>
      </w:r>
      <w:r>
        <w:rPr>
          <w:rFonts w:ascii="楷体" w:hAnsi="楷体" w:eastAsia="楷体" w:cs="楷体"/>
          <w:spacing w:val="-60"/>
          <w:position w:val="-1"/>
          <w:sz w:val="21"/>
          <w:szCs w:val="21"/>
        </w:rPr>
        <w:t xml:space="preserve"> </w:t>
      </w:r>
      <w:r>
        <w:rPr>
          <w:rFonts w:ascii="楷体" w:hAnsi="楷体" w:eastAsia="楷体" w:cs="楷体"/>
          <w:sz w:val="21"/>
          <w:szCs w:val="21"/>
        </w:rPr>
        <w:t>”，可对测试</w:t>
      </w:r>
      <w:r>
        <w:rPr>
          <w:rFonts w:ascii="楷体" w:hAnsi="楷体" w:eastAsia="楷体" w:cs="楷体"/>
          <w:spacing w:val="-1"/>
          <w:sz w:val="21"/>
          <w:szCs w:val="21"/>
        </w:rPr>
        <w:t>步骤进行新建，总共可建步骤 20</w:t>
      </w:r>
      <w:r>
        <w:rPr>
          <w:rFonts w:ascii="楷体" w:hAnsi="楷体" w:eastAsia="楷体" w:cs="楷体"/>
          <w:spacing w:val="-40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1"/>
          <w:sz w:val="21"/>
          <w:szCs w:val="21"/>
        </w:rPr>
        <w:t>个测试步骤。在当前步骤的后面建立一个新的测试步骤，此新的测试步骤采用默认的测</w:t>
      </w:r>
      <w:r>
        <w:rPr>
          <w:rFonts w:ascii="楷体" w:hAnsi="楷体" w:eastAsia="楷体" w:cs="楷体"/>
          <w:spacing w:val="-2"/>
          <w:sz w:val="21"/>
          <w:szCs w:val="21"/>
        </w:rPr>
        <w:t>试模式</w:t>
      </w:r>
      <w:r>
        <w:rPr>
          <w:rFonts w:ascii="楷体" w:hAnsi="楷体" w:eastAsia="楷体" w:cs="楷体"/>
          <w:spacing w:val="-62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2"/>
          <w:sz w:val="21"/>
          <w:szCs w:val="21"/>
        </w:rPr>
        <w:t>-交流电压。</w:t>
      </w:r>
    </w:p>
    <w:p w14:paraId="6CDDBC3B">
      <w:pPr>
        <w:spacing w:before="29" w:line="343" w:lineRule="auto"/>
        <w:ind w:left="3" w:right="40" w:firstLine="429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b/>
          <w:bCs/>
          <w:spacing w:val="-2"/>
          <w:sz w:val="21"/>
          <w:szCs w:val="21"/>
        </w:rPr>
        <w:t>删除步骤：</w:t>
      </w:r>
      <w:r>
        <w:rPr>
          <w:rFonts w:ascii="楷体" w:hAnsi="楷体" w:eastAsia="楷体" w:cs="楷体"/>
          <w:spacing w:val="-2"/>
          <w:sz w:val="21"/>
          <w:szCs w:val="21"/>
        </w:rPr>
        <w:t>在测试界面按面板上的“</w:t>
      </w:r>
      <w:r>
        <w:rPr>
          <w:rFonts w:ascii="楷体" w:hAnsi="楷体" w:eastAsia="楷体" w:cs="楷体"/>
          <w:spacing w:val="-66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2"/>
          <w:position w:val="-2"/>
          <w:sz w:val="21"/>
          <w:szCs w:val="21"/>
        </w:rPr>
        <w:t>F2</w:t>
      </w:r>
      <w:r>
        <w:rPr>
          <w:rFonts w:ascii="楷体" w:hAnsi="楷体" w:eastAsia="楷体" w:cs="楷体"/>
          <w:spacing w:val="-2"/>
          <w:sz w:val="21"/>
          <w:szCs w:val="21"/>
        </w:rPr>
        <w:t>”</w:t>
      </w:r>
      <w:r>
        <w:rPr>
          <w:rFonts w:ascii="楷体" w:hAnsi="楷体" w:eastAsia="楷体" w:cs="楷体"/>
          <w:spacing w:val="-2"/>
          <w:position w:val="-1"/>
          <w:sz w:val="21"/>
          <w:szCs w:val="21"/>
        </w:rPr>
        <w:t>键</w:t>
      </w:r>
      <w:r>
        <w:rPr>
          <w:rFonts w:ascii="楷体" w:hAnsi="楷体" w:eastAsia="楷体" w:cs="楷体"/>
          <w:spacing w:val="-56"/>
          <w:position w:val="-1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2"/>
          <w:sz w:val="21"/>
          <w:szCs w:val="21"/>
        </w:rPr>
        <w:t>“</w:t>
      </w:r>
      <w:r>
        <w:rPr>
          <w:rFonts w:ascii="楷体" w:hAnsi="楷体" w:eastAsia="楷体" w:cs="楷体"/>
          <w:spacing w:val="-54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2"/>
          <w:position w:val="-1"/>
          <w:sz w:val="21"/>
          <w:szCs w:val="21"/>
        </w:rPr>
        <w:t>删除</w:t>
      </w:r>
      <w:r>
        <w:rPr>
          <w:rFonts w:ascii="楷体" w:hAnsi="楷体" w:eastAsia="楷体" w:cs="楷体"/>
          <w:spacing w:val="-2"/>
          <w:sz w:val="21"/>
          <w:szCs w:val="21"/>
        </w:rPr>
        <w:t>”，</w:t>
      </w:r>
      <w:r>
        <w:rPr>
          <w:rFonts w:ascii="楷体" w:hAnsi="楷体" w:eastAsia="楷体" w:cs="楷体"/>
          <w:spacing w:val="-3"/>
          <w:sz w:val="21"/>
          <w:szCs w:val="21"/>
        </w:rPr>
        <w:t>可对测试步骤进行删除，测试仪删除当前的步骤，后面的步骤移至当前步骤下。</w:t>
      </w:r>
    </w:p>
    <w:p w14:paraId="52023B6C">
      <w:pPr>
        <w:spacing w:before="22" w:line="362" w:lineRule="auto"/>
        <w:ind w:firstLine="428"/>
        <w:jc w:val="both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b/>
          <w:bCs/>
          <w:sz w:val="21"/>
          <w:szCs w:val="21"/>
        </w:rPr>
        <w:t>上一页</w:t>
      </w:r>
      <w:r>
        <w:rPr>
          <w:rFonts w:ascii="楷体" w:hAnsi="楷体" w:eastAsia="楷体" w:cs="楷体"/>
          <w:b/>
          <w:bCs/>
          <w:spacing w:val="-9"/>
          <w:sz w:val="21"/>
          <w:szCs w:val="21"/>
        </w:rPr>
        <w:t>：（</w:t>
      </w:r>
      <w:r>
        <w:rPr>
          <w:rFonts w:ascii="楷体" w:hAnsi="楷体" w:eastAsia="楷体" w:cs="楷体"/>
          <w:b/>
          <w:bCs/>
          <w:sz w:val="21"/>
          <w:szCs w:val="21"/>
        </w:rPr>
        <w:t>步骤前移）</w:t>
      </w:r>
      <w:r>
        <w:rPr>
          <w:rFonts w:ascii="楷体" w:hAnsi="楷体" w:eastAsia="楷体" w:cs="楷体"/>
          <w:sz w:val="21"/>
          <w:szCs w:val="21"/>
        </w:rPr>
        <w:t>在测试界面按面板上的“F3</w:t>
      </w:r>
      <w:r>
        <w:rPr>
          <w:rFonts w:ascii="楷体" w:hAnsi="楷体" w:eastAsia="楷体" w:cs="楷体"/>
          <w:spacing w:val="-64"/>
          <w:sz w:val="21"/>
          <w:szCs w:val="21"/>
        </w:rPr>
        <w:t xml:space="preserve"> </w:t>
      </w:r>
      <w:r>
        <w:rPr>
          <w:rFonts w:ascii="楷体" w:hAnsi="楷体" w:eastAsia="楷体" w:cs="楷体"/>
          <w:sz w:val="21"/>
          <w:szCs w:val="21"/>
        </w:rPr>
        <w:t>”键“上一页</w:t>
      </w:r>
      <w:r>
        <w:rPr>
          <w:rFonts w:ascii="楷体" w:hAnsi="楷体" w:eastAsia="楷体" w:cs="楷体"/>
          <w:spacing w:val="-72"/>
          <w:sz w:val="21"/>
          <w:szCs w:val="21"/>
        </w:rPr>
        <w:t xml:space="preserve"> </w:t>
      </w:r>
      <w:r>
        <w:rPr>
          <w:rFonts w:ascii="楷体" w:hAnsi="楷体" w:eastAsia="楷体" w:cs="楷体"/>
          <w:sz w:val="21"/>
          <w:szCs w:val="21"/>
        </w:rPr>
        <w:t>”，可对当前步骤进行前移，即当前测试</w:t>
      </w:r>
      <w:r>
        <w:rPr>
          <w:rFonts w:ascii="楷体" w:hAnsi="楷体" w:eastAsia="楷体" w:cs="楷体"/>
          <w:spacing w:val="1"/>
          <w:sz w:val="21"/>
          <w:szCs w:val="21"/>
        </w:rPr>
        <w:t>步骤与前一测试步骤内容互换，可方便的实现测试步骤排</w:t>
      </w:r>
      <w:r>
        <w:rPr>
          <w:rFonts w:ascii="楷体" w:hAnsi="楷体" w:eastAsia="楷体" w:cs="楷体"/>
          <w:sz w:val="21"/>
          <w:szCs w:val="21"/>
        </w:rPr>
        <w:t>序功能，但是在当前步骤是第一测试步骤时，前移操</w:t>
      </w:r>
      <w:r>
        <w:rPr>
          <w:rFonts w:ascii="楷体" w:hAnsi="楷体" w:eastAsia="楷体" w:cs="楷体"/>
          <w:spacing w:val="-7"/>
          <w:sz w:val="21"/>
          <w:szCs w:val="21"/>
        </w:rPr>
        <w:t>作无效。</w:t>
      </w:r>
    </w:p>
    <w:p w14:paraId="7AB510CA">
      <w:pPr>
        <w:spacing w:before="2" w:line="353" w:lineRule="auto"/>
        <w:ind w:firstLine="433"/>
        <w:jc w:val="both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b/>
          <w:bCs/>
          <w:spacing w:val="-1"/>
          <w:sz w:val="21"/>
          <w:szCs w:val="21"/>
        </w:rPr>
        <w:t>下一页</w:t>
      </w:r>
      <w:r>
        <w:rPr>
          <w:rFonts w:ascii="楷体" w:hAnsi="楷体" w:eastAsia="楷体" w:cs="楷体"/>
          <w:b/>
          <w:bCs/>
          <w:spacing w:val="-6"/>
          <w:sz w:val="21"/>
          <w:szCs w:val="21"/>
        </w:rPr>
        <w:t>：（</w:t>
      </w:r>
      <w:r>
        <w:rPr>
          <w:rFonts w:ascii="楷体" w:hAnsi="楷体" w:eastAsia="楷体" w:cs="楷体"/>
          <w:b/>
          <w:bCs/>
          <w:spacing w:val="-1"/>
          <w:sz w:val="21"/>
          <w:szCs w:val="21"/>
        </w:rPr>
        <w:t>步骤后移）</w:t>
      </w:r>
      <w:r>
        <w:rPr>
          <w:rFonts w:ascii="楷体" w:hAnsi="楷体" w:eastAsia="楷体" w:cs="楷体"/>
          <w:spacing w:val="-1"/>
          <w:sz w:val="21"/>
          <w:szCs w:val="21"/>
        </w:rPr>
        <w:t>在测试界面按面板上的“</w:t>
      </w:r>
      <w:r>
        <w:rPr>
          <w:rFonts w:ascii="楷体" w:hAnsi="楷体" w:eastAsia="楷体" w:cs="楷体"/>
          <w:spacing w:val="-1"/>
          <w:position w:val="-2"/>
          <w:sz w:val="21"/>
          <w:szCs w:val="21"/>
        </w:rPr>
        <w:t>F4</w:t>
      </w:r>
      <w:r>
        <w:rPr>
          <w:rFonts w:ascii="楷体" w:hAnsi="楷体" w:eastAsia="楷体" w:cs="楷体"/>
          <w:spacing w:val="-64"/>
          <w:position w:val="-2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1"/>
          <w:sz w:val="21"/>
          <w:szCs w:val="21"/>
        </w:rPr>
        <w:t>”键“下一页</w:t>
      </w:r>
      <w:r>
        <w:rPr>
          <w:rFonts w:ascii="楷体" w:hAnsi="楷体" w:eastAsia="楷体" w:cs="楷体"/>
          <w:spacing w:val="-38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1"/>
          <w:sz w:val="21"/>
          <w:szCs w:val="21"/>
        </w:rPr>
        <w:t>”，可对当前步骤进行后移，即当前测试</w:t>
      </w:r>
      <w:r>
        <w:rPr>
          <w:rFonts w:ascii="楷体" w:hAnsi="楷体" w:eastAsia="楷体" w:cs="楷体"/>
          <w:spacing w:val="1"/>
          <w:sz w:val="21"/>
          <w:szCs w:val="21"/>
        </w:rPr>
        <w:t>步骤与后一测试步骤内容互换，可方便的实现测试步骤排</w:t>
      </w:r>
      <w:r>
        <w:rPr>
          <w:rFonts w:ascii="楷体" w:hAnsi="楷体" w:eastAsia="楷体" w:cs="楷体"/>
          <w:sz w:val="21"/>
          <w:szCs w:val="21"/>
        </w:rPr>
        <w:t>序功能，但是在当前步骤是最后测试步骤时，后移操</w:t>
      </w:r>
      <w:r>
        <w:rPr>
          <w:rFonts w:ascii="楷体" w:hAnsi="楷体" w:eastAsia="楷体" w:cs="楷体"/>
          <w:spacing w:val="-7"/>
          <w:sz w:val="21"/>
          <w:szCs w:val="21"/>
        </w:rPr>
        <w:t>作无效。</w:t>
      </w:r>
    </w:p>
    <w:p w14:paraId="4237E7F0">
      <w:pPr>
        <w:spacing w:before="1" w:line="193" w:lineRule="auto"/>
        <w:jc w:val="right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b/>
          <w:bCs/>
          <w:spacing w:val="-3"/>
          <w:sz w:val="21"/>
          <w:szCs w:val="21"/>
        </w:rPr>
        <w:t>存</w:t>
      </w:r>
      <w:r>
        <w:rPr>
          <w:rFonts w:ascii="楷体" w:hAnsi="楷体" w:eastAsia="楷体" w:cs="楷体"/>
          <w:b/>
          <w:bCs/>
          <w:spacing w:val="-2"/>
          <w:sz w:val="21"/>
          <w:szCs w:val="21"/>
        </w:rPr>
        <w:t>为文件</w:t>
      </w:r>
      <w:r>
        <w:rPr>
          <w:rFonts w:ascii="楷体" w:hAnsi="楷体" w:eastAsia="楷体" w:cs="楷体"/>
          <w:spacing w:val="-62"/>
          <w:sz w:val="21"/>
          <w:szCs w:val="21"/>
        </w:rPr>
        <w:t xml:space="preserve"> </w:t>
      </w:r>
      <w:r>
        <w:rPr>
          <w:rFonts w:ascii="楷体" w:hAnsi="楷体" w:eastAsia="楷体" w:cs="楷体"/>
          <w:b/>
          <w:bCs/>
          <w:spacing w:val="-2"/>
          <w:sz w:val="21"/>
          <w:szCs w:val="21"/>
        </w:rPr>
        <w:t>：</w:t>
      </w:r>
      <w:r>
        <w:rPr>
          <w:rFonts w:ascii="楷体" w:hAnsi="楷体" w:eastAsia="楷体" w:cs="楷体"/>
          <w:spacing w:val="-2"/>
          <w:sz w:val="21"/>
          <w:szCs w:val="21"/>
        </w:rPr>
        <w:t>在测试界面按面板上的“</w:t>
      </w:r>
      <w:r>
        <w:rPr>
          <w:rFonts w:ascii="楷体" w:hAnsi="楷体" w:eastAsia="楷体" w:cs="楷体"/>
          <w:spacing w:val="-2"/>
          <w:position w:val="4"/>
          <w:sz w:val="21"/>
          <w:szCs w:val="21"/>
        </w:rPr>
        <w:t>F5</w:t>
      </w:r>
      <w:r>
        <w:rPr>
          <w:rFonts w:ascii="楷体" w:hAnsi="楷体" w:eastAsia="楷体" w:cs="楷体"/>
          <w:spacing w:val="-71"/>
          <w:position w:val="4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2"/>
          <w:sz w:val="21"/>
          <w:szCs w:val="21"/>
        </w:rPr>
        <w:t>”键“存为文</w:t>
      </w:r>
      <w:r>
        <w:rPr>
          <w:rFonts w:ascii="楷体" w:hAnsi="楷体" w:eastAsia="楷体" w:cs="楷体"/>
          <w:spacing w:val="-3"/>
          <w:sz w:val="21"/>
          <w:szCs w:val="21"/>
        </w:rPr>
        <w:t>件 ”，可对当前测试步骤进行存储，以文件的形式</w:t>
      </w:r>
      <w:r>
        <w:rPr>
          <w:rFonts w:ascii="楷体" w:hAnsi="楷体" w:eastAsia="楷体" w:cs="楷体"/>
          <w:spacing w:val="-2"/>
          <w:sz w:val="21"/>
          <w:szCs w:val="21"/>
        </w:rPr>
        <w:t>保</w:t>
      </w:r>
    </w:p>
    <w:p w14:paraId="6F349E86">
      <w:pPr>
        <w:spacing w:before="158" w:line="221" w:lineRule="auto"/>
        <w:ind w:left="5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1"/>
          <w:sz w:val="21"/>
          <w:szCs w:val="21"/>
        </w:rPr>
        <w:t>存，方便调取使用。按下存为文件，弹出存储界面，</w:t>
      </w:r>
      <w:r>
        <w:rPr>
          <w:rFonts w:ascii="楷体" w:hAnsi="楷体" w:eastAsia="楷体" w:cs="楷体"/>
          <w:spacing w:val="-2"/>
          <w:sz w:val="21"/>
          <w:szCs w:val="21"/>
        </w:rPr>
        <w:t>如下图示：</w:t>
      </w:r>
    </w:p>
    <w:p w14:paraId="578B4552">
      <w:pPr>
        <w:pStyle w:val="2"/>
        <w:spacing w:line="290" w:lineRule="auto"/>
      </w:pPr>
    </w:p>
    <w:p w14:paraId="25829BFD">
      <w:pPr>
        <w:spacing w:line="3156" w:lineRule="exact"/>
        <w:ind w:firstLine="2620"/>
      </w:pPr>
      <w:r>
        <w:rPr>
          <w:position w:val="-63"/>
        </w:rPr>
        <w:drawing>
          <wp:inline distT="0" distB="0" distL="0" distR="0">
            <wp:extent cx="2903855" cy="200342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903879" cy="20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5D3C0">
      <w:pPr>
        <w:spacing w:before="40" w:line="225" w:lineRule="auto"/>
        <w:ind w:left="418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z w:val="21"/>
          <w:szCs w:val="21"/>
        </w:rPr>
        <w:t>进入上图界面后，按下面板上的数字键，屏幕显示如下：</w:t>
      </w:r>
    </w:p>
    <w:p w14:paraId="274A03DF">
      <w:pPr>
        <w:pStyle w:val="2"/>
        <w:spacing w:line="386" w:lineRule="auto"/>
      </w:pPr>
    </w:p>
    <w:p w14:paraId="5BFCA4D3">
      <w:pPr>
        <w:spacing w:line="3192" w:lineRule="exact"/>
        <w:ind w:firstLine="2621"/>
      </w:pPr>
      <w:r>
        <w:rPr>
          <w:position w:val="-63"/>
        </w:rPr>
        <w:drawing>
          <wp:inline distT="0" distB="0" distL="0" distR="0">
            <wp:extent cx="2935605" cy="202628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36145" cy="202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9B8AB">
      <w:pPr>
        <w:pStyle w:val="2"/>
        <w:spacing w:line="373" w:lineRule="auto"/>
      </w:pPr>
    </w:p>
    <w:p w14:paraId="296578E6">
      <w:pPr>
        <w:spacing w:before="66" w:line="219" w:lineRule="auto"/>
        <w:ind w:left="51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 xml:space="preserve">键入屏幕上的相关字符，按下“ </w:t>
      </w:r>
      <w:r>
        <w:rPr>
          <w:rFonts w:ascii="楷体" w:hAnsi="楷体" w:eastAsia="楷体" w:cs="楷体"/>
          <w:position w:val="1"/>
          <w:sz w:val="20"/>
          <w:szCs w:val="20"/>
        </w:rPr>
        <w:t>ENTER</w:t>
      </w:r>
      <w:r>
        <w:rPr>
          <w:rFonts w:ascii="楷体" w:hAnsi="楷体" w:eastAsia="楷体" w:cs="楷体"/>
          <w:spacing w:val="3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”键，文件保存在测试仪存</w:t>
      </w:r>
      <w:r>
        <w:rPr>
          <w:rFonts w:ascii="楷体" w:hAnsi="楷体" w:eastAsia="楷体" w:cs="楷体"/>
          <w:spacing w:val="2"/>
          <w:sz w:val="20"/>
          <w:szCs w:val="20"/>
        </w:rPr>
        <w:t>储器内部。</w:t>
      </w:r>
    </w:p>
    <w:p w14:paraId="320009C6">
      <w:pPr>
        <w:spacing w:line="219" w:lineRule="auto"/>
        <w:rPr>
          <w:rFonts w:ascii="楷体" w:hAnsi="楷体" w:eastAsia="楷体" w:cs="楷体"/>
          <w:sz w:val="20"/>
          <w:szCs w:val="20"/>
        </w:rPr>
        <w:sectPr>
          <w:footerReference r:id="rId27" w:type="default"/>
          <w:pgSz w:w="11906" w:h="16838"/>
          <w:pgMar w:top="1351" w:right="916" w:bottom="388" w:left="820" w:header="0" w:footer="148" w:gutter="0"/>
          <w:cols w:space="720" w:num="1"/>
        </w:sectPr>
      </w:pPr>
    </w:p>
    <w:p w14:paraId="2B879B44">
      <w:pPr>
        <w:spacing w:before="50" w:line="231" w:lineRule="auto"/>
        <w:ind w:left="503"/>
        <w:outlineLvl w:val="0"/>
        <w:rPr>
          <w:rFonts w:ascii="楷体" w:hAnsi="楷体" w:eastAsia="楷体" w:cs="楷体"/>
          <w:sz w:val="23"/>
          <w:szCs w:val="23"/>
        </w:rPr>
      </w:pPr>
      <w:bookmarkStart w:id="38" w:name="bookmark69"/>
      <w:bookmarkEnd w:id="38"/>
      <w:r>
        <w:rPr>
          <w:rFonts w:ascii="楷体" w:hAnsi="楷体" w:eastAsia="楷体" w:cs="楷体"/>
          <w:spacing w:val="-1"/>
          <w:sz w:val="23"/>
          <w:szCs w:val="23"/>
        </w:rPr>
        <w:t xml:space="preserve">4.5 </w:t>
      </w:r>
      <w:r>
        <w:rPr>
          <w:rFonts w:ascii="楷体" w:hAnsi="楷体" w:eastAsia="楷体" w:cs="楷体"/>
          <w:b/>
          <w:bCs/>
          <w:spacing w:val="-1"/>
          <w:sz w:val="23"/>
          <w:szCs w:val="23"/>
        </w:rPr>
        <w:t>系统设置模式</w:t>
      </w:r>
    </w:p>
    <w:p w14:paraId="4F6E912C">
      <w:pPr>
        <w:spacing w:before="175" w:line="231" w:lineRule="auto"/>
        <w:ind w:left="50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4.5.1</w:t>
      </w:r>
      <w:r>
        <w:rPr>
          <w:rFonts w:ascii="楷体" w:hAnsi="楷体" w:eastAsia="楷体" w:cs="楷体"/>
          <w:spacing w:val="50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2"/>
          <w:sz w:val="20"/>
          <w:szCs w:val="20"/>
        </w:rPr>
        <w:t>系统设置参数说明</w:t>
      </w:r>
    </w:p>
    <w:p w14:paraId="2ED6C930">
      <w:pPr>
        <w:spacing w:before="205" w:line="3259" w:lineRule="exact"/>
        <w:ind w:firstLine="2302"/>
      </w:pPr>
      <w:r>
        <w:rPr>
          <w:position w:val="-65"/>
        </w:rPr>
        <w:pict>
          <v:group id="_x0000_s1332" o:spid="_x0000_s1332" o:spt="203" style="height:163pt;width:331.3pt;" coordsize="6625,3260">
            <o:lock v:ext="edit"/>
            <v:group id="_x0000_s1333" o:spid="_x0000_s1333" o:spt="203" style="position:absolute;left:0;top:0;height:3260;width:6625;" coordsize="6625,3260">
              <o:lock v:ext="edit"/>
              <v:shape id="_x0000_s1334" o:spid="_x0000_s1334" style="position:absolute;left:0;top:0;height:3260;width:6625;" filled="f" stroked="t" coordsize="6625,3260" path="m5,5l6619,5,6619,3253,5,3253,5,5xm907,56l2067,56,2067,516,907,516,907,56xm65,56l907,56,907,516,65,516,65,56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335" o:spid="_x0000_s1335" style="position:absolute;left:2071;top:50;height:472;width:1066;" fillcolor="#DCDDDD" filled="t" stroked="t" coordsize="1066,472" path="m5,5l1060,5,1060,465,5,465,5,5xl5,5xe">
                <v:fill on="t" focussize="0,0"/>
                <v:stroke weight="0.57pt" color="#231916" miterlimit="22" joinstyle="miter"/>
                <v:imagedata o:title=""/>
                <o:lock v:ext="edit"/>
              </v:shape>
              <v:shape id="_x0000_s1336" o:spid="_x0000_s1336" style="position:absolute;left:3133;top:50;height:2873;width:3490;" filled="f" stroked="t" coordsize="3490,2873" path="m5,5l847,5,847,465,5,465,5,5xm2561,808l3483,808,3483,1145,2561,1145,2561,808xm2561,229l3483,229,3483,566,2561,566,2561,229xm2561,1939l3483,1939,3483,2276,2561,2276,2561,1939xm2560,2530l3482,2530,3482,2867,2560,2867,2560,2530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337" o:spid="_x0000_s1337" style="position:absolute;left:1873;top:670;height:130;width:126;" fillcolor="#B5B5B6" filled="t" stroked="t" coordsize="126,130" path="m63,123l91,64,120,5,63,5,5,5,34,64,63,123xl63,123xe">
                <v:fill on="t" focussize="0,0"/>
                <v:stroke weight="0.57pt" color="#A0A0A1" miterlimit="22" joinstyle="miter"/>
                <v:imagedata o:title=""/>
                <o:lock v:ext="edit"/>
              </v:shape>
              <v:shape id="_x0000_s1338" o:spid="_x0000_s1338" style="position:absolute;left:5689;top:1404;height:349;width:934;" filled="f" stroked="t" coordsize="934,349" path="m5,5l927,5,927,342,5,342,5,5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339" o:spid="_x0000_s1339" style="position:absolute;left:1200;top:1641;height:43;width:719;" filled="f" stroked="t" coordsize="719,43" path="m0,21l718,21e">
                <v:fill on="f" focussize="0,0"/>
                <v:stroke weight="2.13pt" color="#C9CACB" miterlimit="22" joinstyle="miter"/>
                <v:imagedata o:title=""/>
                <o:lock v:ext="edit"/>
              </v:shape>
              <v:shape id="_x0000_s1340" o:spid="_x0000_s1340" style="position:absolute;left:1791;top:1566;height:145;width:108;" fillcolor="#C9CACB" filled="t" stroked="t" coordsize="108,145" path="m53,5l82,43,98,81,102,81,102,139,7,139,5,81,11,81,22,45,53,5xl53,5xe">
                <v:fill on="t" focussize="0,0"/>
                <v:stroke weight="0.57pt" color="#C9CACB" miterlimit="22" joinstyle="miter"/>
                <v:imagedata o:title=""/>
                <o:lock v:ext="edit"/>
              </v:shape>
              <v:shape id="_x0000_s1341" o:spid="_x0000_s1341" style="position:absolute;left:1341;top:670;height:1646;width:3548;" fillcolor="#B5B5B6" filled="t" stroked="t" coordsize="3548,1646" path="m594,1640l623,1580,652,1521,594,1521,537,1521,566,1580,594,1640xl594,1640xem898,1348l926,1288,955,1229,898,1229,840,1229,869,1288,898,1348xl898,1348xem63,430l91,371,120,312,63,312,5,312,34,371,63,430xl63,430xem63,730l91,671,120,612,63,612,5,612,34,671,63,730xl63,730xem3484,123l3513,64,3542,5,3484,5,3427,5,3456,64,3484,123xl3484,123xe">
                <v:fill on="t" focussize="0,0"/>
                <v:stroke weight="0.57pt" color="#A0A0A1" miterlimit="22" joinstyle="miter"/>
                <v:imagedata o:title=""/>
                <o:lock v:ext="edit"/>
              </v:shape>
              <v:shape id="_x0000_s1342" o:spid="_x0000_s1342" style="position:absolute;left:4090;top:1641;height:43;width:719;" filled="f" stroked="t" coordsize="719,43" path="m0,21l718,21e">
                <v:fill on="f" focussize="0,0"/>
                <v:stroke weight="2.13pt" color="#C9CACB" miterlimit="22" joinstyle="miter"/>
                <v:imagedata o:title=""/>
                <o:lock v:ext="edit"/>
              </v:shape>
              <v:shape id="_x0000_s1343" o:spid="_x0000_s1343" style="position:absolute;left:4681;top:1566;height:145;width:108;" fillcolor="#C9CACB" filled="t" stroked="t" coordsize="108,145" path="m53,5l82,43,98,81,102,81,102,139,7,139,5,81,11,81,22,45,53,5xl53,5xe">
                <v:fill on="t" focussize="0,0"/>
                <v:stroke weight="0.57pt" color="#C9CACB" miterlimit="22" joinstyle="miter"/>
                <v:imagedata o:title=""/>
                <o:lock v:ext="edit"/>
              </v:shape>
              <v:shape id="_x0000_s1344" o:spid="_x0000_s1344" style="position:absolute;left:4231;top:977;height:1046;width:745;" fillcolor="#B5B5B6" filled="t" stroked="t" coordsize="745,1046" path="m680,1041l709,982,738,922,680,922,623,922,652,982,680,1041xl680,1041xem63,123l91,64,120,5,63,5,5,5,34,64,63,123xl63,123xem553,423l582,364,611,305,553,305,496,305,524,364,553,423xl553,423xe">
                <v:fill on="t" focussize="0,0"/>
                <v:stroke weight="0.57pt" color="#A0A0A1" miterlimit="22" joinstyle="miter"/>
                <v:imagedata o:title=""/>
                <o:lock v:ext="edit"/>
              </v:shape>
            </v:group>
            <v:shape id="_x0000_s1345" o:spid="_x0000_s1345" o:spt="202" type="#_x0000_t202" style="position:absolute;left:126;top:608;height:2602;width:183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1D3888F">
                    <w:pPr>
                      <w:spacing w:before="20" w:line="231" w:lineRule="auto"/>
                      <w:ind w:left="40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1"/>
                        <w:szCs w:val="21"/>
                      </w:rPr>
                      <w:t>失败模式：STOP</w:t>
                    </w:r>
                  </w:p>
                  <w:p w14:paraId="0012688C">
                    <w:pPr>
                      <w:spacing w:before="48" w:line="226" w:lineRule="auto"/>
                      <w:ind w:left="20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1"/>
                        <w:szCs w:val="21"/>
                      </w:rPr>
                      <w:t>合格声：ON</w:t>
                    </w:r>
                  </w:p>
                  <w:p w14:paraId="022D5510">
                    <w:pPr>
                      <w:spacing w:before="49" w:line="226" w:lineRule="auto"/>
                      <w:ind w:left="31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1"/>
                        <w:szCs w:val="21"/>
                      </w:rPr>
                      <w:t>按键声：ON</w:t>
                    </w:r>
                  </w:p>
                  <w:p w14:paraId="2BFD854A">
                    <w:pPr>
                      <w:spacing w:before="47" w:line="223" w:lineRule="auto"/>
                      <w:ind w:left="40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3"/>
                        <w:sz w:val="21"/>
                        <w:szCs w:val="21"/>
                      </w:rPr>
                      <w:t>屏幕亮度：</w:t>
                    </w:r>
                  </w:p>
                  <w:p w14:paraId="0A683135">
                    <w:pPr>
                      <w:spacing w:before="41" w:line="234" w:lineRule="auto"/>
                      <w:ind w:left="33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1"/>
                        <w:szCs w:val="21"/>
                      </w:rPr>
                      <w:t>语言设置：Chinese</w:t>
                    </w:r>
                  </w:p>
                  <w:p w14:paraId="5A0FF21C">
                    <w:pPr>
                      <w:spacing w:before="25" w:line="256" w:lineRule="auto"/>
                      <w:ind w:left="61" w:right="335" w:hanging="20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1"/>
                        <w:szCs w:val="21"/>
                      </w:rPr>
                      <w:t>波特率：115200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0"/>
                        <w:sz w:val="21"/>
                        <w:szCs w:val="21"/>
                      </w:rPr>
                      <w:t>系统日期</w:t>
                    </w:r>
                  </w:p>
                  <w:p w14:paraId="1FEE3949">
                    <w:pPr>
                      <w:spacing w:before="287" w:line="232" w:lineRule="exact"/>
                      <w:ind w:left="140"/>
                      <w:rPr>
                        <w:rFonts w:ascii="楷体" w:hAnsi="楷体" w:eastAsia="楷体" w:cs="楷体"/>
                        <w:sz w:val="17"/>
                        <w:szCs w:val="1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position w:val="1"/>
                        <w:sz w:val="17"/>
                        <w:szCs w:val="17"/>
                      </w:rPr>
                      <w:t>10:20:15</w:t>
                    </w:r>
                  </w:p>
                </w:txbxContent>
              </v:textbox>
            </v:shape>
            <v:shape id="_x0000_s1346" o:spid="_x0000_s1346" o:spt="202" type="#_x0000_t202" style="position:absolute;left:3023;top:608;height:2061;width:16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B73EFA0">
                    <w:pPr>
                      <w:spacing w:before="19" w:line="234" w:lineRule="auto"/>
                      <w:ind w:left="32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1"/>
                        <w:szCs w:val="21"/>
                      </w:rPr>
                      <w:t>触电保护：OFF</w:t>
                    </w:r>
                  </w:p>
                  <w:p w14:paraId="55FE2B43">
                    <w:pPr>
                      <w:spacing w:before="45" w:line="226" w:lineRule="auto"/>
                      <w:ind w:left="20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3"/>
                        <w:sz w:val="21"/>
                        <w:szCs w:val="21"/>
                      </w:rPr>
                      <w:t>失败声：ON</w:t>
                    </w:r>
                  </w:p>
                  <w:p w14:paraId="3C9B9F4B">
                    <w:pPr>
                      <w:spacing w:before="49" w:line="231" w:lineRule="auto"/>
                      <w:ind w:left="21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sz w:val="21"/>
                        <w:szCs w:val="21"/>
                      </w:rPr>
                      <w:t>短路保护：HIGH</w:t>
                    </w:r>
                  </w:p>
                  <w:p w14:paraId="77B96CCC">
                    <w:pPr>
                      <w:spacing w:before="41" w:line="234" w:lineRule="auto"/>
                      <w:ind w:left="25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1"/>
                        <w:szCs w:val="21"/>
                      </w:rPr>
                      <w:t>按键亮度：</w:t>
                    </w:r>
                  </w:p>
                  <w:p w14:paraId="283DEC17">
                    <w:pPr>
                      <w:spacing w:before="28" w:line="256" w:lineRule="auto"/>
                      <w:ind w:left="55" w:right="20" w:hanging="18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1"/>
                        <w:szCs w:val="21"/>
                      </w:rPr>
                      <w:t>总线模式：RS485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0"/>
                        <w:sz w:val="21"/>
                        <w:szCs w:val="21"/>
                      </w:rPr>
                      <w:t>系统时间</w:t>
                    </w:r>
                  </w:p>
                  <w:p w14:paraId="3BF7351B">
                    <w:pPr>
                      <w:spacing w:before="2" w:line="232" w:lineRule="auto"/>
                      <w:ind w:left="32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4"/>
                        <w:sz w:val="21"/>
                        <w:szCs w:val="21"/>
                      </w:rPr>
                      <w:t>恢复默认</w:t>
                    </w:r>
                  </w:p>
                </w:txbxContent>
              </v:textbox>
            </v:shape>
            <v:shape id="_x0000_s1347" o:spid="_x0000_s1347" o:spt="202" type="#_x0000_t202" style="position:absolute;left:249;top:180;height:270;width:35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A5CEBBA">
                    <w:pPr>
                      <w:spacing w:before="20" w:line="232" w:lineRule="auto"/>
                      <w:ind w:left="20"/>
                      <w:rPr>
                        <w:rFonts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5"/>
                        <w:sz w:val="21"/>
                        <w:szCs w:val="21"/>
                      </w:rPr>
                      <w:t xml:space="preserve">测量    参数设置   </w:t>
                    </w:r>
                    <w:r>
                      <w:rPr>
                        <w:rFonts w:ascii="楷体" w:hAnsi="楷体" w:eastAsia="楷体" w:cs="楷体"/>
                        <w:color w:val="F08300"/>
                        <w:spacing w:val="-5"/>
                        <w:sz w:val="21"/>
                        <w:szCs w:val="21"/>
                      </w:rPr>
                      <w:t xml:space="preserve">系统设置  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5"/>
                        <w:sz w:val="21"/>
                        <w:szCs w:val="21"/>
                      </w:rPr>
                      <w:t>文件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55F3329">
      <w:pPr>
        <w:pStyle w:val="2"/>
        <w:spacing w:line="262" w:lineRule="auto"/>
      </w:pPr>
    </w:p>
    <w:p w14:paraId="091F6B44">
      <w:pPr>
        <w:spacing w:before="65" w:line="239" w:lineRule="auto"/>
        <w:ind w:left="42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1</w:t>
      </w:r>
      <w:r>
        <w:rPr>
          <w:rFonts w:ascii="楷体" w:hAnsi="楷体" w:eastAsia="楷体" w:cs="楷体"/>
          <w:spacing w:val="-30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失败模式</w:t>
      </w:r>
    </w:p>
    <w:p w14:paraId="2BC9DBE9">
      <w:pPr>
        <w:spacing w:before="148" w:line="373" w:lineRule="auto"/>
        <w:ind w:firstLine="73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6"/>
          <w:sz w:val="20"/>
          <w:szCs w:val="20"/>
        </w:rPr>
        <w:t>此选项有两种功能，</w:t>
      </w:r>
      <w:r>
        <w:rPr>
          <w:rFonts w:ascii="楷体" w:hAnsi="楷体" w:eastAsia="楷体" w:cs="楷体"/>
          <w:spacing w:val="-13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CONTINUE</w:t>
      </w:r>
      <w:r>
        <w:rPr>
          <w:rFonts w:ascii="楷体" w:hAnsi="楷体" w:eastAsia="楷体" w:cs="楷体"/>
          <w:spacing w:val="16"/>
          <w:sz w:val="20"/>
          <w:szCs w:val="20"/>
        </w:rPr>
        <w:t xml:space="preserve">  、</w:t>
      </w:r>
      <w:r>
        <w:rPr>
          <w:rFonts w:ascii="楷体" w:hAnsi="楷体" w:eastAsia="楷体" w:cs="楷体"/>
          <w:sz w:val="20"/>
          <w:szCs w:val="20"/>
        </w:rPr>
        <w:t>STOP</w:t>
      </w:r>
      <w:r>
        <w:rPr>
          <w:rFonts w:ascii="楷体" w:hAnsi="楷体" w:eastAsia="楷体" w:cs="楷体"/>
          <w:spacing w:val="16"/>
          <w:sz w:val="20"/>
          <w:szCs w:val="20"/>
        </w:rPr>
        <w:t xml:space="preserve"> 、</w:t>
      </w:r>
      <w:r>
        <w:rPr>
          <w:rFonts w:ascii="楷体" w:hAnsi="楷体" w:eastAsia="楷体" w:cs="楷体"/>
          <w:sz w:val="20"/>
          <w:szCs w:val="20"/>
        </w:rPr>
        <w:t>RESTART</w:t>
      </w:r>
      <w:r>
        <w:rPr>
          <w:rFonts w:ascii="楷体" w:hAnsi="楷体" w:eastAsia="楷体" w:cs="楷体"/>
          <w:spacing w:val="16"/>
          <w:sz w:val="20"/>
          <w:szCs w:val="20"/>
        </w:rPr>
        <w:t xml:space="preserve">  、</w:t>
      </w:r>
      <w:r>
        <w:rPr>
          <w:rFonts w:ascii="楷体" w:hAnsi="楷体" w:eastAsia="楷体" w:cs="楷体"/>
          <w:sz w:val="20"/>
          <w:szCs w:val="20"/>
        </w:rPr>
        <w:t>NEXT</w:t>
      </w:r>
      <w:r>
        <w:rPr>
          <w:rFonts w:ascii="楷体" w:hAnsi="楷体" w:eastAsia="楷体" w:cs="楷体"/>
          <w:spacing w:val="6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6"/>
          <w:sz w:val="20"/>
          <w:szCs w:val="20"/>
        </w:rPr>
        <w:t>，可用[</w:t>
      </w:r>
      <w:r>
        <w:rPr>
          <w:rFonts w:ascii="楷体" w:hAnsi="楷体" w:eastAsia="楷体" w:cs="楷体"/>
          <w:spacing w:val="-2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6"/>
          <w:sz w:val="20"/>
          <w:szCs w:val="20"/>
        </w:rPr>
        <w:t>↑][↓]【←】【→</w:t>
      </w:r>
      <w:r>
        <w:rPr>
          <w:rFonts w:ascii="楷体" w:hAnsi="楷体" w:eastAsia="楷体" w:cs="楷体"/>
          <w:spacing w:val="-6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6"/>
          <w:sz w:val="20"/>
          <w:szCs w:val="20"/>
        </w:rPr>
        <w:t>】光标选</w:t>
      </w:r>
      <w:r>
        <w:rPr>
          <w:rFonts w:ascii="楷体" w:hAnsi="楷体" w:eastAsia="楷体" w:cs="楷体"/>
          <w:spacing w:val="6"/>
          <w:sz w:val="20"/>
          <w:szCs w:val="20"/>
        </w:rPr>
        <w:t>择设置项，调节编码电位器选中所要设置的功能项。</w:t>
      </w:r>
    </w:p>
    <w:p w14:paraId="4541F2D7">
      <w:pPr>
        <w:spacing w:before="84" w:line="234" w:lineRule="auto"/>
        <w:ind w:left="31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2</w:t>
      </w:r>
      <w:r>
        <w:rPr>
          <w:rFonts w:ascii="楷体" w:hAnsi="楷体" w:eastAsia="楷体" w:cs="楷体"/>
          <w:spacing w:val="13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2"/>
          <w:sz w:val="20"/>
          <w:szCs w:val="20"/>
        </w:rPr>
        <w:t>合格声</w:t>
      </w:r>
    </w:p>
    <w:p w14:paraId="7AA1653B">
      <w:pPr>
        <w:spacing w:before="152" w:line="364" w:lineRule="auto"/>
        <w:ind w:left="1" w:right="1" w:firstLine="52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此选项有</w:t>
      </w:r>
      <w:r>
        <w:rPr>
          <w:rFonts w:ascii="楷体" w:hAnsi="楷体" w:eastAsia="楷体" w:cs="楷体"/>
          <w:spacing w:val="-35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2</w:t>
      </w:r>
      <w:r>
        <w:rPr>
          <w:rFonts w:ascii="楷体" w:hAnsi="楷体" w:eastAsia="楷体" w:cs="楷体"/>
          <w:spacing w:val="-38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种功能，ON</w:t>
      </w:r>
      <w:r>
        <w:rPr>
          <w:rFonts w:ascii="楷体" w:hAnsi="楷体" w:eastAsia="楷体" w:cs="楷体"/>
          <w:spacing w:val="59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及</w:t>
      </w:r>
      <w:r>
        <w:rPr>
          <w:rFonts w:ascii="楷体" w:hAnsi="楷体" w:eastAsia="楷体" w:cs="楷体"/>
          <w:spacing w:val="-40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OFF 。可用 [ ↑]  [</w:t>
      </w:r>
      <w:r>
        <w:rPr>
          <w:rFonts w:ascii="楷体" w:hAnsi="楷体" w:eastAsia="楷体" w:cs="楷体"/>
          <w:spacing w:val="27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↓] 【←】【</w:t>
      </w:r>
      <w:r>
        <w:rPr>
          <w:rFonts w:ascii="楷体" w:hAnsi="楷体" w:eastAsia="楷体" w:cs="楷体"/>
          <w:spacing w:val="-57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→</w:t>
      </w:r>
      <w:r>
        <w:rPr>
          <w:rFonts w:ascii="楷体" w:hAnsi="楷体" w:eastAsia="楷体" w:cs="楷体"/>
          <w:spacing w:val="-6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】光标选择设置项，调节编码电位器选中</w:t>
      </w:r>
      <w:r>
        <w:rPr>
          <w:rFonts w:ascii="楷体" w:hAnsi="楷体" w:eastAsia="楷体" w:cs="楷体"/>
          <w:spacing w:val="3"/>
          <w:sz w:val="20"/>
          <w:szCs w:val="20"/>
        </w:rPr>
        <w:t>所要设置的功能项。</w:t>
      </w:r>
    </w:p>
    <w:p w14:paraId="59B2BB34">
      <w:pPr>
        <w:spacing w:before="30" w:line="234" w:lineRule="auto"/>
        <w:ind w:left="31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3</w:t>
      </w:r>
      <w:r>
        <w:rPr>
          <w:rFonts w:ascii="楷体" w:hAnsi="楷体" w:eastAsia="楷体" w:cs="楷体"/>
          <w:spacing w:val="11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2"/>
          <w:sz w:val="20"/>
          <w:szCs w:val="20"/>
        </w:rPr>
        <w:t>按键声</w:t>
      </w:r>
    </w:p>
    <w:p w14:paraId="12DDB720">
      <w:pPr>
        <w:spacing w:before="153" w:line="367" w:lineRule="auto"/>
        <w:ind w:left="1" w:firstLine="31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此选项有</w:t>
      </w:r>
      <w:r>
        <w:rPr>
          <w:rFonts w:ascii="楷体" w:hAnsi="楷体" w:eastAsia="楷体" w:cs="楷体"/>
          <w:spacing w:val="-20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2</w:t>
      </w:r>
      <w:r>
        <w:rPr>
          <w:rFonts w:ascii="楷体" w:hAnsi="楷体" w:eastAsia="楷体" w:cs="楷体"/>
          <w:spacing w:val="-35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种功能，ON</w:t>
      </w:r>
      <w:r>
        <w:rPr>
          <w:rFonts w:ascii="楷体" w:hAnsi="楷体" w:eastAsia="楷体" w:cs="楷体"/>
          <w:spacing w:val="60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及</w:t>
      </w:r>
      <w:r>
        <w:rPr>
          <w:rFonts w:ascii="楷体" w:hAnsi="楷体" w:eastAsia="楷体" w:cs="楷体"/>
          <w:spacing w:val="-41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OFF 。可用 [ ↑]  [ ↓] 【←】【</w:t>
      </w:r>
      <w:r>
        <w:rPr>
          <w:rFonts w:ascii="楷体" w:hAnsi="楷体" w:eastAsia="楷体" w:cs="楷体"/>
          <w:spacing w:val="-55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→</w:t>
      </w:r>
      <w:r>
        <w:rPr>
          <w:rFonts w:ascii="楷体" w:hAnsi="楷体" w:eastAsia="楷体" w:cs="楷体"/>
          <w:spacing w:val="-72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】光标选择设置项，调节编码电位器选中所</w:t>
      </w:r>
      <w:r>
        <w:rPr>
          <w:rFonts w:ascii="楷体" w:hAnsi="楷体" w:eastAsia="楷体" w:cs="楷体"/>
          <w:spacing w:val="3"/>
          <w:sz w:val="20"/>
          <w:szCs w:val="20"/>
        </w:rPr>
        <w:t>要设置的功能项。</w:t>
      </w:r>
    </w:p>
    <w:p w14:paraId="1C2B60E7">
      <w:pPr>
        <w:spacing w:before="21" w:line="231" w:lineRule="auto"/>
        <w:ind w:left="41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4</w:t>
      </w:r>
      <w:r>
        <w:rPr>
          <w:rFonts w:ascii="楷体" w:hAnsi="楷体" w:eastAsia="楷体" w:cs="楷体"/>
          <w:spacing w:val="21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2"/>
          <w:sz w:val="20"/>
          <w:szCs w:val="20"/>
        </w:rPr>
        <w:t>屏幕亮度</w:t>
      </w:r>
    </w:p>
    <w:p w14:paraId="5B655352">
      <w:pPr>
        <w:spacing w:before="159" w:line="224" w:lineRule="auto"/>
        <w:ind w:left="30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3"/>
          <w:sz w:val="20"/>
          <w:szCs w:val="20"/>
        </w:rPr>
        <w:t>可用[↑][↓]【←】【→</w:t>
      </w:r>
      <w:r>
        <w:rPr>
          <w:rFonts w:ascii="楷体" w:hAnsi="楷体" w:eastAsia="楷体" w:cs="楷体"/>
          <w:spacing w:val="-7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3"/>
          <w:sz w:val="20"/>
          <w:szCs w:val="20"/>
        </w:rPr>
        <w:t>】光标选择设置项，</w:t>
      </w:r>
      <w:r>
        <w:rPr>
          <w:rFonts w:ascii="楷体" w:hAnsi="楷体" w:eastAsia="楷体" w:cs="楷体"/>
          <w:spacing w:val="12"/>
          <w:sz w:val="20"/>
          <w:szCs w:val="20"/>
        </w:rPr>
        <w:t>调节编码电位器选中所要设置的值。</w:t>
      </w:r>
    </w:p>
    <w:p w14:paraId="50BDE80E">
      <w:pPr>
        <w:spacing w:before="155" w:line="227" w:lineRule="auto"/>
        <w:ind w:left="35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6"/>
          <w:sz w:val="20"/>
          <w:szCs w:val="20"/>
        </w:rPr>
        <w:t>5</w:t>
      </w:r>
      <w:r>
        <w:rPr>
          <w:rFonts w:ascii="楷体" w:hAnsi="楷体" w:eastAsia="楷体" w:cs="楷体"/>
          <w:spacing w:val="43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6"/>
          <w:sz w:val="20"/>
          <w:szCs w:val="20"/>
        </w:rPr>
        <w:t>系统语言</w:t>
      </w:r>
    </w:p>
    <w:p w14:paraId="1E699D8B">
      <w:pPr>
        <w:spacing w:before="152" w:line="356" w:lineRule="auto"/>
        <w:ind w:left="164" w:right="116" w:firstLine="30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此项设有</w:t>
      </w:r>
      <w:r>
        <w:rPr>
          <w:rFonts w:ascii="楷体" w:hAnsi="楷体" w:eastAsia="楷体" w:cs="楷体"/>
          <w:spacing w:val="-3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2</w:t>
      </w:r>
      <w:r>
        <w:rPr>
          <w:rFonts w:ascii="楷体" w:hAnsi="楷体" w:eastAsia="楷体" w:cs="楷体"/>
          <w:spacing w:val="-3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种语言，</w:t>
      </w:r>
      <w:r>
        <w:rPr>
          <w:rFonts w:ascii="楷体" w:hAnsi="楷体" w:eastAsia="楷体" w:cs="楷体"/>
          <w:sz w:val="20"/>
          <w:szCs w:val="20"/>
        </w:rPr>
        <w:t>Chinese</w:t>
      </w:r>
      <w:r>
        <w:rPr>
          <w:rFonts w:ascii="楷体" w:hAnsi="楷体" w:eastAsia="楷体" w:cs="楷体"/>
          <w:spacing w:val="5"/>
          <w:sz w:val="20"/>
          <w:szCs w:val="20"/>
        </w:rPr>
        <w:t xml:space="preserve"> 和</w:t>
      </w:r>
      <w:r>
        <w:rPr>
          <w:rFonts w:ascii="楷体" w:hAnsi="楷体" w:eastAsia="楷体" w:cs="楷体"/>
          <w:spacing w:val="-35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English</w:t>
      </w:r>
      <w:r>
        <w:rPr>
          <w:rFonts w:ascii="楷体" w:hAnsi="楷体" w:eastAsia="楷体" w:cs="楷体"/>
          <w:spacing w:val="5"/>
          <w:sz w:val="20"/>
          <w:szCs w:val="20"/>
        </w:rPr>
        <w:t>。</w:t>
      </w:r>
      <w:r>
        <w:rPr>
          <w:rFonts w:ascii="楷体" w:hAnsi="楷体" w:eastAsia="楷体" w:cs="楷体"/>
          <w:spacing w:val="-4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可用[ ↑][ ↓]【←】【→</w:t>
      </w:r>
      <w:r>
        <w:rPr>
          <w:rFonts w:ascii="楷体" w:hAnsi="楷体" w:eastAsia="楷体" w:cs="楷体"/>
          <w:spacing w:val="-7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】光</w:t>
      </w:r>
      <w:r>
        <w:rPr>
          <w:rFonts w:ascii="楷体" w:hAnsi="楷体" w:eastAsia="楷体" w:cs="楷体"/>
          <w:spacing w:val="4"/>
          <w:sz w:val="20"/>
          <w:szCs w:val="20"/>
        </w:rPr>
        <w:t>标选择设置项，调节编码电位</w:t>
      </w:r>
      <w:r>
        <w:rPr>
          <w:rFonts w:ascii="楷体" w:hAnsi="楷体" w:eastAsia="楷体" w:cs="楷体"/>
          <w:spacing w:val="-1"/>
          <w:sz w:val="20"/>
          <w:szCs w:val="20"/>
        </w:rPr>
        <w:t>器选中所要设置的项。</w:t>
      </w:r>
    </w:p>
    <w:p w14:paraId="146AFF2B">
      <w:pPr>
        <w:spacing w:before="86" w:line="229" w:lineRule="auto"/>
        <w:ind w:left="36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4"/>
          <w:sz w:val="20"/>
          <w:szCs w:val="20"/>
        </w:rPr>
        <w:t>6</w:t>
      </w:r>
      <w:r>
        <w:rPr>
          <w:rFonts w:ascii="楷体" w:hAnsi="楷体" w:eastAsia="楷体" w:cs="楷体"/>
          <w:spacing w:val="10"/>
          <w:sz w:val="20"/>
          <w:szCs w:val="20"/>
        </w:rPr>
        <w:t xml:space="preserve">  </w:t>
      </w:r>
      <w:r>
        <w:rPr>
          <w:rFonts w:ascii="楷体" w:hAnsi="楷体" w:eastAsia="楷体" w:cs="楷体"/>
          <w:b/>
          <w:bCs/>
          <w:spacing w:val="-4"/>
          <w:sz w:val="20"/>
          <w:szCs w:val="20"/>
        </w:rPr>
        <w:t>波特率</w:t>
      </w:r>
    </w:p>
    <w:p w14:paraId="6D7341C7">
      <w:pPr>
        <w:spacing w:before="149" w:line="366" w:lineRule="auto"/>
        <w:ind w:left="175" w:right="98" w:firstLine="19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此项设有</w:t>
      </w:r>
      <w:r>
        <w:rPr>
          <w:rFonts w:ascii="楷体" w:hAnsi="楷体" w:eastAsia="楷体" w:cs="楷体"/>
          <w:spacing w:val="-4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4</w:t>
      </w:r>
      <w:r>
        <w:rPr>
          <w:rFonts w:ascii="楷体" w:hAnsi="楷体" w:eastAsia="楷体" w:cs="楷体"/>
          <w:spacing w:val="-3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种波特率：9600、38400、19200、115200。可用[ ↑</w:t>
      </w:r>
      <w:r>
        <w:rPr>
          <w:rFonts w:ascii="楷体" w:hAnsi="楷体" w:eastAsia="楷体" w:cs="楷体"/>
          <w:spacing w:val="5"/>
          <w:sz w:val="20"/>
          <w:szCs w:val="20"/>
        </w:rPr>
        <w:t>][ ↓]【←】【→</w:t>
      </w:r>
      <w:r>
        <w:rPr>
          <w:rFonts w:ascii="楷体" w:hAnsi="楷体" w:eastAsia="楷体" w:cs="楷体"/>
          <w:spacing w:val="-7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】光标选择设置项，调</w:t>
      </w:r>
      <w:r>
        <w:rPr>
          <w:rFonts w:ascii="楷体" w:hAnsi="楷体" w:eastAsia="楷体" w:cs="楷体"/>
          <w:sz w:val="20"/>
          <w:szCs w:val="20"/>
        </w:rPr>
        <w:t>节编码电位器选中所要设置的项。</w:t>
      </w:r>
    </w:p>
    <w:p w14:paraId="287D3580">
      <w:pPr>
        <w:spacing w:before="3" w:line="227" w:lineRule="auto"/>
        <w:ind w:left="36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7"/>
          <w:sz w:val="20"/>
          <w:szCs w:val="20"/>
        </w:rPr>
        <w:t>7</w:t>
      </w:r>
      <w:r>
        <w:rPr>
          <w:rFonts w:ascii="楷体" w:hAnsi="楷体" w:eastAsia="楷体" w:cs="楷体"/>
          <w:spacing w:val="43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7"/>
          <w:sz w:val="20"/>
          <w:szCs w:val="20"/>
        </w:rPr>
        <w:t>系统日期</w:t>
      </w:r>
    </w:p>
    <w:p w14:paraId="4B80D44D">
      <w:pPr>
        <w:spacing w:before="155" w:line="367" w:lineRule="auto"/>
        <w:ind w:left="169" w:right="123" w:firstLine="19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该项可对仪器进行当前时间设定，系统时间一旦设定后无</w:t>
      </w:r>
      <w:r>
        <w:rPr>
          <w:rFonts w:ascii="楷体" w:hAnsi="楷体" w:eastAsia="楷体" w:cs="楷体"/>
          <w:spacing w:val="3"/>
          <w:sz w:val="20"/>
          <w:szCs w:val="20"/>
        </w:rPr>
        <w:t>论开机关机状态时间功能一直存续，除非内部电池</w:t>
      </w:r>
      <w:r>
        <w:rPr>
          <w:rFonts w:ascii="楷体" w:hAnsi="楷体" w:eastAsia="楷体" w:cs="楷体"/>
          <w:spacing w:val="7"/>
          <w:sz w:val="20"/>
          <w:szCs w:val="20"/>
        </w:rPr>
        <w:t>失效。可用[ ↑][ ↓]【←】【→</w:t>
      </w:r>
      <w:r>
        <w:rPr>
          <w:rFonts w:ascii="楷体" w:hAnsi="楷体" w:eastAsia="楷体" w:cs="楷体"/>
          <w:spacing w:val="-6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sz w:val="20"/>
          <w:szCs w:val="20"/>
        </w:rPr>
        <w:t>】光标选择设置项，调节编码电位器选中所要设置的</w:t>
      </w:r>
    </w:p>
    <w:p w14:paraId="14F5EB5A">
      <w:pPr>
        <w:spacing w:before="1" w:line="236" w:lineRule="auto"/>
        <w:ind w:left="36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3"/>
          <w:sz w:val="20"/>
          <w:szCs w:val="20"/>
        </w:rPr>
        <w:t>8</w:t>
      </w:r>
      <w:r>
        <w:rPr>
          <w:rFonts w:ascii="楷体" w:hAnsi="楷体" w:eastAsia="楷体" w:cs="楷体"/>
          <w:spacing w:val="21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3"/>
          <w:sz w:val="20"/>
          <w:szCs w:val="20"/>
        </w:rPr>
        <w:t>触电保护</w:t>
      </w:r>
    </w:p>
    <w:p w14:paraId="507A9146">
      <w:pPr>
        <w:spacing w:before="129" w:line="370" w:lineRule="auto"/>
        <w:ind w:left="187" w:right="111" w:firstLine="59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此选项有</w:t>
      </w:r>
      <w:r>
        <w:rPr>
          <w:rFonts w:ascii="楷体" w:hAnsi="楷体" w:eastAsia="楷体" w:cs="楷体"/>
          <w:spacing w:val="-3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2</w:t>
      </w:r>
      <w:r>
        <w:rPr>
          <w:rFonts w:ascii="楷体" w:hAnsi="楷体" w:eastAsia="楷体" w:cs="楷体"/>
          <w:spacing w:val="-3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种功能，</w:t>
      </w:r>
      <w:r>
        <w:rPr>
          <w:rFonts w:ascii="楷体" w:hAnsi="楷体" w:eastAsia="楷体" w:cs="楷体"/>
          <w:sz w:val="20"/>
          <w:szCs w:val="20"/>
        </w:rPr>
        <w:t>ON</w:t>
      </w:r>
      <w:r>
        <w:rPr>
          <w:rFonts w:ascii="楷体" w:hAnsi="楷体" w:eastAsia="楷体" w:cs="楷体"/>
          <w:spacing w:val="5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及</w:t>
      </w:r>
      <w:r>
        <w:rPr>
          <w:rFonts w:ascii="楷体" w:hAnsi="楷体" w:eastAsia="楷体" w:cs="楷体"/>
          <w:spacing w:val="-41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OFF</w:t>
      </w:r>
      <w:r>
        <w:rPr>
          <w:rFonts w:ascii="楷体" w:hAnsi="楷体" w:eastAsia="楷体" w:cs="楷体"/>
          <w:spacing w:val="6"/>
          <w:sz w:val="20"/>
          <w:szCs w:val="20"/>
        </w:rPr>
        <w:t xml:space="preserve"> 。可用[ ↑][</w:t>
      </w:r>
      <w:r>
        <w:rPr>
          <w:rFonts w:ascii="楷体" w:hAnsi="楷体" w:eastAsia="楷体" w:cs="楷体"/>
          <w:spacing w:val="3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↓]【←】【→</w:t>
      </w:r>
      <w:r>
        <w:rPr>
          <w:rFonts w:ascii="楷体" w:hAnsi="楷体" w:eastAsia="楷体" w:cs="楷体"/>
          <w:spacing w:val="-7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】光标选择设置项，调节编码电位器选</w:t>
      </w:r>
      <w:r>
        <w:rPr>
          <w:rFonts w:ascii="楷体" w:hAnsi="楷体" w:eastAsia="楷体" w:cs="楷体"/>
          <w:spacing w:val="-3"/>
          <w:sz w:val="20"/>
          <w:szCs w:val="20"/>
        </w:rPr>
        <w:t>中所要设置的功能项。</w:t>
      </w:r>
    </w:p>
    <w:p w14:paraId="205D6E37">
      <w:pPr>
        <w:spacing w:line="370" w:lineRule="auto"/>
        <w:rPr>
          <w:rFonts w:ascii="楷体" w:hAnsi="楷体" w:eastAsia="楷体" w:cs="楷体"/>
          <w:sz w:val="20"/>
          <w:szCs w:val="20"/>
        </w:rPr>
        <w:sectPr>
          <w:footerReference r:id="rId28" w:type="default"/>
          <w:pgSz w:w="11906" w:h="16838"/>
          <w:pgMar w:top="1272" w:right="1070" w:bottom="401" w:left="775" w:header="0" w:footer="158" w:gutter="0"/>
          <w:cols w:space="720" w:num="1"/>
        </w:sectPr>
      </w:pPr>
    </w:p>
    <w:p w14:paraId="03FA70B6">
      <w:pPr>
        <w:spacing w:before="202" w:line="229" w:lineRule="auto"/>
        <w:ind w:left="196"/>
        <w:outlineLvl w:val="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3"/>
          <w:sz w:val="20"/>
          <w:szCs w:val="20"/>
        </w:rPr>
        <w:t>9</w:t>
      </w:r>
      <w:r>
        <w:rPr>
          <w:rFonts w:ascii="楷体" w:hAnsi="楷体" w:eastAsia="楷体" w:cs="楷体"/>
          <w:spacing w:val="10"/>
          <w:sz w:val="20"/>
          <w:szCs w:val="20"/>
        </w:rPr>
        <w:t xml:space="preserve">  </w:t>
      </w:r>
      <w:r>
        <w:rPr>
          <w:rFonts w:ascii="楷体" w:hAnsi="楷体" w:eastAsia="楷体" w:cs="楷体"/>
          <w:b/>
          <w:bCs/>
          <w:spacing w:val="-3"/>
          <w:sz w:val="20"/>
          <w:szCs w:val="20"/>
        </w:rPr>
        <w:t>失败声</w:t>
      </w:r>
    </w:p>
    <w:p w14:paraId="152A0DCC">
      <w:pPr>
        <w:spacing w:before="152" w:line="353" w:lineRule="auto"/>
        <w:ind w:right="69" w:firstLine="41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此选项有</w:t>
      </w:r>
      <w:r>
        <w:rPr>
          <w:rFonts w:ascii="楷体" w:hAnsi="楷体" w:eastAsia="楷体" w:cs="楷体"/>
          <w:spacing w:val="-3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2</w:t>
      </w:r>
      <w:r>
        <w:rPr>
          <w:rFonts w:ascii="楷体" w:hAnsi="楷体" w:eastAsia="楷体" w:cs="楷体"/>
          <w:spacing w:val="-3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种功能，</w:t>
      </w:r>
      <w:r>
        <w:rPr>
          <w:rFonts w:ascii="楷体" w:hAnsi="楷体" w:eastAsia="楷体" w:cs="楷体"/>
          <w:sz w:val="20"/>
          <w:szCs w:val="20"/>
        </w:rPr>
        <w:t>ON</w:t>
      </w:r>
      <w:r>
        <w:rPr>
          <w:rFonts w:ascii="楷体" w:hAnsi="楷体" w:eastAsia="楷体" w:cs="楷体"/>
          <w:spacing w:val="5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及</w:t>
      </w:r>
      <w:r>
        <w:rPr>
          <w:rFonts w:ascii="楷体" w:hAnsi="楷体" w:eastAsia="楷体" w:cs="楷体"/>
          <w:spacing w:val="-41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OFF</w:t>
      </w:r>
      <w:r>
        <w:rPr>
          <w:rFonts w:ascii="楷体" w:hAnsi="楷体" w:eastAsia="楷体" w:cs="楷体"/>
          <w:spacing w:val="6"/>
          <w:sz w:val="20"/>
          <w:szCs w:val="20"/>
        </w:rPr>
        <w:t xml:space="preserve"> 。可用[ ↑][ ↓]【←】【→</w:t>
      </w:r>
      <w:r>
        <w:rPr>
          <w:rFonts w:ascii="楷体" w:hAnsi="楷体" w:eastAsia="楷体" w:cs="楷体"/>
          <w:spacing w:val="-7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】光标选择设置项，调节编码电位</w:t>
      </w:r>
      <w:r>
        <w:rPr>
          <w:rFonts w:ascii="楷体" w:hAnsi="楷体" w:eastAsia="楷体" w:cs="楷体"/>
          <w:spacing w:val="5"/>
          <w:sz w:val="20"/>
          <w:szCs w:val="20"/>
        </w:rPr>
        <w:t>器选中</w:t>
      </w:r>
      <w:r>
        <w:rPr>
          <w:rFonts w:ascii="楷体" w:hAnsi="楷体" w:eastAsia="楷体" w:cs="楷体"/>
          <w:spacing w:val="-1"/>
          <w:sz w:val="20"/>
          <w:szCs w:val="20"/>
        </w:rPr>
        <w:t>所要设置的功能项。</w:t>
      </w:r>
    </w:p>
    <w:p w14:paraId="50BE6EBE">
      <w:pPr>
        <w:pStyle w:val="2"/>
        <w:spacing w:line="316" w:lineRule="auto"/>
      </w:pPr>
    </w:p>
    <w:p w14:paraId="0A9CB8F4">
      <w:pPr>
        <w:spacing w:before="65" w:line="234" w:lineRule="auto"/>
        <w:ind w:left="21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sz w:val="20"/>
          <w:szCs w:val="20"/>
        </w:rPr>
        <w:t xml:space="preserve">10 </w:t>
      </w:r>
      <w:r>
        <w:rPr>
          <w:rFonts w:ascii="楷体" w:hAnsi="楷体" w:eastAsia="楷体" w:cs="楷体"/>
          <w:b/>
          <w:bCs/>
          <w:spacing w:val="-1"/>
          <w:sz w:val="20"/>
          <w:szCs w:val="20"/>
        </w:rPr>
        <w:t>短路保护</w:t>
      </w:r>
    </w:p>
    <w:p w14:paraId="09402875">
      <w:pPr>
        <w:spacing w:before="144" w:line="363" w:lineRule="auto"/>
        <w:ind w:left="7" w:firstLine="81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4"/>
          <w:sz w:val="20"/>
          <w:szCs w:val="20"/>
        </w:rPr>
        <w:t>此选项有</w:t>
      </w:r>
      <w:r>
        <w:rPr>
          <w:rFonts w:ascii="楷体" w:hAnsi="楷体" w:eastAsia="楷体" w:cs="楷体"/>
          <w:spacing w:val="-3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4"/>
          <w:sz w:val="20"/>
          <w:szCs w:val="20"/>
        </w:rPr>
        <w:t>2</w:t>
      </w:r>
      <w:r>
        <w:rPr>
          <w:rFonts w:ascii="楷体" w:hAnsi="楷体" w:eastAsia="楷体" w:cs="楷体"/>
          <w:spacing w:val="-3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4"/>
          <w:sz w:val="20"/>
          <w:szCs w:val="20"/>
        </w:rPr>
        <w:t>种功能，HIGH</w:t>
      </w:r>
      <w:r>
        <w:rPr>
          <w:rFonts w:ascii="楷体" w:hAnsi="楷体" w:eastAsia="楷体" w:cs="楷体"/>
          <w:spacing w:val="6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4"/>
          <w:sz w:val="20"/>
          <w:szCs w:val="20"/>
        </w:rPr>
        <w:t>及</w:t>
      </w:r>
      <w:r>
        <w:rPr>
          <w:rFonts w:ascii="楷体" w:hAnsi="楷体" w:eastAsia="楷体" w:cs="楷体"/>
          <w:spacing w:val="-3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4"/>
          <w:sz w:val="20"/>
          <w:szCs w:val="20"/>
        </w:rPr>
        <w:t>LOW</w:t>
      </w:r>
      <w:r>
        <w:rPr>
          <w:rFonts w:ascii="楷体" w:hAnsi="楷体" w:eastAsia="楷体" w:cs="楷体"/>
          <w:spacing w:val="8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4"/>
          <w:sz w:val="20"/>
          <w:szCs w:val="20"/>
        </w:rPr>
        <w:t>。可用 [ ↑]  [ ↓] 【←】【</w:t>
      </w:r>
      <w:r>
        <w:rPr>
          <w:rFonts w:ascii="楷体" w:hAnsi="楷体" w:eastAsia="楷体" w:cs="楷体"/>
          <w:spacing w:val="-5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4"/>
          <w:sz w:val="20"/>
          <w:szCs w:val="20"/>
        </w:rPr>
        <w:t>→</w:t>
      </w:r>
      <w:r>
        <w:rPr>
          <w:rFonts w:ascii="楷体" w:hAnsi="楷体" w:eastAsia="楷体" w:cs="楷体"/>
          <w:spacing w:val="-7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4"/>
          <w:sz w:val="20"/>
          <w:szCs w:val="20"/>
        </w:rPr>
        <w:t>】光标选择设置项，调</w:t>
      </w:r>
      <w:r>
        <w:rPr>
          <w:rFonts w:ascii="楷体" w:hAnsi="楷体" w:eastAsia="楷体" w:cs="楷体"/>
          <w:spacing w:val="-5"/>
          <w:sz w:val="20"/>
          <w:szCs w:val="20"/>
        </w:rPr>
        <w:t>节编码电位</w:t>
      </w:r>
      <w:r>
        <w:rPr>
          <w:rFonts w:ascii="楷体" w:hAnsi="楷体" w:eastAsia="楷体" w:cs="楷体"/>
          <w:spacing w:val="-1"/>
          <w:sz w:val="20"/>
          <w:szCs w:val="20"/>
        </w:rPr>
        <w:t>器选中所要设置的功能项。</w:t>
      </w:r>
    </w:p>
    <w:p w14:paraId="7DB2C932">
      <w:pPr>
        <w:spacing w:before="11" w:line="238" w:lineRule="auto"/>
        <w:ind w:left="21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2"/>
          <w:sz w:val="20"/>
          <w:szCs w:val="20"/>
        </w:rPr>
        <w:t xml:space="preserve">11  </w:t>
      </w:r>
      <w:r>
        <w:rPr>
          <w:rFonts w:ascii="楷体" w:hAnsi="楷体" w:eastAsia="楷体" w:cs="楷体"/>
          <w:b/>
          <w:bCs/>
          <w:spacing w:val="-2"/>
          <w:sz w:val="20"/>
          <w:szCs w:val="20"/>
        </w:rPr>
        <w:t>按键亮度</w:t>
      </w:r>
    </w:p>
    <w:p w14:paraId="1311A1FD">
      <w:pPr>
        <w:spacing w:before="134" w:line="231" w:lineRule="auto"/>
        <w:ind w:left="31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可用[ ↑][ ↓]【←】【→</w:t>
      </w:r>
      <w:r>
        <w:rPr>
          <w:rFonts w:ascii="楷体" w:hAnsi="楷体" w:eastAsia="楷体" w:cs="楷体"/>
          <w:spacing w:val="-7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sz w:val="20"/>
          <w:szCs w:val="20"/>
        </w:rPr>
        <w:t>】光标选择设置项，调节编码电位器选中所要设置的</w:t>
      </w:r>
      <w:r>
        <w:rPr>
          <w:rFonts w:ascii="楷体" w:hAnsi="楷体" w:eastAsia="楷体" w:cs="楷体"/>
          <w:spacing w:val="6"/>
          <w:sz w:val="20"/>
          <w:szCs w:val="20"/>
        </w:rPr>
        <w:t>值。</w:t>
      </w:r>
    </w:p>
    <w:p w14:paraId="514CCB78">
      <w:pPr>
        <w:pStyle w:val="2"/>
        <w:spacing w:line="439" w:lineRule="auto"/>
      </w:pPr>
    </w:p>
    <w:p w14:paraId="2D4D1505">
      <w:pPr>
        <w:spacing w:before="66" w:line="235" w:lineRule="auto"/>
        <w:ind w:left="21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5"/>
          <w:sz w:val="20"/>
          <w:szCs w:val="20"/>
        </w:rPr>
        <w:t>12</w:t>
      </w:r>
      <w:r>
        <w:rPr>
          <w:rFonts w:ascii="楷体" w:hAnsi="楷体" w:eastAsia="楷体" w:cs="楷体"/>
          <w:spacing w:val="25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5"/>
          <w:sz w:val="20"/>
          <w:szCs w:val="20"/>
        </w:rPr>
        <w:t>总线模式</w:t>
      </w:r>
    </w:p>
    <w:p w14:paraId="6EEA7C93">
      <w:pPr>
        <w:spacing w:before="144" w:line="363" w:lineRule="auto"/>
        <w:ind w:left="7" w:right="48" w:firstLine="40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此项有</w:t>
      </w:r>
      <w:r>
        <w:rPr>
          <w:rFonts w:ascii="楷体" w:hAnsi="楷体" w:eastAsia="楷体" w:cs="楷体"/>
          <w:spacing w:val="-3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2 种总线方式，</w:t>
      </w:r>
      <w:r>
        <w:rPr>
          <w:rFonts w:ascii="楷体" w:hAnsi="楷体" w:eastAsia="楷体" w:cs="楷体"/>
          <w:sz w:val="20"/>
          <w:szCs w:val="20"/>
        </w:rPr>
        <w:t>RS</w:t>
      </w:r>
      <w:r>
        <w:rPr>
          <w:rFonts w:ascii="楷体" w:hAnsi="楷体" w:eastAsia="楷体" w:cs="楷体"/>
          <w:spacing w:val="6"/>
          <w:sz w:val="20"/>
          <w:szCs w:val="20"/>
        </w:rPr>
        <w:t>232</w:t>
      </w:r>
      <w:r>
        <w:rPr>
          <w:rFonts w:ascii="楷体" w:hAnsi="楷体" w:eastAsia="楷体" w:cs="楷体"/>
          <w:spacing w:val="-2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、</w:t>
      </w:r>
      <w:r>
        <w:rPr>
          <w:rFonts w:ascii="楷体" w:hAnsi="楷体" w:eastAsia="楷体" w:cs="楷体"/>
          <w:sz w:val="20"/>
          <w:szCs w:val="20"/>
        </w:rPr>
        <w:t>RS</w:t>
      </w:r>
      <w:r>
        <w:rPr>
          <w:rFonts w:ascii="楷体" w:hAnsi="楷体" w:eastAsia="楷体" w:cs="楷体"/>
          <w:spacing w:val="6"/>
          <w:sz w:val="20"/>
          <w:szCs w:val="20"/>
        </w:rPr>
        <w:t>485</w:t>
      </w:r>
      <w:r>
        <w:rPr>
          <w:rFonts w:ascii="楷体" w:hAnsi="楷体" w:eastAsia="楷体" w:cs="楷体"/>
          <w:spacing w:val="-2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。可用[ ↑][</w:t>
      </w:r>
      <w:r>
        <w:rPr>
          <w:rFonts w:ascii="楷体" w:hAnsi="楷体" w:eastAsia="楷体" w:cs="楷体"/>
          <w:spacing w:val="3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↓]【←】【→</w:t>
      </w:r>
      <w:r>
        <w:rPr>
          <w:rFonts w:ascii="楷体" w:hAnsi="楷体" w:eastAsia="楷体" w:cs="楷体"/>
          <w:spacing w:val="-7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】光标选择设置项，调节编码电位</w:t>
      </w:r>
      <w:r>
        <w:rPr>
          <w:rFonts w:ascii="楷体" w:hAnsi="楷体" w:eastAsia="楷体" w:cs="楷体"/>
          <w:spacing w:val="-1"/>
          <w:sz w:val="20"/>
          <w:szCs w:val="20"/>
        </w:rPr>
        <w:t>器选中所要设置的项。</w:t>
      </w:r>
    </w:p>
    <w:p w14:paraId="5B5032B1">
      <w:pPr>
        <w:spacing w:before="10" w:line="227" w:lineRule="auto"/>
        <w:ind w:left="21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7"/>
          <w:sz w:val="20"/>
          <w:szCs w:val="20"/>
        </w:rPr>
        <w:t>13</w:t>
      </w:r>
      <w:r>
        <w:rPr>
          <w:rFonts w:ascii="楷体" w:hAnsi="楷体" w:eastAsia="楷体" w:cs="楷体"/>
          <w:spacing w:val="41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7"/>
          <w:sz w:val="20"/>
          <w:szCs w:val="20"/>
        </w:rPr>
        <w:t>系统时间</w:t>
      </w:r>
    </w:p>
    <w:p w14:paraId="7E0F741D">
      <w:pPr>
        <w:spacing w:before="153" w:line="367" w:lineRule="auto"/>
        <w:ind w:left="5" w:right="55" w:firstLine="19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该项可对仪器进行当前时间设定，系统时间一旦设定后无</w:t>
      </w:r>
      <w:r>
        <w:rPr>
          <w:rFonts w:ascii="楷体" w:hAnsi="楷体" w:eastAsia="楷体" w:cs="楷体"/>
          <w:spacing w:val="3"/>
          <w:sz w:val="20"/>
          <w:szCs w:val="20"/>
        </w:rPr>
        <w:t>论开机关机状态时间功能一直存续，除非内部电池</w:t>
      </w:r>
      <w:r>
        <w:rPr>
          <w:rFonts w:ascii="楷体" w:hAnsi="楷体" w:eastAsia="楷体" w:cs="楷体"/>
          <w:spacing w:val="6"/>
          <w:sz w:val="20"/>
          <w:szCs w:val="20"/>
        </w:rPr>
        <w:t>失效。可用[ ↑][</w:t>
      </w:r>
      <w:r>
        <w:rPr>
          <w:rFonts w:ascii="楷体" w:hAnsi="楷体" w:eastAsia="楷体" w:cs="楷体"/>
          <w:spacing w:val="4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↓]【←】【→</w:t>
      </w:r>
      <w:r>
        <w:rPr>
          <w:rFonts w:ascii="楷体" w:hAnsi="楷体" w:eastAsia="楷体" w:cs="楷体"/>
          <w:spacing w:val="-7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】光标选择设置项，调节编码电位器选中所要设置的值。</w:t>
      </w:r>
    </w:p>
    <w:p w14:paraId="1A776CF3">
      <w:pPr>
        <w:spacing w:before="1" w:line="235" w:lineRule="auto"/>
        <w:ind w:left="21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4"/>
          <w:sz w:val="20"/>
          <w:szCs w:val="20"/>
        </w:rPr>
        <w:t>14</w:t>
      </w:r>
      <w:r>
        <w:rPr>
          <w:rFonts w:ascii="楷体" w:hAnsi="楷体" w:eastAsia="楷体" w:cs="楷体"/>
          <w:spacing w:val="18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4"/>
          <w:sz w:val="20"/>
          <w:szCs w:val="20"/>
        </w:rPr>
        <w:t>恢复默认</w:t>
      </w:r>
    </w:p>
    <w:p w14:paraId="7AF45D98">
      <w:pPr>
        <w:spacing w:before="144" w:line="365" w:lineRule="auto"/>
        <w:ind w:right="11" w:firstLine="20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0"/>
          <w:sz w:val="20"/>
          <w:szCs w:val="20"/>
        </w:rPr>
        <w:t>该项功能为恢复系统设置、参数设置及恢复出厂设置，所有设置将清零。可用[ ↑][↓]【←】【→</w:t>
      </w:r>
      <w:r>
        <w:rPr>
          <w:rFonts w:ascii="楷体" w:hAnsi="楷体" w:eastAsia="楷体" w:cs="楷体"/>
          <w:spacing w:val="-7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0"/>
          <w:sz w:val="20"/>
          <w:szCs w:val="20"/>
        </w:rPr>
        <w:t>】光</w:t>
      </w:r>
      <w:r>
        <w:rPr>
          <w:rFonts w:ascii="楷体" w:hAnsi="楷体" w:eastAsia="楷体" w:cs="楷体"/>
          <w:spacing w:val="3"/>
          <w:sz w:val="20"/>
          <w:szCs w:val="20"/>
        </w:rPr>
        <w:t>标选择设置项，按【</w:t>
      </w:r>
      <w:r>
        <w:rPr>
          <w:rFonts w:ascii="楷体" w:hAnsi="楷体" w:eastAsia="楷体" w:cs="楷体"/>
          <w:sz w:val="20"/>
          <w:szCs w:val="20"/>
        </w:rPr>
        <w:t>ENTER</w:t>
      </w:r>
      <w:r>
        <w:rPr>
          <w:rFonts w:ascii="楷体" w:hAnsi="楷体" w:eastAsia="楷体" w:cs="楷体"/>
          <w:spacing w:val="7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】键弹出【确定】【取消】界面</w:t>
      </w:r>
      <w:r>
        <w:rPr>
          <w:rFonts w:ascii="楷体" w:hAnsi="楷体" w:eastAsia="楷体" w:cs="楷体"/>
          <w:spacing w:val="2"/>
          <w:sz w:val="20"/>
          <w:szCs w:val="20"/>
        </w:rPr>
        <w:t>，按【确定】键确定。按【取消】键取消。</w:t>
      </w:r>
    </w:p>
    <w:p w14:paraId="5345240D">
      <w:pPr>
        <w:spacing w:line="365" w:lineRule="auto"/>
        <w:rPr>
          <w:rFonts w:ascii="楷体" w:hAnsi="楷体" w:eastAsia="楷体" w:cs="楷体"/>
          <w:sz w:val="20"/>
          <w:szCs w:val="20"/>
        </w:rPr>
        <w:sectPr>
          <w:footerReference r:id="rId29" w:type="default"/>
          <w:pgSz w:w="11906" w:h="16838"/>
          <w:pgMar w:top="1431" w:right="1114" w:bottom="396" w:left="964" w:header="0" w:footer="155" w:gutter="0"/>
          <w:cols w:space="720" w:num="1"/>
        </w:sectPr>
      </w:pPr>
    </w:p>
    <w:p w14:paraId="518D4A18">
      <w:pPr>
        <w:spacing w:before="98" w:line="227" w:lineRule="auto"/>
        <w:outlineLvl w:val="0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spacing w:val="-2"/>
          <w:sz w:val="24"/>
          <w:szCs w:val="24"/>
        </w:rPr>
        <w:t>4.6</w:t>
      </w:r>
      <w:r>
        <w:rPr>
          <w:rFonts w:ascii="楷体" w:hAnsi="楷体" w:eastAsia="楷体" w:cs="楷体"/>
          <w:spacing w:val="8"/>
          <w:sz w:val="24"/>
          <w:szCs w:val="24"/>
        </w:rPr>
        <w:t xml:space="preserve">   </w:t>
      </w:r>
      <w:r>
        <w:rPr>
          <w:rFonts w:ascii="楷体" w:hAnsi="楷体" w:eastAsia="楷体" w:cs="楷体"/>
          <w:spacing w:val="-2"/>
          <w:sz w:val="24"/>
          <w:szCs w:val="24"/>
        </w:rPr>
        <w:t>文件参数说明</w:t>
      </w:r>
    </w:p>
    <w:p w14:paraId="67B06FB1">
      <w:pPr>
        <w:pStyle w:val="2"/>
        <w:spacing w:before="7" w:line="3420" w:lineRule="exact"/>
        <w:ind w:firstLine="1329"/>
      </w:pPr>
      <w:r>
        <w:rPr>
          <w:position w:val="-68"/>
        </w:rPr>
        <w:pict>
          <v:group id="_x0000_s1348" o:spid="_x0000_s1348" o:spt="203" style="height:171.05pt;width:347.7pt;" coordsize="6954,3421">
            <o:lock v:ext="edit"/>
            <v:group id="_x0000_s1349" o:spid="_x0000_s1349" o:spt="203" style="position:absolute;left:0;top:0;height:3421;width:6954;" coordsize="6954,3421">
              <o:lock v:ext="edit"/>
              <v:shape id="_x0000_s1350" o:spid="_x0000_s1350" style="position:absolute;left:0;top:0;height:3421;width:6954;" filled="f" stroked="t" coordsize="6954,3421" path="m5,5l6948,5,6948,3414,5,3414,5,5xm889,19l2107,19,2107,502,889,502,889,19xm5,19l889,19,889,502,5,502,5,19xm2116,19l3224,19,3224,502,2116,502,2116,19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351" o:spid="_x0000_s1351" style="position:absolute;left:3226;top:13;height:495;width:895;" fillcolor="#DCDDDD" filled="t" stroked="t" coordsize="895,495" path="m5,5l889,5,889,488,5,488,5,5xl5,5xe">
                <v:fill on="t" focussize="0,0"/>
                <v:stroke weight="0.57pt" color="#231916" miterlimit="22" joinstyle="miter"/>
                <v:imagedata o:title=""/>
                <o:lock v:ext="edit"/>
              </v:shape>
              <v:shape id="_x0000_s1352" o:spid="_x0000_s1352" style="position:absolute;left:5;top:248;height:2781;width:6882;" filled="f" stroked="t" coordsize="6882,2781" path="m5908,612l6876,612,6876,966,5908,966,5908,612xm5908,5l6876,5,6876,359,5908,359,5908,5xm5908,1799l6876,1799,6876,2153,5908,2153,5908,1799xm5907,2421l6875,2421,6875,2774,5907,2774,5907,2421xm5908,1192l6876,1192,6876,1546,5908,1546,5908,1192xm5,261l5793,261,5793,652,5,652,5,261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353" o:spid="_x0000_s1353" style="position:absolute;left:2993;top:496;height:2481;width:56;" fillcolor="#DCDDDD" filled="t" stroked="t" coordsize="56,2481" path="m5,5l50,5,50,2474,5,2474,5,5xl5,5xe">
                <v:fill on="t" focussize="0,0"/>
                <v:stroke weight="0.57pt" color="#DCDDDD" miterlimit="22" joinstyle="miter"/>
                <v:imagedata o:title=""/>
                <o:lock v:ext="edit"/>
              </v:shape>
            </v:group>
            <v:shape id="_x0000_s1354" o:spid="_x0000_s1354" o:spt="202" type="#_x0000_t202" style="position:absolute;left:199;top:151;height:1048;width:50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AC66958">
                    <w:pPr>
                      <w:spacing w:before="19" w:line="233" w:lineRule="auto"/>
                      <w:ind w:left="20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5"/>
                        <w:sz w:val="22"/>
                        <w:szCs w:val="22"/>
                      </w:rPr>
                      <w:t xml:space="preserve">测量    参数设置   系统设置   </w:t>
                    </w:r>
                    <w:r>
                      <w:rPr>
                        <w:rFonts w:ascii="楷体" w:hAnsi="楷体" w:eastAsia="楷体" w:cs="楷体"/>
                        <w:color w:val="F08300"/>
                        <w:spacing w:val="-5"/>
                        <w:sz w:val="22"/>
                        <w:szCs w:val="22"/>
                      </w:rPr>
                      <w:t>文件</w:t>
                    </w:r>
                  </w:p>
                  <w:p w14:paraId="5864E2F1">
                    <w:pPr>
                      <w:spacing w:before="167" w:line="232" w:lineRule="auto"/>
                      <w:ind w:left="389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3"/>
                        <w:sz w:val="20"/>
                        <w:szCs w:val="20"/>
                      </w:rPr>
                      <w:t xml:space="preserve">内部存储                    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4"/>
                        <w:sz w:val="20"/>
                        <w:szCs w:val="20"/>
                      </w:rPr>
                      <w:t xml:space="preserve">      无U盘</w:t>
                    </w:r>
                  </w:p>
                  <w:p w14:paraId="5AF1138D">
                    <w:pPr>
                      <w:spacing w:before="72" w:line="300" w:lineRule="exact"/>
                      <w:ind w:right="20"/>
                      <w:jc w:val="right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position w:val="3"/>
                        <w:sz w:val="20"/>
                        <w:szCs w:val="20"/>
                      </w:rPr>
                      <w:t>Name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6"/>
                        <w:position w:val="3"/>
                        <w:sz w:val="20"/>
                        <w:szCs w:val="20"/>
                      </w:rPr>
                      <w:t xml:space="preserve">       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position w:val="2"/>
                        <w:sz w:val="20"/>
                        <w:szCs w:val="20"/>
                      </w:rPr>
                      <w:t>Attrbute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5"/>
                        <w:position w:val="2"/>
                        <w:sz w:val="20"/>
                        <w:szCs w:val="20"/>
                      </w:rPr>
                      <w:t xml:space="preserve">     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position w:val="2"/>
                        <w:sz w:val="20"/>
                        <w:szCs w:val="20"/>
                      </w:rPr>
                      <w:t>Name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12"/>
                        <w:position w:val="2"/>
                        <w:sz w:val="20"/>
                        <w:szCs w:val="20"/>
                      </w:rPr>
                      <w:t xml:space="preserve">      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position w:val="1"/>
                        <w:sz w:val="20"/>
                        <w:szCs w:val="20"/>
                      </w:rPr>
                      <w:t>Attrbute</w:t>
                    </w:r>
                  </w:p>
                </w:txbxContent>
              </v:textbox>
            </v:shape>
            <v:shape id="_x0000_s1355" o:spid="_x0000_s1355" o:spt="202" type="#_x0000_t202" style="position:absolute;left:6081;top:316;height:873;width:4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9A823CD">
                    <w:pPr>
                      <w:spacing w:before="20" w:line="227" w:lineRule="auto"/>
                      <w:ind w:left="20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3"/>
                        <w:sz w:val="22"/>
                        <w:szCs w:val="22"/>
                      </w:rPr>
                      <w:t>确定</w:t>
                    </w:r>
                  </w:p>
                  <w:p w14:paraId="41114B0D"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 w14:paraId="1F7925EA">
                    <w:pPr>
                      <w:spacing w:before="72" w:line="229" w:lineRule="auto"/>
                      <w:ind w:left="26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6"/>
                        <w:sz w:val="22"/>
                        <w:szCs w:val="22"/>
                      </w:rPr>
                      <w:t>取消</w:t>
                    </w:r>
                  </w:p>
                </w:txbxContent>
              </v:textbox>
            </v:shape>
            <v:shape id="_x0000_s1356" o:spid="_x0000_s1356" o:spt="202" type="#_x0000_t202" style="position:absolute;left:196;top:3097;height:232;width:7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D03F4CB">
                    <w:pPr>
                      <w:spacing w:before="20" w:line="243" w:lineRule="exact"/>
                      <w:ind w:left="20"/>
                      <w:rPr>
                        <w:rFonts w:ascii="楷体" w:hAnsi="楷体" w:eastAsia="楷体" w:cs="楷体"/>
                        <w:sz w:val="18"/>
                        <w:szCs w:val="18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1"/>
                        <w:position w:val="1"/>
                        <w:sz w:val="18"/>
                        <w:szCs w:val="18"/>
                      </w:rPr>
                      <w:t>10:20:15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B4997B9">
      <w:pPr>
        <w:pStyle w:val="2"/>
        <w:spacing w:line="308" w:lineRule="auto"/>
      </w:pPr>
    </w:p>
    <w:p w14:paraId="7CB0C819">
      <w:pPr>
        <w:pStyle w:val="2"/>
        <w:spacing w:line="309" w:lineRule="auto"/>
      </w:pPr>
    </w:p>
    <w:p w14:paraId="3E07A1CA">
      <w:pPr>
        <w:pStyle w:val="2"/>
        <w:spacing w:line="309" w:lineRule="auto"/>
      </w:pPr>
    </w:p>
    <w:p w14:paraId="76A1DAFF">
      <w:pPr>
        <w:spacing w:before="78" w:line="227" w:lineRule="auto"/>
        <w:ind w:left="78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spacing w:val="-1"/>
          <w:sz w:val="24"/>
          <w:szCs w:val="24"/>
        </w:rPr>
        <w:t>4.7</w:t>
      </w:r>
      <w:r>
        <w:rPr>
          <w:rFonts w:ascii="楷体" w:hAnsi="楷体" w:eastAsia="楷体" w:cs="楷体"/>
          <w:spacing w:val="86"/>
          <w:sz w:val="24"/>
          <w:szCs w:val="24"/>
        </w:rPr>
        <w:t xml:space="preserve"> </w:t>
      </w:r>
      <w:r>
        <w:rPr>
          <w:rFonts w:ascii="楷体" w:hAnsi="楷体" w:eastAsia="楷体" w:cs="楷体"/>
          <w:spacing w:val="-1"/>
          <w:sz w:val="24"/>
          <w:szCs w:val="24"/>
        </w:rPr>
        <w:t>测试功能原理与使用说明</w:t>
      </w:r>
    </w:p>
    <w:p w14:paraId="3A77DFF4">
      <w:pPr>
        <w:spacing w:before="183" w:line="297" w:lineRule="auto"/>
        <w:ind w:left="4245" w:right="210" w:hanging="387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3"/>
          <w:sz w:val="20"/>
          <w:szCs w:val="20"/>
        </w:rPr>
        <w:t>本节以测试过程为顺序，</w:t>
      </w:r>
      <w:r>
        <w:rPr>
          <w:rFonts w:ascii="楷体" w:hAnsi="楷体" w:eastAsia="楷体" w:cs="楷体"/>
          <w:spacing w:val="3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3"/>
          <w:sz w:val="20"/>
          <w:szCs w:val="20"/>
        </w:rPr>
        <w:t>介绍有关接地连接、</w:t>
      </w:r>
      <w:r>
        <w:rPr>
          <w:rFonts w:ascii="楷体" w:hAnsi="楷体" w:eastAsia="楷体" w:cs="楷体"/>
          <w:spacing w:val="-21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3"/>
          <w:sz w:val="20"/>
          <w:szCs w:val="20"/>
        </w:rPr>
        <w:t>地线电流检测</w:t>
      </w:r>
      <w:r>
        <w:rPr>
          <w:rFonts w:ascii="楷体" w:hAnsi="楷体" w:eastAsia="楷体" w:cs="楷体"/>
          <w:spacing w:val="-53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2"/>
          <w:sz w:val="20"/>
          <w:szCs w:val="20"/>
        </w:rPr>
        <w:t>、电弧侦测等测试的原理与使用。</w:t>
      </w:r>
      <w:r>
        <w:rPr>
          <w:rFonts w:ascii="楷体" w:hAnsi="楷体" w:eastAsia="楷体" w:cs="楷体"/>
          <w:b/>
          <w:bCs/>
          <w:spacing w:val="9"/>
          <w:sz w:val="20"/>
          <w:szCs w:val="20"/>
        </w:rPr>
        <w:t>仪器的测试流程框图</w:t>
      </w:r>
    </w:p>
    <w:p w14:paraId="707E1CAC">
      <w:pPr>
        <w:pStyle w:val="2"/>
        <w:spacing w:before="219" w:line="7777" w:lineRule="exact"/>
        <w:ind w:firstLine="695"/>
      </w:pPr>
      <w:r>
        <w:rPr>
          <w:position w:val="-155"/>
        </w:rPr>
        <w:pict>
          <v:group id="_x0000_s1357" o:spid="_x0000_s1357" o:spt="203" style="height:388.85pt;width:390.5pt;" coordsize="7810,7777">
            <o:lock v:ext="edit"/>
            <v:shape id="_x0000_s1358" o:spid="_x0000_s1358" o:spt="75" type="#_x0000_t75" style="position:absolute;left:0;top:0;height:7777;width:7810;" filled="f" stroked="f" coordsize="21600,21600">
              <v:path/>
              <v:fill on="f" focussize="0,0"/>
              <v:stroke on="f"/>
              <v:imagedata r:id="rId78" o:title=""/>
              <o:lock v:ext="edit" aspectratio="t"/>
            </v:shape>
            <v:shape id="_x0000_s1359" o:spid="_x0000_s1359" o:spt="202" type="#_x0000_t202" style="position:absolute;left:28;top:2411;height:5244;width:71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DDE81DD">
                    <w:pPr>
                      <w:spacing w:line="20" w:lineRule="exact"/>
                    </w:pPr>
                  </w:p>
                  <w:tbl>
                    <w:tblPr>
                      <w:tblStyle w:val="7"/>
                      <w:tblW w:w="7075" w:type="dxa"/>
                      <w:tblInd w:w="20" w:type="dxa"/>
                      <w:tblBorders>
                        <w:top w:val="none" w:color="000000" w:sz="0" w:space="0"/>
                        <w:left w:val="none" w:color="000000" w:sz="0" w:space="0"/>
                        <w:bottom w:val="none" w:color="000000" w:sz="0" w:space="0"/>
                        <w:right w:val="none" w:color="000000" w:sz="0" w:space="0"/>
                        <w:insideH w:val="none" w:color="000000" w:sz="0" w:space="0"/>
                        <w:insideV w:val="none" w:color="000000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529"/>
                      <w:gridCol w:w="2310"/>
                      <w:gridCol w:w="2475"/>
                      <w:gridCol w:w="1761"/>
                    </w:tblGrid>
                    <w:tr w14:paraId="406E9669">
                      <w:tblPrEx>
                        <w:tblBorders>
                          <w:top w:val="none" w:color="000000" w:sz="0" w:space="0"/>
                          <w:left w:val="none" w:color="000000" w:sz="0" w:space="0"/>
                          <w:bottom w:val="none" w:color="000000" w:sz="0" w:space="0"/>
                          <w:right w:val="none" w:color="000000" w:sz="0" w:space="0"/>
                          <w:insideH w:val="none" w:color="000000" w:sz="0" w:space="0"/>
                          <w:insideV w:val="none" w:color="000000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476" w:hRule="atLeast"/>
                      </w:trPr>
                      <w:tc>
                        <w:tcPr>
                          <w:tcW w:w="529" w:type="dxa"/>
                          <w:textDirection w:val="tbRlV"/>
                          <w:vAlign w:val="top"/>
                        </w:tcPr>
                        <w:p w14:paraId="62E0D403">
                          <w:pPr>
                            <w:spacing w:line="255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 w14:paraId="21A144A9">
                          <w:pPr>
                            <w:spacing w:before="67" w:line="206" w:lineRule="auto"/>
                            <w:ind w:left="672"/>
                            <w:rPr>
                              <w:rFonts w:ascii="楷体" w:hAnsi="楷体" w:eastAsia="楷体" w:cs="楷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楷体" w:hAnsi="楷体" w:eastAsia="楷体" w:cs="楷体"/>
                              <w:spacing w:val="5"/>
                              <w:sz w:val="20"/>
                              <w:szCs w:val="20"/>
                            </w:rPr>
                            <w:t>多 项</w:t>
                          </w:r>
                          <w:r>
                            <w:rPr>
                              <w:rFonts w:ascii="楷体" w:hAnsi="楷体" w:eastAsia="楷体" w:cs="楷体"/>
                              <w:spacing w:val="3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楷体" w:hAnsi="楷体" w:eastAsia="楷体" w:cs="楷体"/>
                              <w:spacing w:val="5"/>
                              <w:position w:val="1"/>
                              <w:sz w:val="20"/>
                              <w:szCs w:val="20"/>
                            </w:rPr>
                            <w:t>目</w:t>
                          </w:r>
                          <w:r>
                            <w:rPr>
                              <w:rFonts w:ascii="楷体" w:hAnsi="楷体" w:eastAsia="楷体" w:cs="楷体"/>
                              <w:spacing w:val="38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楷体" w:hAnsi="楷体" w:eastAsia="楷体" w:cs="楷体"/>
                              <w:spacing w:val="5"/>
                              <w:sz w:val="20"/>
                              <w:szCs w:val="20"/>
                            </w:rPr>
                            <w:t>测</w:t>
                          </w:r>
                          <w:r>
                            <w:rPr>
                              <w:rFonts w:ascii="楷体" w:hAnsi="楷体" w:eastAsia="楷体" w:cs="楷体"/>
                              <w:spacing w:val="-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楷体" w:hAnsi="楷体" w:eastAsia="楷体" w:cs="楷体"/>
                              <w:spacing w:val="5"/>
                              <w:sz w:val="20"/>
                              <w:szCs w:val="20"/>
                            </w:rPr>
                            <w:t>试</w:t>
                          </w:r>
                        </w:p>
                      </w:tc>
                      <w:tc>
                        <w:tcPr>
                          <w:tcW w:w="2310" w:type="dxa"/>
                          <w:vAlign w:val="top"/>
                        </w:tcPr>
                        <w:p w14:paraId="570FE32E">
                          <w:pPr>
                            <w:spacing w:before="206" w:line="285" w:lineRule="auto"/>
                            <w:ind w:left="438" w:right="640" w:hanging="13"/>
                            <w:rPr>
                              <w:rFonts w:ascii="楷体" w:hAnsi="楷体" w:eastAsia="楷体" w:cs="楷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楷体" w:hAnsi="楷体" w:eastAsia="楷体" w:cs="楷体"/>
                              <w:spacing w:val="6"/>
                              <w:sz w:val="20"/>
                              <w:szCs w:val="20"/>
                            </w:rPr>
                            <w:t>3、电压上升</w:t>
                          </w:r>
                          <w:r>
                            <w:rPr>
                              <w:rFonts w:ascii="楷体" w:hAnsi="楷体" w:eastAsia="楷体" w:cs="楷体"/>
                              <w:spacing w:val="5"/>
                              <w:sz w:val="20"/>
                              <w:szCs w:val="20"/>
                            </w:rPr>
                            <w:t>充电电流检测</w:t>
                          </w:r>
                        </w:p>
                        <w:p w14:paraId="069C28F2">
                          <w:pPr>
                            <w:spacing w:line="24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 w14:paraId="6DD97A26">
                          <w:pPr>
                            <w:spacing w:line="24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 w14:paraId="1AC712C6">
                          <w:pPr>
                            <w:spacing w:line="24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 w14:paraId="2CC4E038">
                          <w:pPr>
                            <w:spacing w:before="65" w:line="236" w:lineRule="auto"/>
                            <w:ind w:left="492"/>
                            <w:rPr>
                              <w:rFonts w:ascii="楷体" w:hAnsi="楷体" w:eastAsia="楷体" w:cs="楷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楷体" w:hAnsi="楷体" w:eastAsia="楷体" w:cs="楷体"/>
                              <w:spacing w:val="7"/>
                              <w:sz w:val="20"/>
                              <w:szCs w:val="20"/>
                            </w:rPr>
                            <w:t>5、高压测试</w:t>
                          </w:r>
                        </w:p>
                      </w:tc>
                      <w:tc>
                        <w:tcPr>
                          <w:tcW w:w="2475" w:type="dxa"/>
                          <w:textDirection w:val="tbRlV"/>
                          <w:vAlign w:val="top"/>
                        </w:tcPr>
                        <w:p w14:paraId="0814FA88">
                          <w:pPr>
                            <w:spacing w:line="320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 w14:paraId="10B77E44">
                          <w:pPr>
                            <w:spacing w:before="67" w:line="291" w:lineRule="auto"/>
                            <w:ind w:right="516" w:firstLine="11"/>
                            <w:rPr>
                              <w:rFonts w:ascii="楷体" w:hAnsi="楷体" w:eastAsia="楷体" w:cs="楷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楷体" w:hAnsi="楷体" w:eastAsia="楷体" w:cs="楷体"/>
                              <w:spacing w:val="16"/>
                              <w:sz w:val="20"/>
                              <w:szCs w:val="20"/>
                            </w:rPr>
                            <w:t>出现不合格皆会触发</w:t>
                          </w:r>
                          <w:r>
                            <w:rPr>
                              <w:rFonts w:ascii="楷体" w:hAnsi="楷体" w:eastAsia="楷体" w:cs="楷体"/>
                              <w:spacing w:val="11"/>
                              <w:sz w:val="20"/>
                              <w:szCs w:val="20"/>
                            </w:rPr>
                            <w:t>下列不合格判断</w:t>
                          </w:r>
                        </w:p>
                        <w:p w14:paraId="322C2133">
                          <w:pPr>
                            <w:spacing w:line="26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 w14:paraId="539F3F62">
                          <w:pPr>
                            <w:spacing w:line="26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 w14:paraId="0575683A">
                          <w:pPr>
                            <w:spacing w:before="67" w:line="271" w:lineRule="auto"/>
                            <w:ind w:right="515" w:firstLine="8"/>
                            <w:rPr>
                              <w:rFonts w:ascii="楷体" w:hAnsi="楷体" w:eastAsia="楷体" w:cs="楷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楷体" w:hAnsi="楷体" w:eastAsia="楷体" w:cs="楷体"/>
                              <w:sz w:val="20"/>
                              <w:szCs w:val="20"/>
                            </w:rPr>
                            <w:t>DC</w:t>
                          </w:r>
                          <w:r>
                            <w:rPr>
                              <w:rFonts w:ascii="楷体" w:hAnsi="楷体" w:eastAsia="楷体" w:cs="楷体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楷体" w:hAnsi="楷体" w:eastAsia="楷体" w:cs="楷体"/>
                              <w:spacing w:val="13"/>
                              <w:sz w:val="20"/>
                              <w:szCs w:val="20"/>
                            </w:rPr>
                            <w:t>模式在</w:t>
                          </w:r>
                          <w:r>
                            <w:rPr>
                              <w:rFonts w:ascii="楷体" w:hAnsi="楷体" w:eastAsia="楷体" w:cs="楷体"/>
                              <w:spacing w:val="-1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楷体" w:hAnsi="楷体" w:eastAsia="楷体" w:cs="楷体"/>
                              <w:position w:val="-1"/>
                              <w:sz w:val="20"/>
                              <w:szCs w:val="20"/>
                            </w:rPr>
                            <w:t>WAIT</w:t>
                          </w:r>
                          <w:r>
                            <w:rPr>
                              <w:rFonts w:ascii="楷体" w:hAnsi="楷体" w:eastAsia="楷体" w:cs="楷体"/>
                              <w:spacing w:val="13"/>
                              <w:position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楷体" w:hAnsi="楷体" w:eastAsia="楷体" w:cs="楷体"/>
                              <w:spacing w:val="13"/>
                              <w:sz w:val="20"/>
                              <w:szCs w:val="20"/>
                            </w:rPr>
                            <w:t>时间</w:t>
                          </w:r>
                          <w:r>
                            <w:rPr>
                              <w:rFonts w:ascii="楷体" w:hAnsi="楷体" w:eastAsia="楷体" w:cs="楷体"/>
                              <w:spacing w:val="10"/>
                              <w:sz w:val="20"/>
                              <w:szCs w:val="20"/>
                            </w:rPr>
                            <w:t>内不处理电流超限</w:t>
                          </w:r>
                        </w:p>
                      </w:tc>
                      <w:tc>
                        <w:tcPr>
                          <w:tcW w:w="1761" w:type="dxa"/>
                          <w:vAlign w:val="top"/>
                        </w:tcPr>
                        <w:p w14:paraId="43784BB2">
                          <w:pPr>
                            <w:spacing w:line="292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 w14:paraId="7190826B">
                          <w:pPr>
                            <w:tabs>
                              <w:tab w:val="left" w:pos="1281"/>
                            </w:tabs>
                            <w:spacing w:before="65" w:line="309" w:lineRule="auto"/>
                            <w:ind w:left="1069" w:right="168" w:hanging="415"/>
                            <w:jc w:val="right"/>
                            <w:rPr>
                              <w:rFonts w:ascii="楷体" w:hAnsi="楷体" w:eastAsia="楷体" w:cs="楷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楷体" w:hAnsi="楷体" w:eastAsia="楷体" w:cs="楷体"/>
                              <w:spacing w:val="1"/>
                              <w:sz w:val="20"/>
                              <w:szCs w:val="20"/>
                            </w:rPr>
                            <w:t>7、</w:t>
                          </w:r>
                          <w:r>
                            <w:rPr>
                              <w:rFonts w:ascii="楷体" w:hAnsi="楷体" w:eastAsia="楷体" w:cs="楷体"/>
                              <w:spacing w:val="9"/>
                              <w:sz w:val="20"/>
                              <w:szCs w:val="20"/>
                            </w:rPr>
                            <w:t xml:space="preserve">   </w:t>
                          </w:r>
                          <w:r>
                            <w:rPr>
                              <w:rFonts w:ascii="楷体" w:hAnsi="楷体" w:eastAsia="楷体" w:cs="楷体"/>
                              <w:sz w:val="20"/>
                              <w:szCs w:val="20"/>
                            </w:rPr>
                            <w:t>GFI</w:t>
                          </w:r>
                          <w:r>
                            <w:rPr>
                              <w:rFonts w:ascii="楷体" w:hAnsi="楷体" w:eastAsia="楷体" w:cs="楷体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楷体" w:hAnsi="楷体" w:eastAsia="楷体" w:cs="楷体"/>
                              <w:spacing w:val="3"/>
                              <w:sz w:val="20"/>
                              <w:szCs w:val="20"/>
                            </w:rPr>
                            <w:t>ARC</w:t>
                          </w:r>
                          <w:r>
                            <w:rPr>
                              <w:rFonts w:ascii="楷体" w:hAnsi="楷体" w:eastAsia="楷体" w:cs="楷体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楷体" w:hAnsi="楷体" w:eastAsia="楷体" w:cs="楷体"/>
                              <w:spacing w:val="2"/>
                              <w:sz w:val="20"/>
                              <w:szCs w:val="20"/>
                            </w:rPr>
                            <w:t>SHORT</w:t>
                          </w:r>
                        </w:p>
                        <w:p w14:paraId="20AE32AB">
                          <w:pPr>
                            <w:spacing w:line="421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 w14:paraId="60AC76E1">
                          <w:pPr>
                            <w:spacing w:before="65" w:line="265" w:lineRule="exact"/>
                            <w:jc w:val="right"/>
                            <w:rPr>
                              <w:rFonts w:ascii="楷体" w:hAnsi="楷体" w:eastAsia="楷体" w:cs="楷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楷体" w:hAnsi="楷体" w:eastAsia="楷体" w:cs="楷体"/>
                              <w:spacing w:val="12"/>
                              <w:position w:val="2"/>
                              <w:sz w:val="20"/>
                              <w:szCs w:val="20"/>
                            </w:rPr>
                            <w:t>8、</w:t>
                          </w:r>
                          <w:r>
                            <w:rPr>
                              <w:rFonts w:ascii="楷体" w:hAnsi="楷体" w:eastAsia="楷体" w:cs="楷体"/>
                              <w:position w:val="2"/>
                              <w:sz w:val="20"/>
                              <w:szCs w:val="20"/>
                            </w:rPr>
                            <w:t>HI</w:t>
                          </w:r>
                          <w:r>
                            <w:rPr>
                              <w:rFonts w:ascii="楷体" w:hAnsi="楷体" w:eastAsia="楷体" w:cs="楷体"/>
                              <w:spacing w:val="12"/>
                              <w:position w:val="2"/>
                              <w:sz w:val="20"/>
                              <w:szCs w:val="20"/>
                            </w:rPr>
                            <w:t>、</w:t>
                          </w:r>
                          <w:r>
                            <w:rPr>
                              <w:rFonts w:ascii="楷体" w:hAnsi="楷体" w:eastAsia="楷体" w:cs="楷体"/>
                              <w:position w:val="2"/>
                              <w:sz w:val="20"/>
                              <w:szCs w:val="20"/>
                            </w:rPr>
                            <w:t>LOW</w:t>
                          </w:r>
                        </w:p>
                      </w:tc>
                    </w:tr>
                    <w:tr w14:paraId="02514009">
                      <w:tblPrEx>
                        <w:tblBorders>
                          <w:top w:val="none" w:color="000000" w:sz="0" w:space="0"/>
                          <w:left w:val="none" w:color="000000" w:sz="0" w:space="0"/>
                          <w:bottom w:val="none" w:color="000000" w:sz="0" w:space="0"/>
                          <w:right w:val="none" w:color="000000" w:sz="0" w:space="0"/>
                          <w:insideH w:val="none" w:color="000000" w:sz="0" w:space="0"/>
                          <w:insideV w:val="none" w:color="000000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651" w:hRule="atLeast"/>
                      </w:trPr>
                      <w:tc>
                        <w:tcPr>
                          <w:tcW w:w="529" w:type="dxa"/>
                          <w:vAlign w:val="top"/>
                        </w:tcPr>
                        <w:p w14:paraId="1E55BF5B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2310" w:type="dxa"/>
                          <w:vAlign w:val="top"/>
                        </w:tcPr>
                        <w:p w14:paraId="780C1B8F">
                          <w:pPr>
                            <w:spacing w:line="249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 w14:paraId="447AA314">
                          <w:pPr>
                            <w:spacing w:before="65" w:line="234" w:lineRule="auto"/>
                            <w:ind w:left="545"/>
                            <w:rPr>
                              <w:rFonts w:ascii="楷体" w:hAnsi="楷体" w:eastAsia="楷体" w:cs="楷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楷体" w:hAnsi="楷体" w:eastAsia="楷体" w:cs="楷体"/>
                              <w:spacing w:val="6"/>
                              <w:sz w:val="20"/>
                              <w:szCs w:val="20"/>
                            </w:rPr>
                            <w:t>6、电压下降</w:t>
                          </w:r>
                        </w:p>
                      </w:tc>
                      <w:tc>
                        <w:tcPr>
                          <w:tcW w:w="2475" w:type="dxa"/>
                          <w:vAlign w:val="top"/>
                        </w:tcPr>
                        <w:p w14:paraId="2D1BE119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1761" w:type="dxa"/>
                          <w:vAlign w:val="top"/>
                        </w:tcPr>
                        <w:p w14:paraId="355D721C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  <w:tr w14:paraId="764BB866">
                      <w:tblPrEx>
                        <w:tblBorders>
                          <w:top w:val="none" w:color="000000" w:sz="0" w:space="0"/>
                          <w:left w:val="none" w:color="000000" w:sz="0" w:space="0"/>
                          <w:bottom w:val="none" w:color="000000" w:sz="0" w:space="0"/>
                          <w:right w:val="none" w:color="000000" w:sz="0" w:space="0"/>
                          <w:insideH w:val="none" w:color="000000" w:sz="0" w:space="0"/>
                          <w:insideV w:val="none" w:color="000000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550" w:hRule="atLeast"/>
                      </w:trPr>
                      <w:tc>
                        <w:tcPr>
                          <w:tcW w:w="529" w:type="dxa"/>
                          <w:vAlign w:val="top"/>
                        </w:tcPr>
                        <w:p w14:paraId="16A74F46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2310" w:type="dxa"/>
                          <w:vAlign w:val="top"/>
                        </w:tcPr>
                        <w:p w14:paraId="49D8EA77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2475" w:type="dxa"/>
                          <w:vAlign w:val="top"/>
                        </w:tcPr>
                        <w:p w14:paraId="51397B84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1761" w:type="dxa"/>
                          <w:vAlign w:val="top"/>
                        </w:tcPr>
                        <w:p w14:paraId="35EF25E6">
                          <w:pPr>
                            <w:spacing w:before="115" w:line="238" w:lineRule="auto"/>
                            <w:jc w:val="right"/>
                            <w:rPr>
                              <w:rFonts w:ascii="楷体" w:hAnsi="楷体" w:eastAsia="楷体" w:cs="楷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楷体" w:hAnsi="楷体" w:eastAsia="楷体" w:cs="楷体"/>
                              <w:spacing w:val="8"/>
                              <w:sz w:val="20"/>
                              <w:szCs w:val="20"/>
                            </w:rPr>
                            <w:t>9、不合格处理</w:t>
                          </w:r>
                        </w:p>
                      </w:tc>
                    </w:tr>
                    <w:tr w14:paraId="2240678B">
                      <w:tblPrEx>
                        <w:tblBorders>
                          <w:top w:val="none" w:color="000000" w:sz="0" w:space="0"/>
                          <w:left w:val="none" w:color="000000" w:sz="0" w:space="0"/>
                          <w:bottom w:val="none" w:color="000000" w:sz="0" w:space="0"/>
                          <w:right w:val="none" w:color="000000" w:sz="0" w:space="0"/>
                          <w:insideH w:val="none" w:color="000000" w:sz="0" w:space="0"/>
                          <w:insideV w:val="none" w:color="000000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554" w:hRule="atLeast"/>
                      </w:trPr>
                      <w:tc>
                        <w:tcPr>
                          <w:tcW w:w="529" w:type="dxa"/>
                          <w:vAlign w:val="top"/>
                        </w:tcPr>
                        <w:p w14:paraId="341D799F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2310" w:type="dxa"/>
                          <w:vAlign w:val="top"/>
                        </w:tcPr>
                        <w:p w14:paraId="0CDD8AD1">
                          <w:pPr>
                            <w:spacing w:before="215" w:line="233" w:lineRule="auto"/>
                            <w:ind w:left="331"/>
                            <w:rPr>
                              <w:rFonts w:ascii="楷体" w:hAnsi="楷体" w:eastAsia="楷体" w:cs="楷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楷体" w:hAnsi="楷体" w:eastAsia="楷体" w:cs="楷体"/>
                              <w:spacing w:val="9"/>
                              <w:sz w:val="20"/>
                              <w:szCs w:val="20"/>
                            </w:rPr>
                            <w:t>10、测试结果处理</w:t>
                          </w:r>
                        </w:p>
                      </w:tc>
                      <w:tc>
                        <w:tcPr>
                          <w:tcW w:w="2475" w:type="dxa"/>
                          <w:vAlign w:val="top"/>
                        </w:tcPr>
                        <w:p w14:paraId="2DC1520D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1761" w:type="dxa"/>
                          <w:vAlign w:val="top"/>
                        </w:tcPr>
                        <w:p w14:paraId="124FC17A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  <w:tr w14:paraId="2ED9BDBE">
                      <w:tblPrEx>
                        <w:tblBorders>
                          <w:top w:val="none" w:color="000000" w:sz="0" w:space="0"/>
                          <w:left w:val="none" w:color="000000" w:sz="0" w:space="0"/>
                          <w:bottom w:val="none" w:color="000000" w:sz="0" w:space="0"/>
                          <w:right w:val="none" w:color="000000" w:sz="0" w:space="0"/>
                          <w:insideH w:val="none" w:color="000000" w:sz="0" w:space="0"/>
                          <w:insideV w:val="none" w:color="000000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546" w:hRule="atLeast"/>
                      </w:trPr>
                      <w:tc>
                        <w:tcPr>
                          <w:tcW w:w="529" w:type="dxa"/>
                          <w:vAlign w:val="top"/>
                        </w:tcPr>
                        <w:p w14:paraId="05F5AC94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2310" w:type="dxa"/>
                          <w:vAlign w:val="top"/>
                        </w:tcPr>
                        <w:p w14:paraId="6D97D2B8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2475" w:type="dxa"/>
                          <w:vAlign w:val="top"/>
                        </w:tcPr>
                        <w:p w14:paraId="12C96E01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1761" w:type="dxa"/>
                          <w:vAlign w:val="top"/>
                        </w:tcPr>
                        <w:p w14:paraId="340F37C0">
                          <w:pPr>
                            <w:spacing w:before="120" w:line="265" w:lineRule="exact"/>
                            <w:ind w:left="880"/>
                            <w:rPr>
                              <w:rFonts w:ascii="楷体" w:hAnsi="楷体" w:eastAsia="楷体" w:cs="楷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楷体" w:hAnsi="楷体" w:eastAsia="楷体" w:cs="楷体"/>
                              <w:spacing w:val="5"/>
                              <w:position w:val="2"/>
                              <w:sz w:val="20"/>
                              <w:szCs w:val="20"/>
                            </w:rPr>
                            <w:t>11、</w:t>
                          </w:r>
                          <w:r>
                            <w:rPr>
                              <w:rFonts w:ascii="楷体" w:hAnsi="楷体" w:eastAsia="楷体" w:cs="楷体"/>
                              <w:position w:val="2"/>
                              <w:sz w:val="20"/>
                              <w:szCs w:val="20"/>
                            </w:rPr>
                            <w:t>STOP</w:t>
                          </w:r>
                        </w:p>
                      </w:tc>
                    </w:tr>
                    <w:tr w14:paraId="598C0262">
                      <w:tblPrEx>
                        <w:tblBorders>
                          <w:top w:val="none" w:color="000000" w:sz="0" w:space="0"/>
                          <w:left w:val="none" w:color="000000" w:sz="0" w:space="0"/>
                          <w:bottom w:val="none" w:color="000000" w:sz="0" w:space="0"/>
                          <w:right w:val="none" w:color="000000" w:sz="0" w:space="0"/>
                          <w:insideH w:val="none" w:color="000000" w:sz="0" w:space="0"/>
                          <w:insideV w:val="none" w:color="000000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426" w:hRule="atLeast"/>
                      </w:trPr>
                      <w:tc>
                        <w:tcPr>
                          <w:tcW w:w="529" w:type="dxa"/>
                          <w:vAlign w:val="top"/>
                        </w:tcPr>
                        <w:p w14:paraId="48664606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2310" w:type="dxa"/>
                          <w:vAlign w:val="top"/>
                        </w:tcPr>
                        <w:p w14:paraId="3E07FB5B">
                          <w:pPr>
                            <w:spacing w:before="208" w:line="192" w:lineRule="auto"/>
                            <w:ind w:left="540"/>
                            <w:rPr>
                              <w:rFonts w:ascii="楷体" w:hAnsi="楷体" w:eastAsia="楷体" w:cs="楷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楷体" w:hAnsi="楷体" w:eastAsia="楷体" w:cs="楷体"/>
                              <w:spacing w:val="-7"/>
                              <w:sz w:val="20"/>
                              <w:szCs w:val="20"/>
                            </w:rPr>
                            <w:t>12、测试结束</w:t>
                          </w:r>
                        </w:p>
                      </w:tc>
                      <w:tc>
                        <w:tcPr>
                          <w:tcW w:w="2475" w:type="dxa"/>
                          <w:vAlign w:val="top"/>
                        </w:tcPr>
                        <w:p w14:paraId="275BBA00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1761" w:type="dxa"/>
                          <w:vAlign w:val="top"/>
                        </w:tcPr>
                        <w:p w14:paraId="716E9B6F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 w14:paraId="439BA5C6"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360" o:spid="_x0000_s1360" o:spt="202" type="#_x0000_t202" style="position:absolute;left:1105;top:199;height:1518;width:121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1CBF78E">
                    <w:pPr>
                      <w:spacing w:before="19" w:line="241" w:lineRule="auto"/>
                      <w:ind w:left="20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spacing w:val="4"/>
                        <w:sz w:val="20"/>
                        <w:szCs w:val="20"/>
                      </w:rPr>
                      <w:t>1、启动测试</w:t>
                    </w:r>
                  </w:p>
                  <w:p w14:paraId="4569A3A5">
                    <w:pPr>
                      <w:spacing w:line="309" w:lineRule="auto"/>
                      <w:rPr>
                        <w:rFonts w:ascii="Arial"/>
                        <w:sz w:val="21"/>
                      </w:rPr>
                    </w:pPr>
                  </w:p>
                  <w:p w14:paraId="1DD1231C">
                    <w:pPr>
                      <w:spacing w:line="310" w:lineRule="auto"/>
                      <w:rPr>
                        <w:rFonts w:ascii="Arial"/>
                        <w:sz w:val="21"/>
                      </w:rPr>
                    </w:pPr>
                  </w:p>
                  <w:p w14:paraId="28E7BE4E">
                    <w:pPr>
                      <w:spacing w:line="310" w:lineRule="auto"/>
                      <w:rPr>
                        <w:rFonts w:ascii="Arial"/>
                        <w:sz w:val="21"/>
                      </w:rPr>
                    </w:pPr>
                  </w:p>
                  <w:p w14:paraId="4AAAD2A4">
                    <w:pPr>
                      <w:spacing w:before="65" w:line="235" w:lineRule="auto"/>
                      <w:ind w:left="55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楷体" w:hAnsi="楷体" w:eastAsia="楷体" w:cs="楷体"/>
                        <w:spacing w:val="7"/>
                        <w:sz w:val="20"/>
                        <w:szCs w:val="20"/>
                      </w:rPr>
                      <w:t>2、测试时延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F97F784">
      <w:pPr>
        <w:spacing w:line="7777" w:lineRule="exact"/>
        <w:sectPr>
          <w:footerReference r:id="rId30" w:type="default"/>
          <w:pgSz w:w="11906" w:h="16838"/>
          <w:pgMar w:top="1431" w:right="1785" w:bottom="401" w:left="909" w:header="0" w:footer="158" w:gutter="0"/>
          <w:cols w:space="720" w:num="1"/>
        </w:sectPr>
      </w:pPr>
    </w:p>
    <w:p w14:paraId="49BCC66E">
      <w:pPr>
        <w:spacing w:before="187" w:line="2167" w:lineRule="exact"/>
        <w:ind w:firstLine="738"/>
      </w:pPr>
      <w:r>
        <w:rPr>
          <w:position w:val="-43"/>
        </w:rPr>
        <w:drawing>
          <wp:inline distT="0" distB="0" distL="0" distR="0">
            <wp:extent cx="5395595" cy="137541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96031" cy="137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03555">
      <w:pPr>
        <w:spacing w:before="88" w:line="233" w:lineRule="auto"/>
        <w:ind w:left="403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仪器测试时序示意图</w:t>
      </w:r>
    </w:p>
    <w:p w14:paraId="3E110809">
      <w:pPr>
        <w:spacing w:before="134" w:line="241" w:lineRule="auto"/>
        <w:ind w:left="170"/>
        <w:outlineLvl w:val="0"/>
        <w:rPr>
          <w:rFonts w:ascii="楷体" w:hAnsi="楷体" w:eastAsia="楷体" w:cs="楷体"/>
          <w:sz w:val="23"/>
          <w:szCs w:val="23"/>
        </w:rPr>
      </w:pPr>
      <w:r>
        <w:rPr>
          <w:rFonts w:ascii="楷体" w:hAnsi="楷体" w:eastAsia="楷体" w:cs="楷体"/>
          <w:spacing w:val="4"/>
          <w:sz w:val="23"/>
          <w:szCs w:val="23"/>
        </w:rPr>
        <w:t>4.7.1</w:t>
      </w:r>
      <w:r>
        <w:rPr>
          <w:rFonts w:ascii="楷体" w:hAnsi="楷体" w:eastAsia="楷体" w:cs="楷体"/>
          <w:spacing w:val="-37"/>
          <w:sz w:val="23"/>
          <w:szCs w:val="23"/>
        </w:rPr>
        <w:t xml:space="preserve"> </w:t>
      </w:r>
      <w:r>
        <w:rPr>
          <w:rFonts w:ascii="楷体" w:hAnsi="楷体" w:eastAsia="楷体" w:cs="楷体"/>
          <w:b/>
          <w:bCs/>
          <w:spacing w:val="4"/>
          <w:sz w:val="23"/>
          <w:szCs w:val="23"/>
        </w:rPr>
        <w:t>启动测试</w:t>
      </w:r>
    </w:p>
    <w:p w14:paraId="2CF22961">
      <w:pPr>
        <w:spacing w:before="103" w:line="228" w:lineRule="auto"/>
        <w:ind w:left="73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 xml:space="preserve">仪器在测试模式下，核对测试条件、被测件连接正确后，按下 </w:t>
      </w:r>
      <w:r>
        <w:rPr>
          <w:rFonts w:ascii="楷体" w:hAnsi="楷体" w:eastAsia="楷体" w:cs="楷体"/>
          <w:sz w:val="20"/>
          <w:szCs w:val="20"/>
        </w:rPr>
        <w:t>START</w:t>
      </w:r>
      <w:r>
        <w:rPr>
          <w:rFonts w:ascii="楷体" w:hAnsi="楷体" w:eastAsia="楷体" w:cs="楷体"/>
          <w:spacing w:val="8"/>
          <w:sz w:val="20"/>
          <w:szCs w:val="20"/>
        </w:rPr>
        <w:t xml:space="preserve">  键即可启动测试</w:t>
      </w:r>
    </w:p>
    <w:p w14:paraId="71D3E202">
      <w:pPr>
        <w:pStyle w:val="2"/>
        <w:spacing w:line="344" w:lineRule="auto"/>
      </w:pPr>
    </w:p>
    <w:p w14:paraId="7C96F98B">
      <w:pPr>
        <w:spacing w:before="74" w:line="234" w:lineRule="auto"/>
        <w:ind w:left="134"/>
        <w:rPr>
          <w:rFonts w:ascii="楷体" w:hAnsi="楷体" w:eastAsia="楷体" w:cs="楷体"/>
          <w:sz w:val="23"/>
          <w:szCs w:val="23"/>
        </w:rPr>
      </w:pPr>
      <w:r>
        <w:rPr>
          <w:rFonts w:ascii="楷体" w:hAnsi="楷体" w:eastAsia="楷体" w:cs="楷体"/>
          <w:spacing w:val="2"/>
          <w:sz w:val="23"/>
          <w:szCs w:val="23"/>
        </w:rPr>
        <w:t>4.7.2</w:t>
      </w:r>
      <w:r>
        <w:rPr>
          <w:rFonts w:ascii="楷体" w:hAnsi="楷体" w:eastAsia="楷体" w:cs="楷体"/>
          <w:spacing w:val="-25"/>
          <w:sz w:val="23"/>
          <w:szCs w:val="23"/>
        </w:rPr>
        <w:t xml:space="preserve"> </w:t>
      </w:r>
      <w:r>
        <w:rPr>
          <w:rFonts w:ascii="楷体" w:hAnsi="楷体" w:eastAsia="楷体" w:cs="楷体"/>
          <w:spacing w:val="2"/>
          <w:sz w:val="23"/>
          <w:szCs w:val="23"/>
        </w:rPr>
        <w:t>电压上升</w:t>
      </w:r>
    </w:p>
    <w:p w14:paraId="48DC8399">
      <w:pPr>
        <w:spacing w:before="99" w:line="287" w:lineRule="auto"/>
        <w:ind w:left="704" w:right="117" w:firstLine="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有些被测件特性对电压的突变比较敏感，需要使用此功能。仪器开始输出时输出电压为零，开始电</w:t>
      </w:r>
      <w:r>
        <w:rPr>
          <w:rFonts w:ascii="楷体" w:hAnsi="楷体" w:eastAsia="楷体" w:cs="楷体"/>
          <w:spacing w:val="9"/>
          <w:sz w:val="20"/>
          <w:szCs w:val="20"/>
        </w:rPr>
        <w:t>压输出时，仪器会以 0.1S为单位控制输出电</w:t>
      </w:r>
      <w:r>
        <w:rPr>
          <w:rFonts w:ascii="楷体" w:hAnsi="楷体" w:eastAsia="楷体" w:cs="楷体"/>
          <w:spacing w:val="8"/>
          <w:sz w:val="20"/>
          <w:szCs w:val="20"/>
        </w:rPr>
        <w:t>压上步进升，步进升压值根据测试电压和电压上升时间</w:t>
      </w:r>
      <w:r>
        <w:rPr>
          <w:rFonts w:ascii="楷体" w:hAnsi="楷体" w:eastAsia="楷体" w:cs="楷体"/>
          <w:spacing w:val="5"/>
          <w:sz w:val="20"/>
          <w:szCs w:val="20"/>
        </w:rPr>
        <w:t>确定(</w:t>
      </w:r>
      <w:r>
        <w:rPr>
          <w:rFonts w:ascii="楷体" w:hAnsi="楷体" w:eastAsia="楷体" w:cs="楷体"/>
          <w:spacing w:val="-3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ΔV =</w:t>
      </w:r>
      <w:r>
        <w:rPr>
          <w:rFonts w:ascii="楷体" w:hAnsi="楷体" w:eastAsia="楷体" w:cs="楷体"/>
          <w:spacing w:val="-2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V /(10 *</w:t>
      </w:r>
      <w:r>
        <w:rPr>
          <w:rFonts w:ascii="楷体" w:hAnsi="楷体" w:eastAsia="楷体" w:cs="楷体"/>
          <w:spacing w:val="-5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S)）。如果关闭电压上升时间（</w:t>
      </w:r>
      <w:r>
        <w:rPr>
          <w:rFonts w:ascii="楷体" w:hAnsi="楷体" w:eastAsia="楷体" w:cs="楷体"/>
          <w:sz w:val="20"/>
          <w:szCs w:val="20"/>
        </w:rPr>
        <w:t>RISE</w:t>
      </w:r>
      <w:r>
        <w:rPr>
          <w:rFonts w:ascii="楷体" w:hAnsi="楷体" w:eastAsia="楷体" w:cs="楷体"/>
          <w:spacing w:val="37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OFF</w:t>
      </w:r>
      <w:r>
        <w:rPr>
          <w:rFonts w:ascii="楷体" w:hAnsi="楷体" w:eastAsia="楷体" w:cs="楷体"/>
          <w:spacing w:val="3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）默认电压上升时间</w:t>
      </w:r>
      <w:r>
        <w:rPr>
          <w:rFonts w:ascii="楷体" w:hAnsi="楷体" w:eastAsia="楷体" w:cs="楷体"/>
          <w:spacing w:val="5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0.1秒自动加</w:t>
      </w:r>
      <w:r>
        <w:rPr>
          <w:rFonts w:ascii="楷体" w:hAnsi="楷体" w:eastAsia="楷体" w:cs="楷体"/>
          <w:spacing w:val="8"/>
          <w:sz w:val="20"/>
          <w:szCs w:val="20"/>
        </w:rPr>
        <w:t xml:space="preserve">入测试时间，使测试时间最小值为 0.2S。此值太小可能引起 </w:t>
      </w:r>
      <w:r>
        <w:rPr>
          <w:rFonts w:ascii="楷体" w:hAnsi="楷体" w:eastAsia="楷体" w:cs="楷体"/>
          <w:sz w:val="20"/>
          <w:szCs w:val="20"/>
        </w:rPr>
        <w:t>ARC</w:t>
      </w:r>
      <w:r>
        <w:rPr>
          <w:rFonts w:ascii="楷体" w:hAnsi="楷体" w:eastAsia="楷体" w:cs="楷体"/>
          <w:spacing w:val="4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8"/>
          <w:sz w:val="20"/>
          <w:szCs w:val="20"/>
        </w:rPr>
        <w:t>或</w:t>
      </w:r>
      <w:r>
        <w:rPr>
          <w:rFonts w:ascii="楷体" w:hAnsi="楷体" w:eastAsia="楷体" w:cs="楷体"/>
          <w:spacing w:val="7"/>
          <w:sz w:val="20"/>
          <w:szCs w:val="20"/>
        </w:rPr>
        <w:t xml:space="preserve">  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7"/>
          <w:sz w:val="20"/>
          <w:szCs w:val="20"/>
        </w:rPr>
        <w:t xml:space="preserve"> 升压判定出错，请注意。</w:t>
      </w:r>
    </w:p>
    <w:p w14:paraId="3D00E386">
      <w:pPr>
        <w:pStyle w:val="2"/>
        <w:spacing w:line="352" w:lineRule="auto"/>
      </w:pPr>
    </w:p>
    <w:p w14:paraId="107DAB5C">
      <w:pPr>
        <w:spacing w:before="75" w:line="232" w:lineRule="auto"/>
        <w:ind w:left="134"/>
        <w:rPr>
          <w:rFonts w:ascii="楷体" w:hAnsi="楷体" w:eastAsia="楷体" w:cs="楷体"/>
          <w:sz w:val="23"/>
          <w:szCs w:val="23"/>
        </w:rPr>
      </w:pPr>
      <w:r>
        <w:rPr>
          <w:rFonts w:ascii="楷体" w:hAnsi="楷体" w:eastAsia="楷体" w:cs="楷体"/>
          <w:spacing w:val="5"/>
          <w:sz w:val="23"/>
          <w:szCs w:val="23"/>
        </w:rPr>
        <w:t xml:space="preserve">4.7.3 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3"/>
          <w:szCs w:val="23"/>
        </w:rPr>
        <w:t>升压判定</w:t>
      </w:r>
    </w:p>
    <w:p w14:paraId="4CDA1EE0">
      <w:pPr>
        <w:spacing w:before="109" w:line="229" w:lineRule="auto"/>
        <w:ind w:left="72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电压上升过程中是否启动电流上限判定功能开关，主要</w:t>
      </w:r>
      <w:r>
        <w:rPr>
          <w:rFonts w:ascii="楷体" w:hAnsi="楷体" w:eastAsia="楷体" w:cs="楷体"/>
          <w:spacing w:val="6"/>
          <w:sz w:val="20"/>
          <w:szCs w:val="20"/>
        </w:rPr>
        <w:t>用来避免测试误判。</w:t>
      </w:r>
    </w:p>
    <w:p w14:paraId="57D24A67">
      <w:pPr>
        <w:spacing w:before="49" w:line="278" w:lineRule="auto"/>
        <w:ind w:left="712" w:right="244" w:firstLine="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测试分布电容小时，电容的充电电流比较小不会引起电流有明显变化的情况下，打开升压判定可以</w:t>
      </w:r>
      <w:r>
        <w:rPr>
          <w:rFonts w:ascii="楷体" w:hAnsi="楷体" w:eastAsia="楷体" w:cs="楷体"/>
          <w:spacing w:val="7"/>
          <w:sz w:val="20"/>
          <w:szCs w:val="20"/>
        </w:rPr>
        <w:t>及早的发现被测件性能不良情况，减少元件过流损坏</w:t>
      </w:r>
      <w:r>
        <w:rPr>
          <w:rFonts w:ascii="楷体" w:hAnsi="楷体" w:eastAsia="楷体" w:cs="楷体"/>
          <w:spacing w:val="6"/>
          <w:sz w:val="20"/>
          <w:szCs w:val="20"/>
        </w:rPr>
        <w:t>几率。</w:t>
      </w:r>
    </w:p>
    <w:p w14:paraId="02A5DA7D">
      <w:pPr>
        <w:spacing w:before="17" w:line="295" w:lineRule="auto"/>
        <w:ind w:left="712" w:right="244"/>
        <w:jc w:val="both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分步电容大时，电压上升过程中电容会有一个充电过程，此时的电流可能远远大于设定的被测电流上限，如果打开升压判定，则会引起超上限误判。如果必要可以打开短路阙值调低短路灵敏度，提</w:t>
      </w:r>
      <w:r>
        <w:rPr>
          <w:rFonts w:ascii="楷体" w:hAnsi="楷体" w:eastAsia="楷体" w:cs="楷体"/>
          <w:spacing w:val="6"/>
          <w:sz w:val="20"/>
          <w:szCs w:val="20"/>
        </w:rPr>
        <w:t>高充电电流</w:t>
      </w:r>
    </w:p>
    <w:p w14:paraId="09ED4D3D">
      <w:pPr>
        <w:pStyle w:val="2"/>
        <w:spacing w:line="350" w:lineRule="auto"/>
      </w:pPr>
    </w:p>
    <w:p w14:paraId="50497FD0">
      <w:pPr>
        <w:spacing w:before="76" w:line="235" w:lineRule="auto"/>
        <w:ind w:left="134"/>
        <w:rPr>
          <w:rFonts w:ascii="楷体" w:hAnsi="楷体" w:eastAsia="楷体" w:cs="楷体"/>
          <w:sz w:val="23"/>
          <w:szCs w:val="23"/>
        </w:rPr>
      </w:pPr>
      <w:r>
        <w:rPr>
          <w:rFonts w:ascii="楷体" w:hAnsi="楷体" w:eastAsia="楷体" w:cs="楷体"/>
          <w:spacing w:val="3"/>
          <w:sz w:val="23"/>
          <w:szCs w:val="23"/>
        </w:rPr>
        <w:t>4.7.4</w:t>
      </w:r>
      <w:r>
        <w:rPr>
          <w:rFonts w:ascii="楷体" w:hAnsi="楷体" w:eastAsia="楷体" w:cs="楷体"/>
          <w:spacing w:val="-33"/>
          <w:sz w:val="23"/>
          <w:szCs w:val="23"/>
        </w:rPr>
        <w:t xml:space="preserve"> </w:t>
      </w:r>
      <w:r>
        <w:rPr>
          <w:rFonts w:ascii="楷体" w:hAnsi="楷体" w:eastAsia="楷体" w:cs="楷体"/>
          <w:spacing w:val="3"/>
          <w:sz w:val="23"/>
          <w:szCs w:val="23"/>
        </w:rPr>
        <w:t>高压测试</w:t>
      </w:r>
    </w:p>
    <w:p w14:paraId="4AABEE35">
      <w:pPr>
        <w:spacing w:before="106" w:line="256" w:lineRule="auto"/>
        <w:ind w:left="713" w:right="244" w:hanging="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对被测件进行高压测试。此时应该可以保证测试电路正确，测试结果不会受一些特殊的附带参数影</w:t>
      </w:r>
      <w:r>
        <w:rPr>
          <w:rFonts w:ascii="楷体" w:hAnsi="楷体" w:eastAsia="楷体" w:cs="楷体"/>
          <w:spacing w:val="6"/>
          <w:sz w:val="20"/>
          <w:szCs w:val="20"/>
        </w:rPr>
        <w:t>响，显示内容是测试需要的实际耐电压电流。</w:t>
      </w:r>
    </w:p>
    <w:p w14:paraId="4675E6CF">
      <w:pPr>
        <w:pStyle w:val="2"/>
        <w:spacing w:line="398" w:lineRule="auto"/>
      </w:pPr>
    </w:p>
    <w:p w14:paraId="433BD53B">
      <w:pPr>
        <w:spacing w:before="76" w:line="233" w:lineRule="auto"/>
        <w:ind w:left="134"/>
        <w:rPr>
          <w:rFonts w:ascii="楷体" w:hAnsi="楷体" w:eastAsia="楷体" w:cs="楷体"/>
          <w:sz w:val="23"/>
          <w:szCs w:val="23"/>
        </w:rPr>
      </w:pPr>
      <w:r>
        <w:rPr>
          <w:rFonts w:ascii="楷体" w:hAnsi="楷体" w:eastAsia="楷体" w:cs="楷体"/>
          <w:spacing w:val="5"/>
          <w:sz w:val="23"/>
          <w:szCs w:val="23"/>
        </w:rPr>
        <w:t>4.7.5</w:t>
      </w:r>
      <w:r>
        <w:rPr>
          <w:rFonts w:ascii="楷体" w:hAnsi="楷体" w:eastAsia="楷体" w:cs="楷体"/>
          <w:spacing w:val="-42"/>
          <w:sz w:val="23"/>
          <w:szCs w:val="23"/>
        </w:rPr>
        <w:t xml:space="preserve"> </w:t>
      </w:r>
      <w:r>
        <w:rPr>
          <w:rFonts w:ascii="楷体" w:hAnsi="楷体" w:eastAsia="楷体" w:cs="楷体"/>
          <w:spacing w:val="5"/>
          <w:sz w:val="23"/>
          <w:szCs w:val="23"/>
        </w:rPr>
        <w:t>测试电压下降</w:t>
      </w:r>
    </w:p>
    <w:p w14:paraId="5FE739D5">
      <w:pPr>
        <w:spacing w:before="121" w:line="276" w:lineRule="auto"/>
        <w:ind w:left="701" w:firstLine="3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同测试电压上升，是被测件的特性决定。高压测试结束电压下降时，</w:t>
      </w:r>
      <w:r>
        <w:rPr>
          <w:rFonts w:ascii="楷体" w:hAnsi="楷体" w:eastAsia="楷体" w:cs="楷体"/>
          <w:spacing w:val="7"/>
          <w:sz w:val="20"/>
          <w:szCs w:val="20"/>
        </w:rPr>
        <w:t>仪器会以</w:t>
      </w:r>
      <w:r>
        <w:rPr>
          <w:rFonts w:ascii="楷体" w:hAnsi="楷体" w:eastAsia="楷体" w:cs="楷体"/>
          <w:spacing w:val="4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sz w:val="20"/>
          <w:szCs w:val="20"/>
        </w:rPr>
        <w:t>0.1S为单位控制输出电压下降（直流电压不会随控制电压下降</w:t>
      </w:r>
      <w:r>
        <w:rPr>
          <w:rFonts w:ascii="楷体" w:hAnsi="楷体" w:eastAsia="楷体" w:cs="楷体"/>
          <w:spacing w:val="11"/>
          <w:sz w:val="20"/>
          <w:szCs w:val="20"/>
        </w:rPr>
        <w:t>），</w:t>
      </w:r>
      <w:r>
        <w:rPr>
          <w:rFonts w:ascii="楷体" w:hAnsi="楷体" w:eastAsia="楷体" w:cs="楷体"/>
          <w:spacing w:val="7"/>
          <w:sz w:val="20"/>
          <w:szCs w:val="20"/>
        </w:rPr>
        <w:t>步进降压值根据测试电压和电压上升时间确定( ΔV</w:t>
      </w:r>
      <w:r>
        <w:rPr>
          <w:rFonts w:ascii="楷体" w:hAnsi="楷体" w:eastAsia="楷体" w:cs="楷体"/>
          <w:spacing w:val="6"/>
          <w:sz w:val="20"/>
          <w:szCs w:val="20"/>
        </w:rPr>
        <w:t xml:space="preserve"> =</w:t>
      </w:r>
      <w:r>
        <w:rPr>
          <w:rFonts w:ascii="楷体" w:hAnsi="楷体" w:eastAsia="楷体" w:cs="楷体"/>
          <w:spacing w:val="-2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-</w:t>
      </w:r>
      <w:r>
        <w:rPr>
          <w:rFonts w:ascii="楷体" w:hAnsi="楷体" w:eastAsia="楷体" w:cs="楷体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V /(10*S)）。如果关闭电压下降时间（</w:t>
      </w:r>
      <w:r>
        <w:rPr>
          <w:rFonts w:ascii="楷体" w:hAnsi="楷体" w:eastAsia="楷体" w:cs="楷体"/>
          <w:sz w:val="20"/>
          <w:szCs w:val="20"/>
        </w:rPr>
        <w:t>FAIL</w:t>
      </w:r>
      <w:r>
        <w:rPr>
          <w:rFonts w:ascii="楷体" w:hAnsi="楷体" w:eastAsia="楷体" w:cs="楷体"/>
          <w:spacing w:val="5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OFF</w:t>
      </w:r>
      <w:r>
        <w:rPr>
          <w:rFonts w:ascii="楷体" w:hAnsi="楷体" w:eastAsia="楷体" w:cs="楷体"/>
          <w:spacing w:val="4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）默认电压下降时间为</w:t>
      </w:r>
      <w:r>
        <w:rPr>
          <w:rFonts w:ascii="楷体" w:hAnsi="楷体" w:eastAsia="楷体" w:cs="楷体"/>
          <w:spacing w:val="5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0.1秒。此时仪器以不作测</w:t>
      </w:r>
      <w:r>
        <w:rPr>
          <w:rFonts w:ascii="楷体" w:hAnsi="楷体" w:eastAsia="楷体" w:cs="楷体"/>
          <w:spacing w:val="9"/>
          <w:sz w:val="20"/>
          <w:szCs w:val="20"/>
        </w:rPr>
        <w:t>试比较判定，数据仅供参考。电压下降结束，仪器会将</w:t>
      </w:r>
      <w:r>
        <w:rPr>
          <w:rFonts w:ascii="楷体" w:hAnsi="楷体" w:eastAsia="楷体" w:cs="楷体"/>
          <w:spacing w:val="8"/>
          <w:sz w:val="20"/>
          <w:szCs w:val="20"/>
        </w:rPr>
        <w:t>测试电路连接为交流耐电压模式，此时被测</w:t>
      </w:r>
    </w:p>
    <w:p w14:paraId="3756BA5C">
      <w:pPr>
        <w:spacing w:before="22" w:line="233" w:lineRule="auto"/>
        <w:ind w:left="71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件如果有直流电压降通过仪器交流回路放电。</w:t>
      </w:r>
    </w:p>
    <w:p w14:paraId="4227D93C">
      <w:pPr>
        <w:spacing w:before="260"/>
        <w:rPr>
          <w:rFonts w:ascii="楷体" w:hAnsi="楷体" w:eastAsia="楷体" w:cs="楷体"/>
          <w:sz w:val="23"/>
          <w:szCs w:val="23"/>
        </w:rPr>
      </w:pPr>
      <w:r>
        <w:rPr>
          <w:rFonts w:ascii="楷体" w:hAnsi="楷体" w:eastAsia="楷体" w:cs="楷体"/>
          <w:spacing w:val="6"/>
          <w:sz w:val="23"/>
          <w:szCs w:val="23"/>
        </w:rPr>
        <w:t>4.7.6</w:t>
      </w:r>
      <w:r>
        <w:rPr>
          <w:rFonts w:ascii="楷体" w:hAnsi="楷体" w:eastAsia="楷体" w:cs="楷体"/>
          <w:spacing w:val="-46"/>
          <w:sz w:val="23"/>
          <w:szCs w:val="23"/>
        </w:rPr>
        <w:t xml:space="preserve"> </w:t>
      </w:r>
      <w:r>
        <w:rPr>
          <w:rFonts w:ascii="楷体" w:hAnsi="楷体" w:eastAsia="楷体" w:cs="楷体"/>
          <w:spacing w:val="6"/>
          <w:sz w:val="23"/>
          <w:szCs w:val="23"/>
        </w:rPr>
        <w:t>地线电流检测功能</w:t>
      </w:r>
    </w:p>
    <w:p w14:paraId="1DFDDC27">
      <w:pPr>
        <w:spacing w:before="99" w:line="258" w:lineRule="auto"/>
        <w:ind w:left="570" w:right="379" w:firstLine="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地线电流检测是检测流过仪器外壳的电流，防止触电。当高压输出时，有电流从电压输出端经过人</w:t>
      </w:r>
      <w:r>
        <w:rPr>
          <w:rFonts w:ascii="楷体" w:hAnsi="楷体" w:eastAsia="楷体" w:cs="楷体"/>
          <w:spacing w:val="6"/>
          <w:sz w:val="20"/>
          <w:szCs w:val="20"/>
        </w:rPr>
        <w:t>体回流到仪器外壳，可能引起非常严重的后果。</w:t>
      </w:r>
    </w:p>
    <w:p w14:paraId="392FE9AE">
      <w:pPr>
        <w:spacing w:before="38" w:line="237" w:lineRule="auto"/>
        <w:ind w:left="56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仪器的地线电流检测判断电路响应说明：</w:t>
      </w:r>
    </w:p>
    <w:p w14:paraId="6B6B604B">
      <w:pPr>
        <w:spacing w:line="237" w:lineRule="auto"/>
        <w:rPr>
          <w:rFonts w:ascii="楷体" w:hAnsi="楷体" w:eastAsia="楷体" w:cs="楷体"/>
          <w:sz w:val="20"/>
          <w:szCs w:val="20"/>
        </w:rPr>
        <w:sectPr>
          <w:footerReference r:id="rId31" w:type="default"/>
          <w:pgSz w:w="11906" w:h="16838"/>
          <w:pgMar w:top="1431" w:right="1144" w:bottom="393" w:left="844" w:header="0" w:footer="154" w:gutter="0"/>
          <w:cols w:space="720" w:num="1"/>
        </w:sectPr>
      </w:pPr>
    </w:p>
    <w:p w14:paraId="3F9686BD">
      <w:pPr>
        <w:spacing w:before="79" w:line="227" w:lineRule="auto"/>
        <w:ind w:left="583"/>
        <w:outlineLvl w:val="0"/>
        <w:rPr>
          <w:rFonts w:ascii="楷体" w:hAnsi="楷体" w:eastAsia="楷体" w:cs="楷体"/>
          <w:sz w:val="20"/>
          <w:szCs w:val="20"/>
        </w:rPr>
      </w:pPr>
      <w:bookmarkStart w:id="39" w:name="bookmark70"/>
      <w:bookmarkEnd w:id="39"/>
      <w:r>
        <w:rPr>
          <w:rFonts w:ascii="楷体" w:hAnsi="楷体" w:eastAsia="楷体" w:cs="楷体"/>
          <w:position w:val="1"/>
          <w:sz w:val="20"/>
          <w:szCs w:val="20"/>
        </w:rPr>
        <w:drawing>
          <wp:inline distT="0" distB="0" distL="0" distR="0">
            <wp:extent cx="88265" cy="8826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88396" cy="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pacing w:val="45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5"/>
          <w:sz w:val="20"/>
          <w:szCs w:val="20"/>
        </w:rPr>
        <w:t>当地线电流检测启用，地线电流大于 0.45</w:t>
      </w:r>
      <w:r>
        <w:rPr>
          <w:rFonts w:ascii="楷体" w:hAnsi="楷体" w:eastAsia="楷体" w:cs="楷体"/>
          <w:sz w:val="20"/>
          <w:szCs w:val="20"/>
        </w:rPr>
        <w:t>mA</w:t>
      </w:r>
      <w:r>
        <w:rPr>
          <w:rFonts w:ascii="楷体" w:hAnsi="楷体" w:eastAsia="楷体" w:cs="楷体"/>
          <w:spacing w:val="5"/>
          <w:sz w:val="20"/>
          <w:szCs w:val="20"/>
        </w:rPr>
        <w:t xml:space="preserve"> 判断为地线电流超限。</w:t>
      </w:r>
    </w:p>
    <w:p w14:paraId="2609A38D">
      <w:pPr>
        <w:spacing w:before="54" w:line="227" w:lineRule="auto"/>
        <w:ind w:left="58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position w:val="-1"/>
          <w:sz w:val="20"/>
          <w:szCs w:val="20"/>
        </w:rPr>
        <w:drawing>
          <wp:inline distT="0" distB="0" distL="0" distR="0">
            <wp:extent cx="88265" cy="8826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8396" cy="8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pacing w:val="43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7"/>
          <w:sz w:val="20"/>
          <w:szCs w:val="20"/>
        </w:rPr>
        <w:t>当判断触电时仪器会在 0.3S内结束高压输出，退出测试状态。</w:t>
      </w:r>
      <w:r>
        <w:rPr>
          <w:rFonts w:ascii="楷体" w:hAnsi="楷体" w:eastAsia="楷体" w:cs="楷体"/>
          <w:spacing w:val="6"/>
          <w:sz w:val="20"/>
          <w:szCs w:val="20"/>
        </w:rPr>
        <w:t>并显示（</w:t>
      </w:r>
      <w:r>
        <w:rPr>
          <w:rFonts w:ascii="楷体" w:hAnsi="楷体" w:eastAsia="楷体" w:cs="楷体"/>
          <w:sz w:val="20"/>
          <w:szCs w:val="20"/>
        </w:rPr>
        <w:t>GFI</w:t>
      </w:r>
      <w:r>
        <w:rPr>
          <w:rFonts w:ascii="楷体" w:hAnsi="楷体" w:eastAsia="楷体" w:cs="楷体"/>
          <w:spacing w:val="6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FAIL</w:t>
      </w:r>
      <w:r>
        <w:rPr>
          <w:rFonts w:ascii="楷体" w:hAnsi="楷体" w:eastAsia="楷体" w:cs="楷体"/>
          <w:spacing w:val="-5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）。</w:t>
      </w:r>
    </w:p>
    <w:p w14:paraId="609CC521">
      <w:pPr>
        <w:spacing w:before="82" w:line="227" w:lineRule="auto"/>
        <w:ind w:left="58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注：仪器瞬间输出电流可能大于 30</w:t>
      </w:r>
      <w:r>
        <w:rPr>
          <w:rFonts w:ascii="楷体" w:hAnsi="楷体" w:eastAsia="楷体" w:cs="楷体"/>
          <w:sz w:val="20"/>
          <w:szCs w:val="20"/>
        </w:rPr>
        <w:t>mA</w:t>
      </w:r>
      <w:r>
        <w:rPr>
          <w:rFonts w:ascii="楷体" w:hAnsi="楷体" w:eastAsia="楷体" w:cs="楷体"/>
          <w:spacing w:val="7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，如果确实是触电的话，可能会引起操作人员昏迷</w:t>
      </w:r>
      <w:r>
        <w:rPr>
          <w:rFonts w:ascii="楷体" w:hAnsi="楷体" w:eastAsia="楷体" w:cs="楷体"/>
          <w:spacing w:val="5"/>
          <w:sz w:val="20"/>
          <w:szCs w:val="20"/>
        </w:rPr>
        <w:t>或死亡。</w:t>
      </w:r>
    </w:p>
    <w:p w14:paraId="73DD455E">
      <w:pPr>
        <w:spacing w:before="61" w:line="230" w:lineRule="auto"/>
        <w:ind w:left="57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所以在产品允许的情况下建议开启地线电流检测使用。</w:t>
      </w:r>
    </w:p>
    <w:p w14:paraId="3717B4C6">
      <w:pPr>
        <w:spacing w:before="214" w:line="234" w:lineRule="auto"/>
        <w:rPr>
          <w:rFonts w:ascii="楷体" w:hAnsi="楷体" w:eastAsia="楷体" w:cs="楷体"/>
          <w:sz w:val="23"/>
          <w:szCs w:val="23"/>
        </w:rPr>
      </w:pPr>
      <w:r>
        <w:rPr>
          <w:rFonts w:ascii="楷体" w:hAnsi="楷体" w:eastAsia="楷体" w:cs="楷体"/>
          <w:spacing w:val="4"/>
          <w:sz w:val="23"/>
          <w:szCs w:val="23"/>
        </w:rPr>
        <w:t>4.7.7</w:t>
      </w:r>
      <w:r>
        <w:rPr>
          <w:rFonts w:ascii="楷体" w:hAnsi="楷体" w:eastAsia="楷体" w:cs="楷体"/>
          <w:spacing w:val="-21"/>
          <w:sz w:val="23"/>
          <w:szCs w:val="23"/>
        </w:rPr>
        <w:t xml:space="preserve"> </w:t>
      </w:r>
      <w:r>
        <w:rPr>
          <w:rFonts w:ascii="楷体" w:hAnsi="楷体" w:eastAsia="楷体" w:cs="楷体"/>
          <w:spacing w:val="4"/>
          <w:sz w:val="23"/>
          <w:szCs w:val="23"/>
        </w:rPr>
        <w:t>电流超限与电弧侦测功能</w:t>
      </w:r>
    </w:p>
    <w:p w14:paraId="24E4513E">
      <w:pPr>
        <w:spacing w:before="96" w:line="238" w:lineRule="auto"/>
        <w:ind w:left="59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电流超限分类：电流下限、电流上限、电流超限、电弧侦测。</w:t>
      </w:r>
    </w:p>
    <w:p w14:paraId="0BA85705">
      <w:pPr>
        <w:spacing w:before="70" w:line="274" w:lineRule="auto"/>
        <w:ind w:left="987" w:right="434" w:hanging="40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position w:val="1"/>
          <w:sz w:val="20"/>
          <w:szCs w:val="20"/>
        </w:rPr>
        <w:drawing>
          <wp:inline distT="0" distB="0" distL="0" distR="0">
            <wp:extent cx="88265" cy="8826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88396" cy="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pacing w:val="40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6"/>
          <w:sz w:val="20"/>
          <w:szCs w:val="20"/>
        </w:rPr>
        <w:t>电流下限判断（</w:t>
      </w:r>
      <w:r>
        <w:rPr>
          <w:rFonts w:ascii="楷体" w:hAnsi="楷体" w:eastAsia="楷体" w:cs="楷体"/>
          <w:spacing w:val="36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LOW</w:t>
      </w:r>
      <w:r>
        <w:rPr>
          <w:rFonts w:ascii="楷体" w:hAnsi="楷体" w:eastAsia="楷体" w:cs="楷体"/>
          <w:spacing w:val="-2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4"/>
          <w:sz w:val="20"/>
          <w:szCs w:val="20"/>
        </w:rPr>
        <w:t>）：</w:t>
      </w:r>
      <w:r>
        <w:rPr>
          <w:rFonts w:ascii="楷体" w:hAnsi="楷体" w:eastAsia="楷体" w:cs="楷体"/>
          <w:spacing w:val="6"/>
          <w:sz w:val="20"/>
          <w:szCs w:val="20"/>
        </w:rPr>
        <w:t>一般做为测试低端断开判断使用。当仪器</w:t>
      </w:r>
      <w:r>
        <w:rPr>
          <w:rFonts w:ascii="楷体" w:hAnsi="楷体" w:eastAsia="楷体" w:cs="楷体"/>
          <w:spacing w:val="5"/>
          <w:sz w:val="20"/>
          <w:szCs w:val="20"/>
        </w:rPr>
        <w:t>测试设备时，设备肯定会有</w:t>
      </w:r>
      <w:r>
        <w:rPr>
          <w:rFonts w:ascii="楷体" w:hAnsi="楷体" w:eastAsia="楷体" w:cs="楷体"/>
          <w:spacing w:val="6"/>
          <w:sz w:val="20"/>
          <w:szCs w:val="20"/>
        </w:rPr>
        <w:t>一定的漏电流，当仪器测试的漏电流小于下限设定电流值时认为测试失败（没</w:t>
      </w:r>
      <w:r>
        <w:rPr>
          <w:rFonts w:ascii="楷体" w:hAnsi="楷体" w:eastAsia="楷体" w:cs="楷体"/>
          <w:spacing w:val="5"/>
          <w:sz w:val="20"/>
          <w:szCs w:val="20"/>
        </w:rPr>
        <w:t>有连接设备</w:t>
      </w:r>
      <w:r>
        <w:rPr>
          <w:rFonts w:ascii="楷体" w:hAnsi="楷体" w:eastAsia="楷体" w:cs="楷体"/>
          <w:spacing w:val="6"/>
          <w:sz w:val="20"/>
          <w:szCs w:val="20"/>
        </w:rPr>
        <w:t>），</w:t>
      </w:r>
    </w:p>
    <w:p w14:paraId="19BFF174">
      <w:pPr>
        <w:spacing w:before="25" w:line="274" w:lineRule="auto"/>
        <w:ind w:left="987" w:right="430" w:hanging="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如果被测元件本身漏电流很小则必须关闭此功能。超限时判断显示（</w:t>
      </w:r>
      <w:r>
        <w:rPr>
          <w:rFonts w:ascii="楷体" w:hAnsi="楷体" w:eastAsia="楷体" w:cs="楷体"/>
          <w:spacing w:val="-37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LOW</w:t>
      </w:r>
      <w:r>
        <w:rPr>
          <w:rFonts w:ascii="楷体" w:hAnsi="楷体" w:eastAsia="楷体" w:cs="楷体"/>
          <w:spacing w:val="44"/>
          <w:sz w:val="20"/>
          <w:szCs w:val="20"/>
        </w:rPr>
        <w:t xml:space="preserve">  </w:t>
      </w:r>
      <w:r>
        <w:rPr>
          <w:rFonts w:ascii="楷体" w:hAnsi="楷体" w:eastAsia="楷体" w:cs="楷体"/>
          <w:sz w:val="20"/>
          <w:szCs w:val="20"/>
        </w:rPr>
        <w:t>FAIL</w:t>
      </w:r>
      <w:r>
        <w:rPr>
          <w:rFonts w:ascii="楷体" w:hAnsi="楷体" w:eastAsia="楷体" w:cs="楷体"/>
          <w:spacing w:val="-5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）,</w:t>
      </w:r>
      <w:r>
        <w:rPr>
          <w:rFonts w:ascii="楷体" w:hAnsi="楷体" w:eastAsia="楷体" w:cs="楷体"/>
          <w:spacing w:val="4"/>
          <w:sz w:val="20"/>
          <w:szCs w:val="20"/>
        </w:rPr>
        <w:t>仅测试模式</w:t>
      </w:r>
      <w:r>
        <w:rPr>
          <w:rFonts w:ascii="楷体" w:hAnsi="楷体" w:eastAsia="楷体" w:cs="楷体"/>
          <w:spacing w:val="3"/>
          <w:sz w:val="20"/>
          <w:szCs w:val="20"/>
        </w:rPr>
        <w:t>此判定有效，定时采样，速率为</w:t>
      </w:r>
      <w:r>
        <w:rPr>
          <w:rFonts w:ascii="楷体" w:hAnsi="楷体" w:eastAsia="楷体" w:cs="楷体"/>
          <w:spacing w:val="5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100</w:t>
      </w:r>
      <w:r>
        <w:rPr>
          <w:rFonts w:ascii="楷体" w:hAnsi="楷体" w:eastAsia="楷体" w:cs="楷体"/>
          <w:sz w:val="20"/>
          <w:szCs w:val="20"/>
        </w:rPr>
        <w:t>mS</w:t>
      </w:r>
      <w:r>
        <w:rPr>
          <w:rFonts w:ascii="楷体" w:hAnsi="楷体" w:eastAsia="楷体" w:cs="楷体"/>
          <w:spacing w:val="4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每次。</w:t>
      </w:r>
    </w:p>
    <w:p w14:paraId="7399670B">
      <w:pPr>
        <w:spacing w:before="50" w:line="227" w:lineRule="auto"/>
        <w:ind w:left="58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position w:val="3"/>
          <w:sz w:val="20"/>
          <w:szCs w:val="20"/>
        </w:rPr>
        <w:drawing>
          <wp:inline distT="0" distB="0" distL="0" distR="0">
            <wp:extent cx="88265" cy="8826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88396" cy="8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pacing w:val="43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6"/>
          <w:sz w:val="20"/>
          <w:szCs w:val="20"/>
        </w:rPr>
        <w:t>电流上限判断(</w:t>
      </w:r>
      <w:r>
        <w:rPr>
          <w:rFonts w:ascii="楷体" w:hAnsi="楷体" w:eastAsia="楷体" w:cs="楷体"/>
          <w:sz w:val="20"/>
          <w:szCs w:val="20"/>
        </w:rPr>
        <w:t>HIGH</w:t>
      </w:r>
      <w:r>
        <w:rPr>
          <w:rFonts w:ascii="楷体" w:hAnsi="楷体" w:eastAsia="楷体" w:cs="楷体"/>
          <w:spacing w:val="6"/>
          <w:sz w:val="20"/>
          <w:szCs w:val="20"/>
        </w:rPr>
        <w:t>)</w:t>
      </w:r>
      <w:r>
        <w:rPr>
          <w:rFonts w:ascii="楷体" w:hAnsi="楷体" w:eastAsia="楷体" w:cs="楷体"/>
          <w:spacing w:val="-2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：最常用的测试电流超限判断。当仪器测试设备时，设备肯定会有一定的</w:t>
      </w:r>
    </w:p>
    <w:p w14:paraId="2331F7BC">
      <w:pPr>
        <w:spacing w:before="54" w:line="322" w:lineRule="auto"/>
        <w:ind w:left="899" w:right="511" w:firstLine="9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漏电流，当仪器测试的漏电流大于上限设定电流值时，认为设备耐电压阻抗不够</w:t>
      </w:r>
      <w:r>
        <w:rPr>
          <w:rFonts w:ascii="楷体" w:hAnsi="楷体" w:eastAsia="楷体" w:cs="楷体"/>
          <w:spacing w:val="6"/>
          <w:sz w:val="20"/>
          <w:szCs w:val="20"/>
        </w:rPr>
        <w:t>测试失败。超</w:t>
      </w:r>
      <w:r>
        <w:rPr>
          <w:rFonts w:ascii="楷体" w:hAnsi="楷体" w:eastAsia="楷体" w:cs="楷体"/>
          <w:spacing w:val="2"/>
          <w:sz w:val="20"/>
          <w:szCs w:val="20"/>
        </w:rPr>
        <w:t>限时判断显示（</w:t>
      </w:r>
      <w:r>
        <w:rPr>
          <w:rFonts w:ascii="楷体" w:hAnsi="楷体" w:eastAsia="楷体" w:cs="楷体"/>
          <w:sz w:val="20"/>
          <w:szCs w:val="20"/>
        </w:rPr>
        <w:t>HI</w:t>
      </w:r>
      <w:r>
        <w:rPr>
          <w:rFonts w:ascii="楷体" w:hAnsi="楷体" w:eastAsia="楷体" w:cs="楷体"/>
          <w:spacing w:val="-30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FAIL</w:t>
      </w:r>
      <w:r>
        <w:rPr>
          <w:rFonts w:ascii="楷体" w:hAnsi="楷体" w:eastAsia="楷体" w:cs="楷体"/>
          <w:spacing w:val="-5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），</w:t>
      </w:r>
      <w:r>
        <w:rPr>
          <w:rFonts w:ascii="楷体" w:hAnsi="楷体" w:eastAsia="楷体" w:cs="楷体"/>
          <w:spacing w:val="2"/>
          <w:sz w:val="20"/>
          <w:szCs w:val="20"/>
        </w:rPr>
        <w:t>定时采样，速率为</w:t>
      </w:r>
      <w:r>
        <w:rPr>
          <w:rFonts w:ascii="楷体" w:hAnsi="楷体" w:eastAsia="楷体" w:cs="楷体"/>
          <w:spacing w:val="6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100</w:t>
      </w:r>
      <w:r>
        <w:rPr>
          <w:rFonts w:ascii="楷体" w:hAnsi="楷体" w:eastAsia="楷体" w:cs="楷体"/>
          <w:sz w:val="20"/>
          <w:szCs w:val="20"/>
        </w:rPr>
        <w:t>mS</w:t>
      </w:r>
      <w:r>
        <w:rPr>
          <w:rFonts w:ascii="楷体" w:hAnsi="楷体" w:eastAsia="楷体" w:cs="楷体"/>
          <w:spacing w:val="5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每次。</w:t>
      </w:r>
    </w:p>
    <w:p w14:paraId="30C5E4DE">
      <w:pPr>
        <w:spacing w:before="1" w:line="226" w:lineRule="auto"/>
        <w:ind w:left="45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position w:val="-3"/>
          <w:sz w:val="20"/>
          <w:szCs w:val="20"/>
        </w:rPr>
        <w:drawing>
          <wp:inline distT="0" distB="0" distL="0" distR="0">
            <wp:extent cx="120015" cy="11874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20092" cy="11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pacing w:val="29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7"/>
          <w:sz w:val="20"/>
          <w:szCs w:val="20"/>
        </w:rPr>
        <w:t>电流极限判定：电流采样判断较慢，绝缘崩溃时电流变化较快采样</w:t>
      </w:r>
      <w:r>
        <w:rPr>
          <w:rFonts w:ascii="楷体" w:hAnsi="楷体" w:eastAsia="楷体" w:cs="楷体"/>
          <w:spacing w:val="6"/>
          <w:sz w:val="20"/>
          <w:szCs w:val="20"/>
        </w:rPr>
        <w:t>电路无法及时作出反映，而</w:t>
      </w:r>
    </w:p>
    <w:p w14:paraId="1F273D45">
      <w:pPr>
        <w:spacing w:before="56" w:line="287" w:lineRule="auto"/>
        <w:ind w:left="906" w:hanging="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电流峰值超过了仪器允许的输出范围，则会触发此类超限判断，超限时判断显示（</w:t>
      </w:r>
      <w:r>
        <w:rPr>
          <w:rFonts w:ascii="楷体" w:hAnsi="楷体" w:eastAsia="楷体" w:cs="楷体"/>
          <w:spacing w:val="-21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SHORT</w:t>
      </w:r>
      <w:r>
        <w:rPr>
          <w:rFonts w:ascii="楷体" w:hAnsi="楷体" w:eastAsia="楷体" w:cs="楷体"/>
          <w:spacing w:val="39"/>
          <w:sz w:val="20"/>
          <w:szCs w:val="20"/>
        </w:rPr>
        <w:t xml:space="preserve">  </w:t>
      </w:r>
      <w:r>
        <w:rPr>
          <w:rFonts w:ascii="楷体" w:hAnsi="楷体" w:eastAsia="楷体" w:cs="楷体"/>
          <w:sz w:val="20"/>
          <w:szCs w:val="20"/>
        </w:rPr>
        <w:t>FAIL</w:t>
      </w:r>
      <w:r>
        <w:rPr>
          <w:rFonts w:ascii="楷体" w:hAnsi="楷体" w:eastAsia="楷体" w:cs="楷体"/>
          <w:spacing w:val="6"/>
          <w:sz w:val="20"/>
          <w:szCs w:val="20"/>
        </w:rPr>
        <w:t>）。</w:t>
      </w:r>
      <w:r>
        <w:rPr>
          <w:rFonts w:ascii="楷体" w:hAnsi="楷体" w:eastAsia="楷体" w:cs="楷体"/>
          <w:spacing w:val="5"/>
          <w:sz w:val="20"/>
          <w:szCs w:val="20"/>
        </w:rPr>
        <w:t>由于此类电流超极限后数据无法采集，此时系统输出的结果为：电流超限前</w:t>
      </w:r>
      <w:r>
        <w:rPr>
          <w:rFonts w:ascii="楷体" w:hAnsi="楷体" w:eastAsia="楷体" w:cs="楷体"/>
          <w:spacing w:val="6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100</w:t>
      </w:r>
      <w:r>
        <w:rPr>
          <w:rFonts w:ascii="楷体" w:hAnsi="楷体" w:eastAsia="楷体" w:cs="楷体"/>
          <w:sz w:val="20"/>
          <w:szCs w:val="20"/>
        </w:rPr>
        <w:t>mS</w:t>
      </w:r>
      <w:r>
        <w:rPr>
          <w:rFonts w:ascii="楷体" w:hAnsi="楷体" w:eastAsia="楷体" w:cs="楷体"/>
          <w:spacing w:val="7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内的测试结</w:t>
      </w:r>
    </w:p>
    <w:p w14:paraId="6CD23E69">
      <w:pPr>
        <w:spacing w:before="8" w:line="291" w:lineRule="auto"/>
        <w:ind w:left="458" w:right="652" w:firstLine="43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果。电流极限值为仪器允许输出电流的两倍</w:t>
      </w:r>
      <w:r>
        <w:rPr>
          <w:rFonts w:ascii="楷体" w:hAnsi="楷体" w:eastAsia="楷体" w:cs="楷体"/>
          <w:spacing w:val="7"/>
          <w:sz w:val="20"/>
          <w:szCs w:val="20"/>
        </w:rPr>
        <w:t>，（</w:t>
      </w:r>
      <w:r>
        <w:rPr>
          <w:rFonts w:ascii="楷体" w:hAnsi="楷体" w:eastAsia="楷体" w:cs="楷体"/>
          <w:spacing w:val="4"/>
          <w:sz w:val="20"/>
          <w:szCs w:val="20"/>
        </w:rPr>
        <w:t>相对交流为峰值的</w:t>
      </w:r>
      <w:r>
        <w:rPr>
          <w:rFonts w:ascii="楷体" w:hAnsi="楷体" w:eastAsia="楷体" w:cs="楷体"/>
          <w:spacing w:val="5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1.5倍）。下降时间无效，</w:t>
      </w:r>
      <w:r>
        <w:rPr>
          <w:rFonts w:ascii="楷体" w:hAnsi="楷体" w:eastAsia="楷体" w:cs="楷体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-3"/>
          <w:sz w:val="20"/>
          <w:szCs w:val="20"/>
        </w:rPr>
        <w:drawing>
          <wp:inline distT="0" distB="0" distL="0" distR="0">
            <wp:extent cx="120015" cy="11874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20092" cy="11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pacing w:val="24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1"/>
          <w:sz w:val="20"/>
          <w:szCs w:val="20"/>
        </w:rPr>
        <w:t>此判定不可屏蔽。</w:t>
      </w:r>
    </w:p>
    <w:p w14:paraId="3BECFE83">
      <w:pPr>
        <w:spacing w:before="27" w:line="284" w:lineRule="auto"/>
        <w:ind w:left="889" w:right="409" w:firstLine="1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电弧侦测（</w:t>
      </w:r>
      <w:r>
        <w:rPr>
          <w:rFonts w:ascii="楷体" w:hAnsi="楷体" w:eastAsia="楷体" w:cs="楷体"/>
          <w:sz w:val="20"/>
          <w:szCs w:val="20"/>
        </w:rPr>
        <w:t>ARC</w:t>
      </w:r>
      <w:r>
        <w:rPr>
          <w:rFonts w:ascii="楷体" w:hAnsi="楷体" w:eastAsia="楷体" w:cs="楷体"/>
          <w:spacing w:val="6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0"/>
          <w:sz w:val="20"/>
          <w:szCs w:val="20"/>
        </w:rPr>
        <w:t>）：</w:t>
      </w:r>
      <w:r>
        <w:rPr>
          <w:rFonts w:ascii="楷体" w:hAnsi="楷体" w:eastAsia="楷体" w:cs="楷体"/>
          <w:spacing w:val="5"/>
          <w:sz w:val="20"/>
          <w:szCs w:val="20"/>
        </w:rPr>
        <w:t>是面向线圈类元件测量的一个很实用的功能，它测试的是高压测试回路中，</w:t>
      </w:r>
      <w:r>
        <w:rPr>
          <w:rFonts w:ascii="楷体" w:hAnsi="楷体" w:eastAsia="楷体" w:cs="楷体"/>
          <w:spacing w:val="7"/>
          <w:sz w:val="20"/>
          <w:szCs w:val="20"/>
        </w:rPr>
        <w:t>有局部电路瞬间放电引起的局部电流震荡。由于叠加在正常的测试电流上，突变时间较短，以</w:t>
      </w:r>
      <w:r>
        <w:rPr>
          <w:rFonts w:ascii="楷体" w:hAnsi="楷体" w:eastAsia="楷体" w:cs="楷体"/>
          <w:spacing w:val="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上的普通电流检测电路无法响应电流变化作出合适的判断。电弧侦测电路滤除了正常电</w:t>
      </w:r>
      <w:r>
        <w:rPr>
          <w:rFonts w:ascii="楷体" w:hAnsi="楷体" w:eastAsia="楷体" w:cs="楷体"/>
          <w:spacing w:val="5"/>
          <w:sz w:val="20"/>
          <w:szCs w:val="20"/>
        </w:rPr>
        <w:t>流值，</w:t>
      </w:r>
    </w:p>
    <w:p w14:paraId="6EB2D560">
      <w:pPr>
        <w:spacing w:before="13" w:line="286" w:lineRule="auto"/>
        <w:ind w:left="889" w:right="609" w:hanging="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只处理高速的电流脉冲变化。由于低通滤波和电弧的大小本身带有随机性，此功能只能大概估计局部打火的程度。由于电流超限后无法采集数据，此时的输出结果为合格时的最后一次测试</w:t>
      </w:r>
      <w:r>
        <w:rPr>
          <w:rFonts w:ascii="楷体" w:hAnsi="楷体" w:eastAsia="楷体" w:cs="楷体"/>
          <w:spacing w:val="8"/>
          <w:sz w:val="20"/>
          <w:szCs w:val="20"/>
        </w:rPr>
        <w:t>结果，超限时判断显示（</w:t>
      </w:r>
      <w:r>
        <w:rPr>
          <w:rFonts w:ascii="楷体" w:hAnsi="楷体" w:eastAsia="楷体" w:cs="楷体"/>
          <w:sz w:val="20"/>
          <w:szCs w:val="20"/>
        </w:rPr>
        <w:t>ARC</w:t>
      </w:r>
      <w:r>
        <w:rPr>
          <w:rFonts w:ascii="楷体" w:hAnsi="楷体" w:eastAsia="楷体" w:cs="楷体"/>
          <w:spacing w:val="8"/>
          <w:sz w:val="20"/>
          <w:szCs w:val="20"/>
        </w:rPr>
        <w:t xml:space="preserve">  </w:t>
      </w:r>
      <w:r>
        <w:rPr>
          <w:rFonts w:ascii="楷体" w:hAnsi="楷体" w:eastAsia="楷体" w:cs="楷体"/>
          <w:sz w:val="20"/>
          <w:szCs w:val="20"/>
        </w:rPr>
        <w:t>FAIL</w:t>
      </w:r>
      <w:r>
        <w:rPr>
          <w:rFonts w:ascii="楷体" w:hAnsi="楷体" w:eastAsia="楷体" w:cs="楷体"/>
          <w:spacing w:val="8"/>
          <w:sz w:val="20"/>
          <w:szCs w:val="20"/>
        </w:rPr>
        <w:t>）。</w:t>
      </w:r>
      <w:r>
        <w:rPr>
          <w:rFonts w:ascii="楷体" w:hAnsi="楷体" w:eastAsia="楷体" w:cs="楷体"/>
          <w:sz w:val="20"/>
          <w:szCs w:val="20"/>
        </w:rPr>
        <w:t>ARC</w:t>
      </w:r>
      <w:r>
        <w:rPr>
          <w:rFonts w:ascii="楷体" w:hAnsi="楷体" w:eastAsia="楷体" w:cs="楷体"/>
          <w:spacing w:val="6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8"/>
          <w:sz w:val="20"/>
          <w:szCs w:val="20"/>
        </w:rPr>
        <w:t>电流为测试为定性分析，量的大小和测试环境、</w:t>
      </w:r>
      <w:r>
        <w:rPr>
          <w:rFonts w:ascii="楷体" w:hAnsi="楷体" w:eastAsia="楷体" w:cs="楷体"/>
          <w:spacing w:val="5"/>
          <w:sz w:val="20"/>
          <w:szCs w:val="20"/>
        </w:rPr>
        <w:t>测试线分布等等影响随机性很大，使用时注意。</w:t>
      </w:r>
    </w:p>
    <w:p w14:paraId="76442779">
      <w:pPr>
        <w:pStyle w:val="2"/>
        <w:spacing w:line="377" w:lineRule="auto"/>
      </w:pPr>
    </w:p>
    <w:p w14:paraId="09A6107E">
      <w:pPr>
        <w:spacing w:before="1" w:line="1882" w:lineRule="exact"/>
        <w:ind w:firstLine="2216"/>
      </w:pPr>
      <w:r>
        <w:rPr>
          <w:position w:val="-37"/>
        </w:rPr>
        <w:drawing>
          <wp:inline distT="0" distB="0" distL="0" distR="0">
            <wp:extent cx="3618230" cy="119507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618661" cy="119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123A3">
      <w:pPr>
        <w:spacing w:before="297" w:line="232" w:lineRule="auto"/>
        <w:ind w:left="228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电流超限判断和电弧侦测的频率响应比对</w:t>
      </w:r>
      <w:r>
        <w:rPr>
          <w:rFonts w:ascii="楷体" w:hAnsi="楷体" w:eastAsia="楷体" w:cs="楷体"/>
          <w:spacing w:val="6"/>
          <w:sz w:val="20"/>
          <w:szCs w:val="20"/>
        </w:rPr>
        <w:t>：（</w:t>
      </w:r>
      <w:r>
        <w:rPr>
          <w:rFonts w:ascii="楷体" w:hAnsi="楷体" w:eastAsia="楷体" w:cs="楷体"/>
          <w:spacing w:val="5"/>
          <w:sz w:val="20"/>
          <w:szCs w:val="20"/>
        </w:rPr>
        <w:t>见上图）</w:t>
      </w:r>
    </w:p>
    <w:p w14:paraId="2307E7CA">
      <w:pPr>
        <w:spacing w:before="29" w:line="282" w:lineRule="auto"/>
        <w:ind w:left="531" w:right="1025" w:hanging="35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position w:val="-2"/>
          <w:sz w:val="20"/>
          <w:szCs w:val="20"/>
        </w:rPr>
        <w:drawing>
          <wp:inline distT="0" distB="0" distL="0" distR="0">
            <wp:extent cx="120015" cy="11874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20088" cy="11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pacing w:val="9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图中 A</w:t>
      </w:r>
      <w:r>
        <w:rPr>
          <w:rFonts w:ascii="楷体" w:hAnsi="楷体" w:eastAsia="楷体" w:cs="楷体"/>
          <w:spacing w:val="-2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区：为电流采样显示电路频响。因为要滤除电源频率的纹波</w:t>
      </w:r>
      <w:r>
        <w:rPr>
          <w:rFonts w:ascii="楷体" w:hAnsi="楷体" w:eastAsia="楷体" w:cs="楷体"/>
          <w:spacing w:val="-6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→</w:t>
      </w:r>
      <w:r>
        <w:rPr>
          <w:rFonts w:ascii="楷体" w:hAnsi="楷体" w:eastAsia="楷体" w:cs="楷体"/>
          <w:sz w:val="20"/>
          <w:szCs w:val="20"/>
        </w:rPr>
        <w:t>AD</w:t>
      </w:r>
      <w:r>
        <w:rPr>
          <w:rFonts w:ascii="楷体" w:hAnsi="楷体" w:eastAsia="楷体" w:cs="楷体"/>
          <w:spacing w:val="5"/>
          <w:sz w:val="20"/>
          <w:szCs w:val="20"/>
        </w:rPr>
        <w:t xml:space="preserve"> 采样→</w:t>
      </w:r>
      <w:r>
        <w:rPr>
          <w:rFonts w:ascii="楷体" w:hAnsi="楷体" w:eastAsia="楷体" w:cs="楷体"/>
          <w:spacing w:val="4"/>
          <w:sz w:val="20"/>
          <w:szCs w:val="20"/>
        </w:rPr>
        <w:t>计算测试结果</w:t>
      </w:r>
      <w:r>
        <w:rPr>
          <w:rFonts w:ascii="楷体" w:hAnsi="楷体" w:eastAsia="楷体" w:cs="楷体"/>
          <w:spacing w:val="6"/>
          <w:sz w:val="20"/>
          <w:szCs w:val="20"/>
        </w:rPr>
        <w:t>→分析电流是否超过设定限制。测试电流范围内，脉宽大于</w:t>
      </w:r>
      <w:r>
        <w:rPr>
          <w:rFonts w:ascii="楷体" w:hAnsi="楷体" w:eastAsia="楷体" w:cs="楷体"/>
          <w:spacing w:val="4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100</w:t>
      </w:r>
      <w:r>
        <w:rPr>
          <w:rFonts w:ascii="楷体" w:hAnsi="楷体" w:eastAsia="楷体" w:cs="楷体"/>
          <w:sz w:val="20"/>
          <w:szCs w:val="20"/>
        </w:rPr>
        <w:t>mS</w:t>
      </w:r>
      <w:r>
        <w:rPr>
          <w:rFonts w:ascii="楷体" w:hAnsi="楷体" w:eastAsia="楷体" w:cs="楷体"/>
          <w:spacing w:val="4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。</w:t>
      </w:r>
    </w:p>
    <w:p w14:paraId="2EB1753B">
      <w:pPr>
        <w:spacing w:before="1" w:line="286" w:lineRule="auto"/>
        <w:ind w:left="529" w:right="897" w:hanging="35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drawing>
          <wp:inline distT="0" distB="0" distL="0" distR="0">
            <wp:extent cx="120015" cy="11874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20088" cy="11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pacing w:val="9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图中</w:t>
      </w:r>
      <w:r>
        <w:rPr>
          <w:rFonts w:ascii="楷体" w:hAnsi="楷体" w:eastAsia="楷体" w:cs="楷体"/>
          <w:spacing w:val="-4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B 区：电流快速响应电路。它只滤除高频干扰的信号→电压峰值比较→过流峰</w:t>
      </w:r>
      <w:r>
        <w:rPr>
          <w:rFonts w:ascii="楷体" w:hAnsi="楷体" w:eastAsia="楷体" w:cs="楷体"/>
          <w:spacing w:val="1"/>
          <w:sz w:val="20"/>
          <w:szCs w:val="20"/>
        </w:rPr>
        <w:t>值信号锁定，</w:t>
      </w:r>
      <w:r>
        <w:rPr>
          <w:rFonts w:ascii="楷体" w:hAnsi="楷体" w:eastAsia="楷体" w:cs="楷体"/>
          <w:spacing w:val="6"/>
          <w:sz w:val="20"/>
          <w:szCs w:val="20"/>
        </w:rPr>
        <w:t>只做极限判断。大于仪器允许输出电流，脉宽大于</w:t>
      </w:r>
      <w:r>
        <w:rPr>
          <w:rFonts w:ascii="楷体" w:hAnsi="楷体" w:eastAsia="楷体" w:cs="楷体"/>
          <w:spacing w:val="5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1</w:t>
      </w:r>
      <w:r>
        <w:rPr>
          <w:rFonts w:ascii="楷体" w:hAnsi="楷体" w:eastAsia="楷体" w:cs="楷体"/>
          <w:sz w:val="20"/>
          <w:szCs w:val="20"/>
        </w:rPr>
        <w:t>mS</w:t>
      </w:r>
      <w:r>
        <w:rPr>
          <w:rFonts w:ascii="楷体" w:hAnsi="楷体" w:eastAsia="楷体" w:cs="楷体"/>
          <w:spacing w:val="6"/>
          <w:sz w:val="20"/>
          <w:szCs w:val="20"/>
        </w:rPr>
        <w:t xml:space="preserve"> 。</w:t>
      </w:r>
    </w:p>
    <w:p w14:paraId="6E61F944">
      <w:pPr>
        <w:spacing w:before="1" w:line="285" w:lineRule="auto"/>
        <w:ind w:left="547" w:right="938" w:hanging="37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position w:val="-1"/>
          <w:sz w:val="20"/>
          <w:szCs w:val="20"/>
        </w:rPr>
        <w:drawing>
          <wp:inline distT="0" distB="0" distL="0" distR="0">
            <wp:extent cx="120015" cy="11874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20088" cy="11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 w:cs="楷体"/>
          <w:spacing w:val="9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图中C 区：电弧侦测电路。电弧侦测电路只采样电流中发生突变的幅值，信号高通滤除</w:t>
      </w:r>
      <w:r>
        <w:rPr>
          <w:rFonts w:ascii="楷体" w:hAnsi="楷体" w:eastAsia="楷体" w:cs="楷体"/>
          <w:spacing w:val="5"/>
          <w:sz w:val="20"/>
          <w:szCs w:val="20"/>
        </w:rPr>
        <w:t>低频</w:t>
      </w:r>
      <w:r>
        <w:rPr>
          <w:rFonts w:ascii="楷体" w:hAnsi="楷体" w:eastAsia="楷体" w:cs="楷体"/>
          <w:spacing w:val="-5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→</w:t>
      </w:r>
      <w:r>
        <w:rPr>
          <w:rFonts w:ascii="楷体" w:hAnsi="楷体" w:eastAsia="楷体" w:cs="楷体"/>
          <w:spacing w:val="6"/>
          <w:sz w:val="20"/>
          <w:szCs w:val="20"/>
        </w:rPr>
        <w:t>电压峰值比较→脉冲锁定。在设定值附近的电流突变沿，脉冲宽度约</w:t>
      </w:r>
      <w:r>
        <w:rPr>
          <w:rFonts w:ascii="楷体" w:hAnsi="楷体" w:eastAsia="楷体" w:cs="楷体"/>
          <w:spacing w:val="5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1</w:t>
      </w:r>
      <w:r>
        <w:rPr>
          <w:rFonts w:ascii="楷体" w:hAnsi="楷体" w:eastAsia="楷体" w:cs="楷体"/>
          <w:sz w:val="20"/>
          <w:szCs w:val="20"/>
        </w:rPr>
        <w:t>uS</w:t>
      </w:r>
      <w:r>
        <w:rPr>
          <w:rFonts w:ascii="楷体" w:hAnsi="楷体" w:eastAsia="楷体" w:cs="楷体"/>
          <w:spacing w:val="6"/>
          <w:sz w:val="20"/>
          <w:szCs w:val="20"/>
        </w:rPr>
        <w:t>-1</w:t>
      </w:r>
      <w:r>
        <w:rPr>
          <w:rFonts w:ascii="楷体" w:hAnsi="楷体" w:eastAsia="楷体" w:cs="楷体"/>
          <w:sz w:val="20"/>
          <w:szCs w:val="20"/>
        </w:rPr>
        <w:t>mS</w:t>
      </w:r>
      <w:r>
        <w:rPr>
          <w:rFonts w:ascii="楷体" w:hAnsi="楷体" w:eastAsia="楷体" w:cs="楷体"/>
          <w:spacing w:val="4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。</w:t>
      </w:r>
    </w:p>
    <w:p w14:paraId="56A094AA">
      <w:pPr>
        <w:spacing w:before="90" w:line="236" w:lineRule="auto"/>
        <w:ind w:left="21"/>
        <w:rPr>
          <w:rFonts w:ascii="楷体" w:hAnsi="楷体" w:eastAsia="楷体" w:cs="楷体"/>
          <w:sz w:val="23"/>
          <w:szCs w:val="23"/>
        </w:rPr>
      </w:pPr>
      <w:r>
        <w:rPr>
          <w:rFonts w:ascii="楷体" w:hAnsi="楷体" w:eastAsia="楷体" w:cs="楷体"/>
          <w:spacing w:val="3"/>
          <w:sz w:val="23"/>
          <w:szCs w:val="23"/>
        </w:rPr>
        <w:t>4.7.8不合格判断</w:t>
      </w:r>
    </w:p>
    <w:p w14:paraId="1A3E8E01">
      <w:pPr>
        <w:spacing w:before="105" w:line="278" w:lineRule="auto"/>
        <w:ind w:left="798" w:right="755" w:hanging="35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1、测试时电流超过仪器可以承受的最大输出电流，或者仪器发现有安全</w:t>
      </w:r>
      <w:r>
        <w:rPr>
          <w:rFonts w:ascii="楷体" w:hAnsi="楷体" w:eastAsia="楷体" w:cs="楷体"/>
          <w:spacing w:val="6"/>
          <w:sz w:val="20"/>
          <w:szCs w:val="20"/>
        </w:rPr>
        <w:t>隐患的状态出现，仪器会立即切断测试回路的电压，等待仪器软件查询出错原因后判断不</w:t>
      </w:r>
      <w:r>
        <w:rPr>
          <w:rFonts w:ascii="楷体" w:hAnsi="楷体" w:eastAsia="楷体" w:cs="楷体"/>
          <w:spacing w:val="5"/>
          <w:sz w:val="20"/>
          <w:szCs w:val="20"/>
        </w:rPr>
        <w:t>合格。</w:t>
      </w:r>
    </w:p>
    <w:p w14:paraId="304358E1">
      <w:pPr>
        <w:spacing w:before="1" w:line="276" w:lineRule="auto"/>
        <w:ind w:left="795" w:right="798" w:hanging="36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2、如果测试结果超出测试项目设定的限制，仪器都会判断被测件不合格。并立即停止当前测试，</w:t>
      </w:r>
      <w:r>
        <w:rPr>
          <w:rFonts w:ascii="楷体" w:hAnsi="楷体" w:eastAsia="楷体" w:cs="楷体"/>
          <w:spacing w:val="5"/>
          <w:sz w:val="20"/>
          <w:szCs w:val="20"/>
        </w:rPr>
        <w:t>切断电压输出，进入测试结果不合格的处理程序。</w:t>
      </w:r>
    </w:p>
    <w:p w14:paraId="6F911580">
      <w:pPr>
        <w:spacing w:before="61" w:line="227" w:lineRule="auto"/>
        <w:ind w:left="43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 xml:space="preserve">3、多步骤测试时。有一步 </w:t>
      </w:r>
      <w:r>
        <w:rPr>
          <w:rFonts w:ascii="楷体" w:hAnsi="楷体" w:eastAsia="楷体" w:cs="楷体"/>
          <w:sz w:val="20"/>
          <w:szCs w:val="20"/>
        </w:rPr>
        <w:t>FAIL</w:t>
      </w:r>
      <w:r>
        <w:rPr>
          <w:rFonts w:ascii="楷体" w:hAnsi="楷体" w:eastAsia="楷体" w:cs="楷体"/>
          <w:spacing w:val="-5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sz w:val="20"/>
          <w:szCs w:val="20"/>
        </w:rPr>
        <w:t>，总的测试结果</w:t>
      </w:r>
      <w:r>
        <w:rPr>
          <w:rFonts w:ascii="楷体" w:hAnsi="楷体" w:eastAsia="楷体" w:cs="楷体"/>
          <w:spacing w:val="6"/>
          <w:sz w:val="20"/>
          <w:szCs w:val="20"/>
        </w:rPr>
        <w:t xml:space="preserve">就是 </w:t>
      </w:r>
      <w:r>
        <w:rPr>
          <w:rFonts w:ascii="楷体" w:hAnsi="楷体" w:eastAsia="楷体" w:cs="楷体"/>
          <w:sz w:val="20"/>
          <w:szCs w:val="20"/>
        </w:rPr>
        <w:t>FAIL</w:t>
      </w:r>
      <w:r>
        <w:rPr>
          <w:rFonts w:ascii="楷体" w:hAnsi="楷体" w:eastAsia="楷体" w:cs="楷体"/>
          <w:spacing w:val="6"/>
          <w:sz w:val="20"/>
          <w:szCs w:val="20"/>
        </w:rPr>
        <w:t>。</w:t>
      </w:r>
    </w:p>
    <w:p w14:paraId="1D6BFD03">
      <w:pPr>
        <w:spacing w:line="227" w:lineRule="auto"/>
        <w:rPr>
          <w:rFonts w:ascii="楷体" w:hAnsi="楷体" w:eastAsia="楷体" w:cs="楷体"/>
          <w:sz w:val="20"/>
          <w:szCs w:val="20"/>
        </w:rPr>
        <w:sectPr>
          <w:footerReference r:id="rId32" w:type="default"/>
          <w:pgSz w:w="11906" w:h="16838"/>
          <w:pgMar w:top="1431" w:right="1196" w:bottom="394" w:left="717" w:header="0" w:footer="159" w:gutter="0"/>
          <w:cols w:space="720" w:num="1"/>
        </w:sectPr>
      </w:pPr>
    </w:p>
    <w:p w14:paraId="59641888">
      <w:pPr>
        <w:spacing w:before="49" w:line="233" w:lineRule="auto"/>
        <w:ind w:left="94"/>
        <w:outlineLvl w:val="0"/>
        <w:rPr>
          <w:rFonts w:ascii="楷体" w:hAnsi="楷体" w:eastAsia="楷体" w:cs="楷体"/>
          <w:sz w:val="23"/>
          <w:szCs w:val="23"/>
        </w:rPr>
      </w:pPr>
      <w:bookmarkStart w:id="40" w:name="bookmark71"/>
      <w:bookmarkEnd w:id="40"/>
      <w:r>
        <w:rPr>
          <w:rFonts w:ascii="楷体" w:hAnsi="楷体" w:eastAsia="楷体" w:cs="楷体"/>
          <w:spacing w:val="7"/>
          <w:sz w:val="23"/>
          <w:szCs w:val="23"/>
        </w:rPr>
        <w:t>4.7.9测试结果处理</w:t>
      </w:r>
    </w:p>
    <w:p w14:paraId="3489626E">
      <w:pPr>
        <w:spacing w:before="108" w:line="229" w:lineRule="auto"/>
        <w:ind w:left="49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如果测试过程出现超限，判断为</w:t>
      </w:r>
      <w:r>
        <w:rPr>
          <w:rFonts w:ascii="楷体" w:hAnsi="楷体" w:eastAsia="楷体" w:cs="楷体"/>
          <w:spacing w:val="-2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(</w:t>
      </w:r>
      <w:r>
        <w:rPr>
          <w:rFonts w:ascii="楷体" w:hAnsi="楷体" w:eastAsia="楷体" w:cs="楷体"/>
          <w:sz w:val="20"/>
          <w:szCs w:val="20"/>
        </w:rPr>
        <w:t>FAIL</w:t>
      </w:r>
      <w:r>
        <w:rPr>
          <w:rFonts w:ascii="楷体" w:hAnsi="楷体" w:eastAsia="楷体" w:cs="楷体"/>
          <w:spacing w:val="5"/>
          <w:sz w:val="20"/>
          <w:szCs w:val="20"/>
        </w:rPr>
        <w:t>)。多步测试中出现</w:t>
      </w:r>
      <w:r>
        <w:rPr>
          <w:rFonts w:ascii="楷体" w:hAnsi="楷体" w:eastAsia="楷体" w:cs="楷体"/>
          <w:spacing w:val="32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FAIL</w:t>
      </w:r>
      <w:r>
        <w:rPr>
          <w:rFonts w:ascii="楷体" w:hAnsi="楷体" w:eastAsia="楷体" w:cs="楷体"/>
          <w:spacing w:val="-5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则最终结果为</w:t>
      </w:r>
      <w:r>
        <w:rPr>
          <w:rFonts w:ascii="楷体" w:hAnsi="楷体" w:eastAsia="楷体" w:cs="楷体"/>
          <w:spacing w:val="-50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-1"/>
          <w:sz w:val="20"/>
          <w:szCs w:val="20"/>
        </w:rPr>
        <w:t>FAIL</w:t>
      </w:r>
      <w:r>
        <w:rPr>
          <w:rFonts w:ascii="楷体" w:hAnsi="楷体" w:eastAsia="楷体" w:cs="楷体"/>
          <w:spacing w:val="1"/>
          <w:position w:val="-1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5"/>
          <w:sz w:val="20"/>
          <w:szCs w:val="20"/>
        </w:rPr>
        <w:t>。</w:t>
      </w:r>
    </w:p>
    <w:p w14:paraId="65B12BAD">
      <w:pPr>
        <w:spacing w:before="40" w:line="294" w:lineRule="auto"/>
        <w:ind w:left="504" w:right="281" w:hanging="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1"/>
          <w:sz w:val="20"/>
          <w:szCs w:val="20"/>
        </w:rPr>
        <w:t>有多测试项目，</w:t>
      </w:r>
      <w:r>
        <w:rPr>
          <w:rFonts w:ascii="楷体" w:hAnsi="楷体" w:eastAsia="楷体" w:cs="楷体"/>
          <w:spacing w:val="-37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FAIL</w:t>
      </w:r>
      <w:r>
        <w:rPr>
          <w:rFonts w:ascii="楷体" w:hAnsi="楷体" w:eastAsia="楷体" w:cs="楷体"/>
          <w:spacing w:val="11"/>
          <w:sz w:val="20"/>
          <w:szCs w:val="20"/>
        </w:rPr>
        <w:t>判断处理模式受系统的失败模式控制。否则</w:t>
      </w:r>
      <w:r>
        <w:rPr>
          <w:rFonts w:ascii="楷体" w:hAnsi="楷体" w:eastAsia="楷体" w:cs="楷体"/>
          <w:spacing w:val="10"/>
          <w:sz w:val="20"/>
          <w:szCs w:val="20"/>
        </w:rPr>
        <w:t>仪器会显示</w:t>
      </w:r>
      <w:r>
        <w:rPr>
          <w:rFonts w:ascii="楷体" w:hAnsi="楷体" w:eastAsia="楷体" w:cs="楷体"/>
          <w:sz w:val="20"/>
          <w:szCs w:val="20"/>
        </w:rPr>
        <w:t>FAIL</w:t>
      </w:r>
      <w:r>
        <w:rPr>
          <w:rFonts w:ascii="楷体" w:hAnsi="楷体" w:eastAsia="楷体" w:cs="楷体"/>
          <w:spacing w:val="10"/>
          <w:sz w:val="20"/>
          <w:szCs w:val="20"/>
        </w:rPr>
        <w:t>判断和类别（见</w:t>
      </w:r>
      <w:r>
        <w:rPr>
          <w:rFonts w:ascii="楷体" w:hAnsi="楷体" w:eastAsia="楷体" w:cs="楷体"/>
          <w:spacing w:val="6"/>
          <w:sz w:val="20"/>
          <w:szCs w:val="20"/>
        </w:rPr>
        <w:t xml:space="preserve">下图以 </w:t>
      </w:r>
      <w:r>
        <w:rPr>
          <w:rFonts w:ascii="楷体" w:hAnsi="楷体" w:eastAsia="楷体" w:cs="楷体"/>
          <w:sz w:val="20"/>
          <w:szCs w:val="20"/>
        </w:rPr>
        <w:t>HI</w:t>
      </w:r>
      <w:r>
        <w:rPr>
          <w:rFonts w:ascii="楷体" w:hAnsi="楷体" w:eastAsia="楷体" w:cs="楷体"/>
          <w:spacing w:val="6"/>
          <w:sz w:val="20"/>
          <w:szCs w:val="20"/>
        </w:rPr>
        <w:t>为例），等待用户处理。</w:t>
      </w:r>
    </w:p>
    <w:p w14:paraId="1547BEFD">
      <w:pPr>
        <w:spacing w:before="25" w:line="229" w:lineRule="auto"/>
        <w:ind w:left="50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测试结束后，没有不合格标记，测试结果判断为</w:t>
      </w:r>
      <w:r>
        <w:rPr>
          <w:rFonts w:ascii="楷体" w:hAnsi="楷体" w:eastAsia="楷体" w:cs="楷体"/>
          <w:spacing w:val="-2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(</w:t>
      </w:r>
      <w:r>
        <w:rPr>
          <w:rFonts w:ascii="楷体" w:hAnsi="楷体" w:eastAsia="楷体" w:cs="楷体"/>
          <w:sz w:val="20"/>
          <w:szCs w:val="20"/>
        </w:rPr>
        <w:t>PASS</w:t>
      </w:r>
      <w:r>
        <w:rPr>
          <w:rFonts w:ascii="楷体" w:hAnsi="楷体" w:eastAsia="楷体" w:cs="楷体"/>
          <w:spacing w:val="6"/>
          <w:sz w:val="20"/>
          <w:szCs w:val="20"/>
        </w:rPr>
        <w:t>)</w:t>
      </w:r>
      <w:r>
        <w:rPr>
          <w:rFonts w:ascii="楷体" w:hAnsi="楷体" w:eastAsia="楷体" w:cs="楷体"/>
          <w:spacing w:val="-2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。</w:t>
      </w:r>
    </w:p>
    <w:p w14:paraId="457A1173">
      <w:pPr>
        <w:spacing w:before="25" w:line="309" w:lineRule="auto"/>
        <w:ind w:left="496" w:firstLine="1"/>
        <w:jc w:val="both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PASS</w:t>
      </w:r>
      <w:r>
        <w:rPr>
          <w:rFonts w:ascii="楷体" w:hAnsi="楷体" w:eastAsia="楷体" w:cs="楷体"/>
          <w:spacing w:val="6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 xml:space="preserve">判断处理模式受 </w:t>
      </w:r>
      <w:r>
        <w:rPr>
          <w:rFonts w:ascii="楷体" w:hAnsi="楷体" w:eastAsia="楷体" w:cs="楷体"/>
          <w:sz w:val="20"/>
          <w:szCs w:val="20"/>
        </w:rPr>
        <w:t>SYSTEM</w:t>
      </w:r>
      <w:r>
        <w:rPr>
          <w:rFonts w:ascii="楷体" w:hAnsi="楷体" w:eastAsia="楷体" w:cs="楷体"/>
          <w:spacing w:val="4"/>
          <w:sz w:val="20"/>
          <w:szCs w:val="20"/>
        </w:rPr>
        <w:t xml:space="preserve">  的</w:t>
      </w:r>
      <w:r>
        <w:rPr>
          <w:rFonts w:ascii="楷体" w:hAnsi="楷体" w:eastAsia="楷体" w:cs="楷体"/>
          <w:spacing w:val="-24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PASS</w:t>
      </w:r>
      <w:r>
        <w:rPr>
          <w:rFonts w:ascii="楷体" w:hAnsi="楷体" w:eastAsia="楷体" w:cs="楷体"/>
          <w:spacing w:val="37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HOLD</w:t>
      </w:r>
      <w:r>
        <w:rPr>
          <w:rFonts w:ascii="楷体" w:hAnsi="楷体" w:eastAsia="楷体" w:cs="楷体"/>
          <w:spacing w:val="4"/>
          <w:sz w:val="20"/>
          <w:szCs w:val="20"/>
        </w:rPr>
        <w:t xml:space="preserve">  控制，然后准备启动下步测量或退回测试</w:t>
      </w:r>
      <w:r>
        <w:rPr>
          <w:rFonts w:ascii="楷体" w:hAnsi="楷体" w:eastAsia="楷体" w:cs="楷体"/>
          <w:spacing w:val="3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等待状态。</w:t>
      </w:r>
      <w:r>
        <w:rPr>
          <w:rFonts w:ascii="楷体" w:hAnsi="楷体" w:eastAsia="楷体" w:cs="楷体"/>
          <w:sz w:val="20"/>
          <w:szCs w:val="20"/>
        </w:rPr>
        <w:t xml:space="preserve"> HANDLER</w:t>
      </w:r>
      <w:r>
        <w:rPr>
          <w:rFonts w:ascii="楷体" w:hAnsi="楷体" w:eastAsia="楷体" w:cs="楷体"/>
          <w:spacing w:val="45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9"/>
          <w:sz w:val="20"/>
          <w:szCs w:val="20"/>
        </w:rPr>
        <w:t>信号输出受控制模式控制。选择</w:t>
      </w:r>
      <w:r>
        <w:rPr>
          <w:rFonts w:ascii="楷体" w:hAnsi="楷体" w:eastAsia="楷体" w:cs="楷体"/>
          <w:spacing w:val="99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-1"/>
          <w:sz w:val="20"/>
          <w:szCs w:val="20"/>
        </w:rPr>
        <w:t>FILE</w:t>
      </w:r>
      <w:r>
        <w:rPr>
          <w:rFonts w:ascii="楷体" w:hAnsi="楷体" w:eastAsia="楷体" w:cs="楷体"/>
          <w:spacing w:val="81"/>
          <w:position w:val="-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9"/>
          <w:sz w:val="20"/>
          <w:szCs w:val="20"/>
        </w:rPr>
        <w:t>模式，那么只有整个文件测试结束才会输出测试</w:t>
      </w:r>
      <w:r>
        <w:rPr>
          <w:rFonts w:ascii="楷体" w:hAnsi="楷体" w:eastAsia="楷体" w:cs="楷体"/>
          <w:spacing w:val="5"/>
          <w:sz w:val="20"/>
          <w:szCs w:val="20"/>
        </w:rPr>
        <w:t xml:space="preserve">结果。 </w:t>
      </w:r>
      <w:r>
        <w:rPr>
          <w:rFonts w:ascii="楷体" w:hAnsi="楷体" w:eastAsia="楷体" w:cs="楷体"/>
          <w:position w:val="-1"/>
          <w:sz w:val="20"/>
          <w:szCs w:val="20"/>
        </w:rPr>
        <w:t>STEP</w:t>
      </w:r>
      <w:r>
        <w:rPr>
          <w:rFonts w:ascii="楷体" w:hAnsi="楷体" w:eastAsia="楷体" w:cs="楷体"/>
          <w:spacing w:val="5"/>
          <w:position w:val="-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模式则每步都会控制接口输出相应信号。</w:t>
      </w:r>
    </w:p>
    <w:p w14:paraId="553D1B60">
      <w:pPr>
        <w:spacing w:before="231" w:line="228" w:lineRule="auto"/>
        <w:ind w:left="49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7"/>
          <w:sz w:val="20"/>
          <w:szCs w:val="20"/>
        </w:rPr>
        <w:t>从此状态开始到下一个步骤开始前，客户可以用软件查</w:t>
      </w:r>
      <w:r>
        <w:rPr>
          <w:rFonts w:ascii="楷体" w:hAnsi="楷体" w:eastAsia="楷体" w:cs="楷体"/>
          <w:b/>
          <w:bCs/>
          <w:spacing w:val="6"/>
          <w:sz w:val="20"/>
          <w:szCs w:val="20"/>
        </w:rPr>
        <w:t>询测试数据和结果</w:t>
      </w:r>
    </w:p>
    <w:p w14:paraId="3CBDC8BB">
      <w:pPr>
        <w:pStyle w:val="2"/>
        <w:spacing w:before="214" w:line="3715" w:lineRule="exact"/>
        <w:ind w:firstLine="1264"/>
      </w:pPr>
      <w:r>
        <w:rPr>
          <w:position w:val="-74"/>
        </w:rPr>
        <w:pict>
          <v:group id="_x0000_s1361" o:spid="_x0000_s1361" o:spt="203" style="height:185.75pt;width:377.65pt;" coordsize="7552,3715">
            <o:lock v:ext="edit"/>
            <v:group id="_x0000_s1362" o:spid="_x0000_s1362" o:spt="203" style="position:absolute;left:0;top:0;height:3715;width:7552;" coordsize="7552,3715">
              <o:lock v:ext="edit"/>
              <v:shape id="_x0000_s1363" o:spid="_x0000_s1363" style="position:absolute;left:0;top:0;height:3715;width:7552;" filled="f" stroked="t" coordsize="7552,3715" path="m5,5l7546,5,7546,3708,5,3708,5,5xm965,20l2288,20,2288,545,965,545,965,20xe">
                <v:fill on="f" focussize="0,0"/>
                <v:stroke weight="0.57pt" color="#231916" miterlimit="22" joinstyle="miter"/>
                <v:imagedata o:title=""/>
                <o:lock v:ext="edit"/>
              </v:shape>
              <v:shape id="_x0000_s1364" o:spid="_x0000_s1364" style="position:absolute;left:0;top:14;height:537;width:970;" fillcolor="#C9CACB" filled="t" stroked="t" coordsize="970,537" path="m5,5l965,5,965,530,5,530,5,5xl5,5xe">
                <v:fill on="t" focussize="0,0"/>
                <v:stroke weight="0.57pt" color="#231916" miterlimit="22" joinstyle="miter"/>
                <v:imagedata o:title=""/>
                <o:lock v:ext="edit"/>
              </v:shape>
              <v:shape id="_x0000_s1365" o:spid="_x0000_s1365" style="position:absolute;left:286;top:14;height:3635;width:7240;" filled="f" stroked="t" coordsize="7240,3635" path="m2012,6l3215,6,3215,530,2012,530,2012,6xm3223,5l4182,5,4182,530,3223,530,3223,5xm5,3328l6317,3328,6317,3628,5,3628,5,3328xm6137,1085l7188,1085,7188,1469,6137,1469,6137,1085xm6137,261l7188,261,7188,645,6137,645,6137,261xm6137,1910l7188,1910,7188,2294,6137,2294,6137,1910xm6137,2524l7188,2524,7188,2909,6137,2909,6137,2524xm6512,3184l7233,3184,7233,3568,6512,3568,6512,3184xe">
                <v:fill on="f" focussize="0,0"/>
                <v:stroke weight="0.57pt" color="#231916" miterlimit="22" joinstyle="miter"/>
                <v:imagedata o:title=""/>
                <o:lock v:ext="edit"/>
              </v:shape>
            </v:group>
            <v:shape id="_x0000_s1366" o:spid="_x0000_s1366" o:spt="202" type="#_x0000_t202" style="position:absolute;left:160;top:605;height:2675;width:167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9BC8801">
                    <w:pPr>
                      <w:spacing w:before="19" w:line="187" w:lineRule="auto"/>
                      <w:ind w:left="20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2"/>
                        <w:sz w:val="23"/>
                        <w:szCs w:val="23"/>
                      </w:rPr>
                      <w:t>STEP</w:t>
                    </w:r>
                  </w:p>
                  <w:p w14:paraId="4B90E505">
                    <w:pPr>
                      <w:spacing w:line="236" w:lineRule="auto"/>
                      <w:ind w:left="121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3"/>
                        <w:szCs w:val="23"/>
                      </w:rPr>
                      <w:t>步骤：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3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3"/>
                        <w:szCs w:val="23"/>
                      </w:rPr>
                      <w:t>1/1</w:t>
                    </w:r>
                  </w:p>
                  <w:p w14:paraId="268C8209">
                    <w:pPr>
                      <w:spacing w:before="110" w:line="239" w:lineRule="auto"/>
                      <w:ind w:left="98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5"/>
                        <w:sz w:val="23"/>
                        <w:szCs w:val="23"/>
                      </w:rPr>
                      <w:t>模式：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2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3"/>
                        <w:szCs w:val="23"/>
                      </w:rPr>
                      <w:t>DC</w:t>
                    </w:r>
                  </w:p>
                  <w:p w14:paraId="0AC5C394">
                    <w:pPr>
                      <w:spacing w:before="8" w:line="308" w:lineRule="exact"/>
                      <w:ind w:right="20"/>
                      <w:jc w:val="right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3"/>
                        <w:position w:val="1"/>
                        <w:sz w:val="23"/>
                        <w:szCs w:val="23"/>
                      </w:rPr>
                      <w:t>电压：0.500</w:t>
                    </w:r>
                    <w:r>
                      <w:rPr>
                        <w:rFonts w:ascii="楷体" w:hAnsi="楷体" w:eastAsia="楷体" w:cs="楷体"/>
                        <w:color w:val="231916"/>
                        <w:position w:val="1"/>
                        <w:sz w:val="23"/>
                        <w:szCs w:val="23"/>
                      </w:rPr>
                      <w:t>KV</w:t>
                    </w:r>
                  </w:p>
                  <w:p w14:paraId="71936FDC">
                    <w:pPr>
                      <w:spacing w:before="22"/>
                      <w:ind w:left="108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6"/>
                        <w:sz w:val="23"/>
                        <w:szCs w:val="23"/>
                      </w:rPr>
                      <w:t>上限：9.999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3"/>
                        <w:szCs w:val="23"/>
                      </w:rPr>
                      <w:t>mA</w:t>
                    </w:r>
                  </w:p>
                  <w:p w14:paraId="5C057F85">
                    <w:pPr>
                      <w:spacing w:before="91" w:line="239" w:lineRule="auto"/>
                      <w:ind w:left="114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8"/>
                        <w:sz w:val="23"/>
                        <w:szCs w:val="23"/>
                      </w:rPr>
                      <w:t>下限：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3"/>
                        <w:szCs w:val="23"/>
                      </w:rPr>
                      <w:t>OFF</w:t>
                    </w:r>
                  </w:p>
                  <w:p w14:paraId="7CCFB04A">
                    <w:pPr>
                      <w:spacing w:before="77" w:line="235" w:lineRule="auto"/>
                      <w:ind w:left="120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3"/>
                        <w:sz w:val="23"/>
                        <w:szCs w:val="23"/>
                      </w:rPr>
                      <w:t>时间：0.5s</w:t>
                    </w:r>
                  </w:p>
                  <w:p w14:paraId="6865CB77">
                    <w:pPr>
                      <w:spacing w:before="52" w:line="237" w:lineRule="auto"/>
                      <w:ind w:left="102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12"/>
                        <w:sz w:val="23"/>
                        <w:szCs w:val="23"/>
                      </w:rPr>
                      <w:t>判定：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23"/>
                        <w:szCs w:val="23"/>
                      </w:rPr>
                      <w:t>OFF</w:t>
                    </w:r>
                  </w:p>
                </w:txbxContent>
              </v:textbox>
            </v:shape>
            <v:shape id="_x0000_s1367" o:spid="_x0000_s1367" o:spt="202" type="#_x0000_t202" style="position:absolute;left:3244;top:924;height:1650;width:256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4C576DB">
                    <w:pPr>
                      <w:spacing w:before="23" w:line="228" w:lineRule="auto"/>
                      <w:ind w:left="20" w:right="20" w:hanging="1"/>
                      <w:rPr>
                        <w:rFonts w:ascii="楷体" w:hAnsi="楷体" w:eastAsia="楷体" w:cs="楷体"/>
                        <w:sz w:val="47"/>
                        <w:szCs w:val="47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5"/>
                        <w:sz w:val="47"/>
                        <w:szCs w:val="47"/>
                      </w:rPr>
                      <w:t>V:0.000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47"/>
                        <w:szCs w:val="47"/>
                      </w:rPr>
                      <w:t>KV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sz w:val="47"/>
                        <w:szCs w:val="47"/>
                      </w:rPr>
                      <w:t xml:space="preserve"> I:0.000</w:t>
                    </w:r>
                    <w:r>
                      <w:rPr>
                        <w:rFonts w:ascii="楷体" w:hAnsi="楷体" w:eastAsia="楷体" w:cs="楷体"/>
                        <w:color w:val="231916"/>
                        <w:sz w:val="47"/>
                        <w:szCs w:val="47"/>
                      </w:rPr>
                      <w:t xml:space="preserve">mA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5"/>
                        <w:sz w:val="47"/>
                        <w:szCs w:val="47"/>
                      </w:rPr>
                      <w:t>T: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39"/>
                        <w:sz w:val="47"/>
                        <w:szCs w:val="47"/>
                      </w:rPr>
                      <w:t xml:space="preserve"> 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5"/>
                        <w:sz w:val="47"/>
                        <w:szCs w:val="47"/>
                      </w:rPr>
                      <w:t>0.0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61"/>
                        <w:sz w:val="47"/>
                        <w:szCs w:val="47"/>
                      </w:rPr>
                      <w:t xml:space="preserve"> 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-5"/>
                        <w:sz w:val="47"/>
                        <w:szCs w:val="47"/>
                      </w:rPr>
                      <w:t>S</w:t>
                    </w:r>
                  </w:p>
                </w:txbxContent>
              </v:textbox>
            </v:shape>
            <v:shape id="_x0000_s1368" o:spid="_x0000_s1368" o:spt="202" type="#_x0000_t202" style="position:absolute;left:6434;top:345;height:2538;width:98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B08B3D8">
                    <w:pPr>
                      <w:spacing w:before="19" w:line="241" w:lineRule="auto"/>
                      <w:ind w:left="205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z w:val="23"/>
                        <w:szCs w:val="23"/>
                      </w:rPr>
                      <w:t>测量</w:t>
                    </w:r>
                  </w:p>
                  <w:p w14:paraId="2E19C38A">
                    <w:pPr>
                      <w:spacing w:line="458" w:lineRule="auto"/>
                      <w:rPr>
                        <w:rFonts w:ascii="Arial"/>
                        <w:sz w:val="21"/>
                      </w:rPr>
                    </w:pPr>
                  </w:p>
                  <w:p w14:paraId="159CC311">
                    <w:pPr>
                      <w:spacing w:before="75" w:line="235" w:lineRule="auto"/>
                      <w:ind w:left="20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6"/>
                        <w:sz w:val="23"/>
                        <w:szCs w:val="23"/>
                      </w:rPr>
                      <w:t>参数设置</w:t>
                    </w:r>
                  </w:p>
                  <w:p w14:paraId="2EA8B2FC">
                    <w:pPr>
                      <w:spacing w:line="439" w:lineRule="auto"/>
                      <w:rPr>
                        <w:rFonts w:ascii="Arial"/>
                        <w:sz w:val="21"/>
                      </w:rPr>
                    </w:pPr>
                  </w:p>
                  <w:p w14:paraId="17FF5D95">
                    <w:pPr>
                      <w:spacing w:before="75" w:line="231" w:lineRule="auto"/>
                      <w:ind w:left="50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pacing w:val="-2"/>
                        <w:sz w:val="23"/>
                        <w:szCs w:val="23"/>
                      </w:rPr>
                      <w:t>系统设置</w:t>
                    </w:r>
                  </w:p>
                  <w:p w14:paraId="07CE5B6C">
                    <w:pPr>
                      <w:spacing w:before="314" w:line="236" w:lineRule="auto"/>
                      <w:ind w:left="309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sz w:val="23"/>
                        <w:szCs w:val="23"/>
                      </w:rPr>
                      <w:t>文件</w:t>
                    </w:r>
                  </w:p>
                </w:txbxContent>
              </v:textbox>
            </v:shape>
            <v:shape id="_x0000_s1369" o:spid="_x0000_s1369" o:spt="202" type="#_x0000_t202" style="position:absolute;left:218;top:165;height:302;width:399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548751A">
                    <w:pPr>
                      <w:spacing w:before="20"/>
                      <w:ind w:left="20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F08300"/>
                        <w:spacing w:val="1"/>
                        <w:sz w:val="23"/>
                        <w:szCs w:val="23"/>
                      </w:rPr>
                      <w:t>测量</w:t>
                    </w:r>
                    <w:r>
                      <w:rPr>
                        <w:rFonts w:ascii="楷体" w:hAnsi="楷体" w:eastAsia="楷体" w:cs="楷体"/>
                        <w:color w:val="F08300"/>
                        <w:spacing w:val="10"/>
                        <w:sz w:val="23"/>
                        <w:szCs w:val="23"/>
                      </w:rPr>
                      <w:t xml:space="preserve">   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sz w:val="23"/>
                        <w:szCs w:val="23"/>
                      </w:rPr>
                      <w:t>参数设置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51"/>
                        <w:sz w:val="23"/>
                        <w:szCs w:val="23"/>
                      </w:rPr>
                      <w:t xml:space="preserve">  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sz w:val="23"/>
                        <w:szCs w:val="23"/>
                      </w:rPr>
                      <w:t>系统设置   文件</w:t>
                    </w:r>
                  </w:p>
                </w:txbxContent>
              </v:textbox>
            </v:shape>
            <v:shape id="_x0000_s1370" o:spid="_x0000_s1370" o:spt="202" type="#_x0000_t202" style="position:absolute;left:1179;top:3360;height:291;width:328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23157D3">
                    <w:pPr>
                      <w:spacing w:before="20" w:line="316" w:lineRule="exact"/>
                      <w:ind w:left="20"/>
                      <w:rPr>
                        <w:rFonts w:ascii="楷体" w:hAnsi="楷体" w:eastAsia="楷体" w:cs="楷体"/>
                        <w:sz w:val="23"/>
                        <w:szCs w:val="23"/>
                      </w:rPr>
                    </w:pPr>
                    <w:r>
                      <w:rPr>
                        <w:rFonts w:ascii="楷体" w:hAnsi="楷体" w:eastAsia="楷体" w:cs="楷体"/>
                        <w:color w:val="231916"/>
                        <w:position w:val="1"/>
                        <w:sz w:val="23"/>
                        <w:szCs w:val="23"/>
                      </w:rPr>
                      <w:t>0%</w:t>
                    </w:r>
                    <w:r>
                      <w:rPr>
                        <w:rFonts w:ascii="楷体" w:hAnsi="楷体" w:eastAsia="楷体" w:cs="楷体"/>
                        <w:color w:val="231916"/>
                        <w:spacing w:val="1"/>
                        <w:position w:val="1"/>
                        <w:sz w:val="23"/>
                        <w:szCs w:val="23"/>
                      </w:rPr>
                      <w:t xml:space="preserve">                        </w:t>
                    </w:r>
                    <w:r>
                      <w:rPr>
                        <w:rFonts w:ascii="楷体" w:hAnsi="楷体" w:eastAsia="楷体" w:cs="楷体"/>
                        <w:color w:val="231916"/>
                        <w:position w:val="1"/>
                        <w:sz w:val="23"/>
                        <w:szCs w:val="23"/>
                      </w:rPr>
                      <w:t>0%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9624DFE">
      <w:pPr>
        <w:pStyle w:val="2"/>
        <w:spacing w:line="437" w:lineRule="auto"/>
      </w:pPr>
    </w:p>
    <w:p w14:paraId="0F2AA245">
      <w:pPr>
        <w:spacing w:before="65" w:line="291" w:lineRule="exact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position w:val="1"/>
          <w:sz w:val="20"/>
          <w:szCs w:val="20"/>
        </w:rPr>
        <w:t>4.7.10</w:t>
      </w:r>
      <w:r>
        <w:rPr>
          <w:rFonts w:ascii="楷体" w:hAnsi="楷体" w:eastAsia="楷体" w:cs="楷体"/>
          <w:spacing w:val="84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1"/>
          <w:position w:val="1"/>
          <w:sz w:val="20"/>
          <w:szCs w:val="20"/>
        </w:rPr>
        <w:t>STOP</w:t>
      </w:r>
      <w:r>
        <w:rPr>
          <w:rFonts w:ascii="楷体" w:hAnsi="楷体" w:eastAsia="楷体" w:cs="楷体"/>
          <w:spacing w:val="-1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-1"/>
          <w:position w:val="2"/>
          <w:sz w:val="20"/>
          <w:szCs w:val="20"/>
        </w:rPr>
        <w:t>（停止测量）</w:t>
      </w:r>
    </w:p>
    <w:p w14:paraId="40F16C21">
      <w:pPr>
        <w:spacing w:before="106" w:line="276" w:lineRule="auto"/>
        <w:ind w:left="448" w:right="264" w:hanging="1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在整个测试过程中的任意状态按下</w:t>
      </w:r>
      <w:r>
        <w:rPr>
          <w:rFonts w:ascii="楷体" w:hAnsi="楷体" w:eastAsia="楷体" w:cs="楷体"/>
          <w:spacing w:val="75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STOP</w:t>
      </w:r>
      <w:r>
        <w:rPr>
          <w:rFonts w:ascii="楷体" w:hAnsi="楷体" w:eastAsia="楷体" w:cs="楷体"/>
          <w:spacing w:val="7"/>
          <w:sz w:val="20"/>
          <w:szCs w:val="20"/>
        </w:rPr>
        <w:t xml:space="preserve">  键，仪器自动结束测试，  进入</w:t>
      </w:r>
      <w:r>
        <w:rPr>
          <w:rFonts w:ascii="楷体" w:hAnsi="楷体" w:eastAsia="楷体" w:cs="楷体"/>
          <w:b/>
          <w:bCs/>
          <w:spacing w:val="7"/>
          <w:sz w:val="20"/>
          <w:szCs w:val="20"/>
        </w:rPr>
        <w:t>测试结束</w:t>
      </w:r>
      <w:r>
        <w:rPr>
          <w:rFonts w:ascii="楷体" w:hAnsi="楷体" w:eastAsia="楷体" w:cs="楷体"/>
          <w:spacing w:val="-2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sz w:val="20"/>
          <w:szCs w:val="20"/>
        </w:rPr>
        <w:t>状态。再次按</w:t>
      </w:r>
      <w:r>
        <w:rPr>
          <w:rFonts w:ascii="楷体" w:hAnsi="楷体" w:eastAsia="楷体" w:cs="楷体"/>
          <w:spacing w:val="8"/>
          <w:sz w:val="20"/>
          <w:szCs w:val="20"/>
        </w:rPr>
        <w:t>下</w:t>
      </w:r>
      <w:r>
        <w:rPr>
          <w:rFonts w:ascii="楷体" w:hAnsi="楷体" w:eastAsia="楷体" w:cs="楷体"/>
          <w:spacing w:val="51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2"/>
          <w:sz w:val="20"/>
          <w:szCs w:val="20"/>
        </w:rPr>
        <w:t>STOP</w:t>
      </w:r>
      <w:r>
        <w:rPr>
          <w:rFonts w:ascii="楷体" w:hAnsi="楷体" w:eastAsia="楷体" w:cs="楷体"/>
          <w:spacing w:val="8"/>
          <w:position w:val="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8"/>
          <w:sz w:val="20"/>
          <w:szCs w:val="20"/>
        </w:rPr>
        <w:t>键，仪器将退回</w:t>
      </w:r>
      <w:r>
        <w:rPr>
          <w:rFonts w:ascii="楷体" w:hAnsi="楷体" w:eastAsia="楷体" w:cs="楷体"/>
          <w:b/>
          <w:bCs/>
          <w:spacing w:val="8"/>
          <w:sz w:val="20"/>
          <w:szCs w:val="20"/>
        </w:rPr>
        <w:t>测试等待</w:t>
      </w:r>
      <w:r>
        <w:rPr>
          <w:rFonts w:ascii="楷体" w:hAnsi="楷体" w:eastAsia="楷体" w:cs="楷体"/>
          <w:spacing w:val="8"/>
          <w:sz w:val="20"/>
          <w:szCs w:val="20"/>
        </w:rPr>
        <w:t>状态。停止测试时不会给出任何测试结果判断输出。</w:t>
      </w:r>
    </w:p>
    <w:p w14:paraId="2093B3FC">
      <w:pPr>
        <w:spacing w:before="14" w:line="229" w:lineRule="auto"/>
        <w:ind w:left="43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pacing w:val="4"/>
          <w:sz w:val="20"/>
          <w:szCs w:val="20"/>
        </w:rPr>
        <w:t>在测试结束状态，</w:t>
      </w:r>
      <w:r>
        <w:rPr>
          <w:rFonts w:ascii="楷体" w:hAnsi="楷体" w:eastAsia="楷体" w:cs="楷体"/>
          <w:spacing w:val="4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4"/>
          <w:sz w:val="20"/>
          <w:szCs w:val="20"/>
        </w:rPr>
        <w:t>客户可以用软件查询</w:t>
      </w:r>
      <w:r>
        <w:rPr>
          <w:rFonts w:ascii="楷体" w:hAnsi="楷体" w:eastAsia="楷体" w:cs="楷体"/>
          <w:spacing w:val="34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-1"/>
          <w:sz w:val="20"/>
          <w:szCs w:val="20"/>
        </w:rPr>
        <w:t>STOP</w:t>
      </w:r>
      <w:r>
        <w:rPr>
          <w:rFonts w:ascii="楷体" w:hAnsi="楷体" w:eastAsia="楷体" w:cs="楷体"/>
          <w:spacing w:val="42"/>
          <w:position w:val="-1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4"/>
          <w:sz w:val="20"/>
          <w:szCs w:val="20"/>
        </w:rPr>
        <w:t>前得到的最后一个测试数据。</w:t>
      </w:r>
    </w:p>
    <w:p w14:paraId="365D1A95">
      <w:pPr>
        <w:spacing w:line="229" w:lineRule="auto"/>
        <w:rPr>
          <w:rFonts w:ascii="楷体" w:hAnsi="楷体" w:eastAsia="楷体" w:cs="楷体"/>
          <w:sz w:val="20"/>
          <w:szCs w:val="20"/>
        </w:rPr>
        <w:sectPr>
          <w:footerReference r:id="rId33" w:type="default"/>
          <w:pgSz w:w="11906" w:h="16838"/>
          <w:pgMar w:top="1427" w:right="1523" w:bottom="396" w:left="726" w:header="0" w:footer="157" w:gutter="0"/>
          <w:cols w:space="720" w:num="1"/>
        </w:sectPr>
      </w:pPr>
    </w:p>
    <w:p w14:paraId="67444330">
      <w:pPr>
        <w:spacing w:before="72" w:line="315" w:lineRule="exact"/>
        <w:ind w:left="22"/>
        <w:outlineLvl w:val="0"/>
        <w:rPr>
          <w:rFonts w:ascii="楷体" w:hAnsi="楷体" w:eastAsia="楷体" w:cs="楷体"/>
          <w:sz w:val="24"/>
          <w:szCs w:val="24"/>
        </w:rPr>
      </w:pPr>
      <w:bookmarkStart w:id="41" w:name="bookmark72"/>
      <w:bookmarkEnd w:id="41"/>
      <w:r>
        <w:rPr>
          <w:rFonts w:ascii="楷体" w:hAnsi="楷体" w:eastAsia="楷体" w:cs="楷体"/>
          <w:spacing w:val="7"/>
          <w:position w:val="1"/>
          <w:sz w:val="24"/>
          <w:szCs w:val="24"/>
        </w:rPr>
        <w:t>4.8</w:t>
      </w:r>
      <w:r>
        <w:rPr>
          <w:rFonts w:ascii="楷体" w:hAnsi="楷体" w:eastAsia="楷体" w:cs="楷体"/>
          <w:position w:val="1"/>
          <w:sz w:val="24"/>
          <w:szCs w:val="24"/>
        </w:rPr>
        <w:t>HANDLER</w:t>
      </w:r>
      <w:r>
        <w:rPr>
          <w:rFonts w:ascii="楷体" w:hAnsi="楷体" w:eastAsia="楷体" w:cs="楷体"/>
          <w:spacing w:val="7"/>
          <w:position w:val="1"/>
          <w:sz w:val="24"/>
          <w:szCs w:val="24"/>
        </w:rPr>
        <w:t>和</w:t>
      </w:r>
      <w:r>
        <w:rPr>
          <w:rFonts w:ascii="楷体" w:hAnsi="楷体" w:eastAsia="楷体" w:cs="楷体"/>
          <w:position w:val="1"/>
          <w:sz w:val="24"/>
          <w:szCs w:val="24"/>
        </w:rPr>
        <w:t>SIGN</w:t>
      </w:r>
    </w:p>
    <w:p w14:paraId="2E99B458">
      <w:pPr>
        <w:spacing w:before="102" w:line="282" w:lineRule="auto"/>
        <w:ind w:left="793" w:right="216" w:hanging="793"/>
        <w:rPr>
          <w:rFonts w:ascii="楷体" w:hAnsi="楷体" w:eastAsia="楷体" w:cs="楷体"/>
          <w:sz w:val="18"/>
          <w:szCs w:val="18"/>
        </w:rPr>
      </w:pPr>
      <w:r>
        <w:rPr>
          <w:rFonts w:ascii="楷体" w:hAnsi="楷体" w:eastAsia="楷体" w:cs="楷体"/>
          <w:spacing w:val="6"/>
          <w:sz w:val="20"/>
          <w:szCs w:val="20"/>
        </w:rPr>
        <w:t>4.8.1 控制接口原理</w:t>
      </w:r>
      <w:r>
        <w:rPr>
          <w:rFonts w:ascii="楷体" w:hAnsi="楷体" w:eastAsia="楷体" w:cs="楷体"/>
          <w:spacing w:val="4"/>
          <w:sz w:val="20"/>
          <w:szCs w:val="20"/>
        </w:rPr>
        <w:t xml:space="preserve"> </w:t>
      </w:r>
      <w:r>
        <w:rPr>
          <w:rFonts w:ascii="楷体" w:hAnsi="楷体" w:eastAsia="楷体" w:cs="楷体"/>
          <w:sz w:val="18"/>
          <w:szCs w:val="18"/>
        </w:rPr>
        <w:t>HANDLER和SIGN</w:t>
      </w:r>
    </w:p>
    <w:p w14:paraId="2182CA21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13BF12A5">
      <w:pPr>
        <w:spacing w:before="51" w:line="229" w:lineRule="auto"/>
        <w:ind w:left="80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position w:val="-1"/>
          <w:sz w:val="24"/>
          <w:szCs w:val="24"/>
        </w:rPr>
        <w:t>AL</w:t>
      </w:r>
      <w:r>
        <w:rPr>
          <w:rFonts w:ascii="楷体" w:hAnsi="楷体" w:eastAsia="楷体" w:cs="楷体"/>
          <w:spacing w:val="-34"/>
          <w:position w:val="-1"/>
          <w:sz w:val="24"/>
          <w:szCs w:val="24"/>
        </w:rPr>
        <w:t xml:space="preserve"> </w:t>
      </w:r>
      <w:r>
        <w:rPr>
          <w:rFonts w:ascii="楷体" w:hAnsi="楷体" w:eastAsia="楷体" w:cs="楷体"/>
          <w:sz w:val="24"/>
          <w:szCs w:val="24"/>
        </w:rPr>
        <w:t>接口电路结构与使用</w:t>
      </w:r>
    </w:p>
    <w:p w14:paraId="149FBE32">
      <w:pPr>
        <w:pStyle w:val="2"/>
        <w:spacing w:line="369" w:lineRule="auto"/>
      </w:pPr>
    </w:p>
    <w:p w14:paraId="70F0D4E0">
      <w:pPr>
        <w:spacing w:before="59" w:line="222" w:lineRule="auto"/>
        <w:rPr>
          <w:rFonts w:ascii="楷体" w:hAnsi="楷体" w:eastAsia="楷体" w:cs="楷体"/>
          <w:sz w:val="18"/>
          <w:szCs w:val="18"/>
        </w:rPr>
      </w:pPr>
      <w:r>
        <w:rPr>
          <w:rFonts w:ascii="楷体" w:hAnsi="楷体" w:eastAsia="楷体" w:cs="楷体"/>
          <w:spacing w:val="-1"/>
          <w:sz w:val="18"/>
          <w:szCs w:val="18"/>
        </w:rPr>
        <w:t>AL接口仪器内部原理，如下：</w:t>
      </w:r>
    </w:p>
    <w:p w14:paraId="21B01EC6">
      <w:pPr>
        <w:spacing w:line="222" w:lineRule="auto"/>
        <w:rPr>
          <w:rFonts w:ascii="楷体" w:hAnsi="楷体" w:eastAsia="楷体" w:cs="楷体"/>
          <w:sz w:val="18"/>
          <w:szCs w:val="18"/>
        </w:rPr>
        <w:sectPr>
          <w:footerReference r:id="rId34" w:type="default"/>
          <w:pgSz w:w="11906" w:h="16838"/>
          <w:pgMar w:top="1431" w:right="1309" w:bottom="395" w:left="998" w:header="0" w:footer="152" w:gutter="0"/>
          <w:cols w:equalWidth="0" w:num="2">
            <w:col w:w="2181" w:space="100"/>
            <w:col w:w="7318"/>
          </w:cols>
        </w:sectPr>
      </w:pPr>
    </w:p>
    <w:p w14:paraId="66A34DA8">
      <w:pPr>
        <w:spacing w:before="66" w:line="5622" w:lineRule="exact"/>
        <w:ind w:firstLine="1430"/>
      </w:pPr>
      <w:r>
        <w:rPr>
          <w:position w:val="-112"/>
        </w:rPr>
        <w:drawing>
          <wp:inline distT="0" distB="0" distL="0" distR="0">
            <wp:extent cx="4704715" cy="356933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705212" cy="356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B8D69">
      <w:pPr>
        <w:spacing w:before="269" w:line="235" w:lineRule="auto"/>
        <w:ind w:left="251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HANDLER</w:t>
      </w:r>
      <w:r>
        <w:rPr>
          <w:rFonts w:ascii="楷体" w:hAnsi="楷体" w:eastAsia="楷体" w:cs="楷体"/>
          <w:spacing w:val="15"/>
          <w:sz w:val="20"/>
          <w:szCs w:val="20"/>
        </w:rPr>
        <w:t>、</w:t>
      </w:r>
      <w:r>
        <w:rPr>
          <w:rFonts w:ascii="楷体" w:hAnsi="楷体" w:eastAsia="楷体" w:cs="楷体"/>
          <w:sz w:val="20"/>
          <w:szCs w:val="20"/>
        </w:rPr>
        <w:t>SIGN</w:t>
      </w:r>
      <w:r>
        <w:rPr>
          <w:rFonts w:ascii="楷体" w:hAnsi="楷体" w:eastAsia="楷体" w:cs="楷体"/>
          <w:spacing w:val="18"/>
          <w:sz w:val="20"/>
          <w:szCs w:val="20"/>
        </w:rPr>
        <w:t xml:space="preserve">   </w:t>
      </w:r>
      <w:r>
        <w:rPr>
          <w:rFonts w:ascii="楷体" w:hAnsi="楷体" w:eastAsia="楷体" w:cs="楷体"/>
          <w:sz w:val="20"/>
          <w:szCs w:val="20"/>
        </w:rPr>
        <w:t>AL</w:t>
      </w:r>
      <w:r>
        <w:rPr>
          <w:rFonts w:ascii="楷体" w:hAnsi="楷体" w:eastAsia="楷体" w:cs="楷体"/>
          <w:spacing w:val="-5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5"/>
          <w:sz w:val="20"/>
          <w:szCs w:val="20"/>
        </w:rPr>
        <w:t>接口结构与时序</w:t>
      </w:r>
    </w:p>
    <w:p w14:paraId="18FEAEE2">
      <w:pPr>
        <w:spacing w:before="156" w:line="234" w:lineRule="auto"/>
        <w:ind w:left="24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color w:val="231916"/>
          <w:spacing w:val="-11"/>
          <w:sz w:val="24"/>
          <w:szCs w:val="24"/>
        </w:rPr>
        <w:t>说明：</w:t>
      </w:r>
    </w:p>
    <w:p w14:paraId="423EEBF0">
      <w:pPr>
        <w:spacing w:before="55" w:line="220" w:lineRule="auto"/>
        <w:ind w:left="10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color w:val="231916"/>
          <w:spacing w:val="-1"/>
          <w:sz w:val="20"/>
          <w:szCs w:val="20"/>
        </w:rPr>
        <w:t>1、 HANDLER接口：START、STOP、COM信号组成远程输入控制，开关输入闭合有效。</w:t>
      </w:r>
    </w:p>
    <w:p w14:paraId="484F7591">
      <w:pPr>
        <w:spacing w:before="68" w:line="251" w:lineRule="auto"/>
        <w:ind w:left="1803" w:right="34" w:hanging="170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color w:val="231916"/>
          <w:sz w:val="20"/>
          <w:szCs w:val="20"/>
        </w:rPr>
        <w:t>2、 HANDLER接口：TEST、PASS、FAIL信</w:t>
      </w:r>
      <w:r>
        <w:rPr>
          <w:rFonts w:ascii="楷体" w:hAnsi="楷体" w:eastAsia="楷体" w:cs="楷体"/>
          <w:color w:val="231916"/>
          <w:spacing w:val="-1"/>
          <w:sz w:val="20"/>
          <w:szCs w:val="20"/>
        </w:rPr>
        <w:t>号组成远程输出控制。开关输出闭合有效。TEST可以来作为高压启动</w:t>
      </w:r>
      <w:r>
        <w:rPr>
          <w:rFonts w:ascii="楷体" w:hAnsi="楷体" w:eastAsia="楷体" w:cs="楷体"/>
          <w:color w:val="231916"/>
          <w:spacing w:val="-2"/>
          <w:sz w:val="20"/>
          <w:szCs w:val="20"/>
        </w:rPr>
        <w:t>信号，或者仪器工作正常的脉冲信号。</w:t>
      </w:r>
    </w:p>
    <w:p w14:paraId="67023158">
      <w:pPr>
        <w:spacing w:before="65" w:line="269" w:lineRule="auto"/>
        <w:ind w:left="1804" w:right="122" w:hanging="172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color w:val="231916"/>
          <w:sz w:val="20"/>
          <w:szCs w:val="20"/>
        </w:rPr>
        <w:t>3、 SIGNAL接口主要是提供多仪器联机测试时仪器选择信号（INTLOCK）,此信号单机默</w:t>
      </w:r>
      <w:r>
        <w:rPr>
          <w:rFonts w:ascii="楷体" w:hAnsi="楷体" w:eastAsia="楷体" w:cs="楷体"/>
          <w:color w:val="231916"/>
          <w:spacing w:val="-1"/>
          <w:sz w:val="20"/>
          <w:szCs w:val="20"/>
        </w:rPr>
        <w:t>认为短路，开路时禁</w:t>
      </w:r>
      <w:r>
        <w:rPr>
          <w:rFonts w:ascii="楷体" w:hAnsi="楷体" w:eastAsia="楷体" w:cs="楷体"/>
          <w:color w:val="231916"/>
          <w:spacing w:val="-5"/>
          <w:sz w:val="20"/>
          <w:szCs w:val="20"/>
        </w:rPr>
        <w:t>止本仪器启动高压输出。</w:t>
      </w:r>
    </w:p>
    <w:p w14:paraId="54B4C489">
      <w:pPr>
        <w:spacing w:before="20" w:line="243" w:lineRule="auto"/>
        <w:ind w:left="1810" w:hanging="175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color w:val="231916"/>
          <w:sz w:val="20"/>
          <w:szCs w:val="20"/>
        </w:rPr>
        <w:t>4、 SIGNAL接口另外提供大概输出电压为+24V的电源，输出电流小于 0.5A，配合HANDLER</w:t>
      </w:r>
      <w:r>
        <w:rPr>
          <w:rFonts w:ascii="楷体" w:hAnsi="楷体" w:eastAsia="楷体" w:cs="楷体"/>
          <w:color w:val="231916"/>
          <w:spacing w:val="-48"/>
          <w:sz w:val="20"/>
          <w:szCs w:val="20"/>
        </w:rPr>
        <w:t xml:space="preserve"> </w:t>
      </w:r>
      <w:r>
        <w:rPr>
          <w:rFonts w:ascii="楷体" w:hAnsi="楷体" w:eastAsia="楷体" w:cs="楷体"/>
          <w:color w:val="231916"/>
          <w:spacing w:val="-1"/>
          <w:sz w:val="20"/>
          <w:szCs w:val="20"/>
        </w:rPr>
        <w:t>接口控制信号,可用</w:t>
      </w:r>
      <w:r>
        <w:rPr>
          <w:rFonts w:ascii="楷体" w:hAnsi="楷体" w:eastAsia="楷体" w:cs="楷体"/>
          <w:color w:val="231916"/>
          <w:spacing w:val="-2"/>
          <w:sz w:val="20"/>
          <w:szCs w:val="20"/>
        </w:rPr>
        <w:t>驱动于指示灯、光电开关、小功率电磁阀等等。</w:t>
      </w:r>
    </w:p>
    <w:p w14:paraId="1AF6C370">
      <w:pPr>
        <w:spacing w:before="99" w:line="228" w:lineRule="auto"/>
        <w:ind w:left="21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color w:val="231916"/>
          <w:spacing w:val="-7"/>
          <w:sz w:val="20"/>
          <w:szCs w:val="20"/>
        </w:rPr>
        <w:t>（见下图）</w:t>
      </w:r>
    </w:p>
    <w:p w14:paraId="2CEC0E29">
      <w:pPr>
        <w:pStyle w:val="2"/>
        <w:spacing w:line="285" w:lineRule="auto"/>
      </w:pPr>
    </w:p>
    <w:p w14:paraId="466277F2">
      <w:pPr>
        <w:pStyle w:val="2"/>
        <w:spacing w:line="285" w:lineRule="auto"/>
      </w:pPr>
    </w:p>
    <w:p w14:paraId="49BD89F8">
      <w:pPr>
        <w:pStyle w:val="2"/>
        <w:spacing w:line="286" w:lineRule="auto"/>
      </w:pPr>
    </w:p>
    <w:p w14:paraId="21C86900">
      <w:pPr>
        <w:spacing w:before="1" w:line="2939" w:lineRule="exact"/>
        <w:ind w:firstLine="1348"/>
      </w:pPr>
      <w:r>
        <w:rPr>
          <w:position w:val="-58"/>
        </w:rPr>
        <w:drawing>
          <wp:inline distT="0" distB="0" distL="0" distR="0">
            <wp:extent cx="4993640" cy="1865630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993722" cy="186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02734">
      <w:pPr>
        <w:spacing w:before="234" w:line="193" w:lineRule="auto"/>
        <w:ind w:left="3260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3"/>
          <w:sz w:val="21"/>
          <w:szCs w:val="21"/>
        </w:rPr>
        <w:t>HANDLER   SIGNAL</w:t>
      </w:r>
      <w:r>
        <w:rPr>
          <w:rFonts w:ascii="楷体" w:hAnsi="楷体" w:eastAsia="楷体" w:cs="楷体"/>
          <w:spacing w:val="55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3"/>
          <w:sz w:val="21"/>
          <w:szCs w:val="21"/>
        </w:rPr>
        <w:t>接口后面板视图</w:t>
      </w:r>
      <w:r>
        <w:rPr>
          <w:rFonts w:ascii="楷体" w:hAnsi="楷体" w:eastAsia="楷体" w:cs="楷体"/>
          <w:spacing w:val="-51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3"/>
          <w:sz w:val="21"/>
          <w:szCs w:val="21"/>
        </w:rPr>
        <w:t>(示意)</w:t>
      </w:r>
    </w:p>
    <w:p w14:paraId="0482FECC">
      <w:pPr>
        <w:spacing w:line="193" w:lineRule="auto"/>
        <w:rPr>
          <w:rFonts w:ascii="楷体" w:hAnsi="楷体" w:eastAsia="楷体" w:cs="楷体"/>
          <w:sz w:val="21"/>
          <w:szCs w:val="21"/>
        </w:rPr>
        <w:sectPr>
          <w:type w:val="continuous"/>
          <w:pgSz w:w="11906" w:h="16838"/>
          <w:pgMar w:top="1431" w:right="1309" w:bottom="395" w:left="998" w:header="0" w:footer="152" w:gutter="0"/>
          <w:cols w:equalWidth="0" w:num="1">
            <w:col w:w="9598"/>
          </w:cols>
        </w:sectPr>
      </w:pPr>
    </w:p>
    <w:p w14:paraId="58418790">
      <w:pPr>
        <w:pStyle w:val="2"/>
        <w:spacing w:line="299" w:lineRule="auto"/>
      </w:pPr>
    </w:p>
    <w:p w14:paraId="261692F2">
      <w:pPr>
        <w:spacing w:before="75" w:line="234" w:lineRule="auto"/>
        <w:outlineLvl w:val="0"/>
        <w:rPr>
          <w:rFonts w:ascii="楷体" w:hAnsi="楷体" w:eastAsia="楷体" w:cs="楷体"/>
          <w:sz w:val="23"/>
          <w:szCs w:val="23"/>
        </w:rPr>
      </w:pPr>
      <w:bookmarkStart w:id="42" w:name="bookmark73"/>
      <w:bookmarkEnd w:id="42"/>
      <w:r>
        <w:rPr>
          <w:rFonts w:ascii="楷体" w:hAnsi="楷体" w:eastAsia="楷体" w:cs="楷体"/>
          <w:spacing w:val="-1"/>
          <w:sz w:val="23"/>
          <w:szCs w:val="23"/>
        </w:rPr>
        <w:t>4.8.2 控制接口使用</w:t>
      </w:r>
    </w:p>
    <w:p w14:paraId="19EE5D7F">
      <w:pPr>
        <w:spacing w:before="95" w:line="229" w:lineRule="auto"/>
        <w:ind w:left="65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控制接口一般用来做远程控制和测试同步或指示。接口</w:t>
      </w:r>
      <w:r>
        <w:rPr>
          <w:rFonts w:ascii="楷体" w:hAnsi="楷体" w:eastAsia="楷体" w:cs="楷体"/>
          <w:spacing w:val="4"/>
          <w:sz w:val="20"/>
          <w:szCs w:val="20"/>
        </w:rPr>
        <w:t>外部连接如下：</w:t>
      </w:r>
    </w:p>
    <w:p w14:paraId="6574C0D0">
      <w:pPr>
        <w:spacing w:before="79" w:line="6181" w:lineRule="exact"/>
        <w:ind w:firstLine="1589"/>
      </w:pPr>
      <w:r>
        <w:rPr>
          <w:position w:val="-123"/>
        </w:rPr>
        <w:drawing>
          <wp:inline distT="0" distB="0" distL="0" distR="0">
            <wp:extent cx="4445635" cy="392493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445988" cy="392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E0FDE">
      <w:pPr>
        <w:spacing w:before="101" w:line="231" w:lineRule="auto"/>
        <w:ind w:left="369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color w:val="231916"/>
          <w:spacing w:val="2"/>
          <w:sz w:val="20"/>
          <w:szCs w:val="20"/>
        </w:rPr>
        <w:t>外部电路连接示意图</w:t>
      </w:r>
    </w:p>
    <w:p w14:paraId="102F9336">
      <w:pPr>
        <w:pStyle w:val="2"/>
        <w:spacing w:line="335" w:lineRule="auto"/>
      </w:pPr>
    </w:p>
    <w:p w14:paraId="341F6AA6">
      <w:pPr>
        <w:spacing w:before="65" w:line="239" w:lineRule="auto"/>
        <w:ind w:left="28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7"/>
          <w:sz w:val="20"/>
          <w:szCs w:val="20"/>
        </w:rPr>
        <w:t>说明：</w:t>
      </w:r>
    </w:p>
    <w:p w14:paraId="2905AB27">
      <w:pPr>
        <w:spacing w:before="83" w:line="226" w:lineRule="auto"/>
        <w:ind w:left="29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1、开关可以用光耦副边等隔离型开关元件</w:t>
      </w:r>
      <w:r>
        <w:rPr>
          <w:rFonts w:ascii="楷体" w:hAnsi="楷体" w:eastAsia="楷体" w:cs="楷体"/>
          <w:spacing w:val="4"/>
          <w:sz w:val="20"/>
          <w:szCs w:val="20"/>
        </w:rPr>
        <w:t>替换，电流方向参考上图原理（</w:t>
      </w:r>
      <w:r>
        <w:rPr>
          <w:rFonts w:ascii="楷体" w:hAnsi="楷体" w:eastAsia="楷体" w:cs="楷体"/>
          <w:spacing w:val="-38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COM</w:t>
      </w:r>
      <w:r>
        <w:rPr>
          <w:rFonts w:ascii="楷体" w:hAnsi="楷体" w:eastAsia="楷体" w:cs="楷体"/>
          <w:spacing w:val="8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端为低端）。</w:t>
      </w:r>
    </w:p>
    <w:p w14:paraId="5ABC0E1B">
      <w:pPr>
        <w:spacing w:before="53" w:line="226" w:lineRule="auto"/>
        <w:ind w:left="28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2、此处指示灯可以更换为其他驱动控制类元件，电流方向根据电源而定。</w:t>
      </w:r>
    </w:p>
    <w:p w14:paraId="30A9352B">
      <w:pPr>
        <w:spacing w:before="70" w:line="231" w:lineRule="auto"/>
        <w:ind w:left="28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3、仪器内部电源性能</w:t>
      </w:r>
    </w:p>
    <w:p w14:paraId="1384DEAD">
      <w:pPr>
        <w:spacing w:before="84" w:line="226" w:lineRule="auto"/>
        <w:ind w:left="70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a)</w:t>
      </w:r>
      <w:r>
        <w:rPr>
          <w:rFonts w:ascii="楷体" w:hAnsi="楷体" w:eastAsia="楷体" w:cs="楷体"/>
          <w:spacing w:val="-3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为交流电源经整流滤波输出，无稳压输出大约为</w:t>
      </w:r>
      <w:r>
        <w:rPr>
          <w:rFonts w:ascii="楷体" w:hAnsi="楷体" w:eastAsia="楷体" w:cs="楷体"/>
          <w:spacing w:val="4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24V</w:t>
      </w:r>
      <w:r>
        <w:rPr>
          <w:rFonts w:ascii="楷体" w:hAnsi="楷体" w:eastAsia="楷体" w:cs="楷体"/>
          <w:spacing w:val="-1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，使用前请确认。</w:t>
      </w:r>
    </w:p>
    <w:p w14:paraId="36A1F00A">
      <w:pPr>
        <w:spacing w:before="40" w:line="226" w:lineRule="auto"/>
        <w:ind w:left="70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b)</w:t>
      </w:r>
      <w:r>
        <w:rPr>
          <w:rFonts w:ascii="楷体" w:hAnsi="楷体" w:eastAsia="楷体" w:cs="楷体"/>
          <w:spacing w:val="-3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电流瞬间最大值不得大于 0.5A，长时间工作电流小于</w:t>
      </w:r>
      <w:r>
        <w:rPr>
          <w:rFonts w:ascii="楷体" w:hAnsi="楷体" w:eastAsia="楷体" w:cs="楷体"/>
          <w:spacing w:val="3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0.2A，需要更大电流请自备电源。</w:t>
      </w:r>
    </w:p>
    <w:p w14:paraId="0AD06E0D">
      <w:pPr>
        <w:spacing w:before="68" w:line="226" w:lineRule="auto"/>
        <w:jc w:val="right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c)外部控制信号需要大于220V 电压或 2A</w:t>
      </w:r>
      <w:r>
        <w:rPr>
          <w:rFonts w:ascii="楷体" w:hAnsi="楷体" w:eastAsia="楷体" w:cs="楷体"/>
          <w:spacing w:val="-2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电流，仪器内部继电器将无法承受，请客户</w:t>
      </w:r>
      <w:r>
        <w:rPr>
          <w:rFonts w:ascii="楷体" w:hAnsi="楷体" w:eastAsia="楷体" w:cs="楷体"/>
          <w:spacing w:val="3"/>
          <w:sz w:val="20"/>
          <w:szCs w:val="20"/>
        </w:rPr>
        <w:t>自行转接。</w:t>
      </w:r>
    </w:p>
    <w:p w14:paraId="1F3B5DE6">
      <w:pPr>
        <w:spacing w:before="255" w:line="231" w:lineRule="auto"/>
        <w:rPr>
          <w:rFonts w:ascii="楷体" w:hAnsi="楷体" w:eastAsia="楷体" w:cs="楷体"/>
          <w:sz w:val="23"/>
          <w:szCs w:val="23"/>
        </w:rPr>
      </w:pPr>
      <w:r>
        <w:rPr>
          <w:rFonts w:ascii="楷体" w:hAnsi="楷体" w:eastAsia="楷体" w:cs="楷体"/>
          <w:spacing w:val="5"/>
          <w:sz w:val="23"/>
          <w:szCs w:val="23"/>
        </w:rPr>
        <w:t>4.9</w:t>
      </w:r>
      <w:r>
        <w:rPr>
          <w:rFonts w:ascii="楷体" w:hAnsi="楷体" w:eastAsia="楷体" w:cs="楷体"/>
          <w:spacing w:val="33"/>
          <w:sz w:val="23"/>
          <w:szCs w:val="23"/>
        </w:rPr>
        <w:t xml:space="preserve">  </w:t>
      </w:r>
      <w:r>
        <w:rPr>
          <w:rFonts w:ascii="楷体" w:hAnsi="楷体" w:eastAsia="楷体" w:cs="楷体"/>
          <w:spacing w:val="5"/>
          <w:sz w:val="23"/>
          <w:szCs w:val="23"/>
        </w:rPr>
        <w:t>仪器的其它接口和功能</w:t>
      </w:r>
    </w:p>
    <w:p w14:paraId="279EE01B">
      <w:pPr>
        <w:spacing w:before="184" w:line="226" w:lineRule="auto"/>
        <w:ind w:left="29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1、前面板</w:t>
      </w:r>
      <w:r>
        <w:rPr>
          <w:rFonts w:ascii="楷体" w:hAnsi="楷体" w:eastAsia="楷体" w:cs="楷体"/>
          <w:spacing w:val="-17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USB</w:t>
      </w:r>
      <w:r>
        <w:rPr>
          <w:rFonts w:ascii="楷体" w:hAnsi="楷体" w:eastAsia="楷体" w:cs="楷体"/>
          <w:spacing w:val="54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HOST</w:t>
      </w:r>
      <w:r>
        <w:rPr>
          <w:rFonts w:ascii="楷体" w:hAnsi="楷体" w:eastAsia="楷体" w:cs="楷体"/>
          <w:spacing w:val="9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用来连接优盘，用于客户设定文件的导出和导入。</w:t>
      </w:r>
    </w:p>
    <w:p w14:paraId="379AB610">
      <w:pPr>
        <w:spacing w:before="47" w:line="233" w:lineRule="auto"/>
        <w:ind w:left="28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 xml:space="preserve">2、后面板 </w:t>
      </w:r>
      <w:r>
        <w:rPr>
          <w:rFonts w:ascii="楷体" w:hAnsi="楷体" w:eastAsia="楷体" w:cs="楷体"/>
          <w:sz w:val="20"/>
          <w:szCs w:val="20"/>
        </w:rPr>
        <w:t>USB</w:t>
      </w:r>
      <w:r>
        <w:rPr>
          <w:rFonts w:ascii="楷体" w:hAnsi="楷体" w:eastAsia="楷体" w:cs="楷体"/>
          <w:spacing w:val="56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DEV</w:t>
      </w:r>
      <w:r>
        <w:rPr>
          <w:rFonts w:ascii="楷体" w:hAnsi="楷体" w:eastAsia="楷体" w:cs="楷体"/>
          <w:spacing w:val="22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3"/>
          <w:sz w:val="20"/>
          <w:szCs w:val="20"/>
        </w:rPr>
        <w:t xml:space="preserve">映射内部 </w:t>
      </w:r>
      <w:r>
        <w:rPr>
          <w:rFonts w:ascii="楷体" w:hAnsi="楷体" w:eastAsia="楷体" w:cs="楷体"/>
          <w:sz w:val="20"/>
          <w:szCs w:val="20"/>
        </w:rPr>
        <w:t>FLASH</w:t>
      </w:r>
      <w:r>
        <w:rPr>
          <w:rFonts w:ascii="楷体" w:hAnsi="楷体" w:eastAsia="楷体" w:cs="楷体"/>
          <w:spacing w:val="3"/>
          <w:sz w:val="20"/>
          <w:szCs w:val="20"/>
        </w:rPr>
        <w:t xml:space="preserve"> 到电脑作为U盘。</w:t>
      </w:r>
    </w:p>
    <w:p w14:paraId="6E1D60E8">
      <w:pPr>
        <w:spacing w:before="26" w:line="226" w:lineRule="auto"/>
        <w:ind w:left="27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3、</w:t>
      </w:r>
      <w:r>
        <w:rPr>
          <w:rFonts w:ascii="楷体" w:hAnsi="楷体" w:eastAsia="楷体" w:cs="楷体"/>
          <w:sz w:val="20"/>
          <w:szCs w:val="20"/>
        </w:rPr>
        <w:t>RS</w:t>
      </w:r>
      <w:r>
        <w:rPr>
          <w:rFonts w:ascii="楷体" w:hAnsi="楷体" w:eastAsia="楷体" w:cs="楷体"/>
          <w:spacing w:val="3"/>
          <w:sz w:val="20"/>
          <w:szCs w:val="20"/>
        </w:rPr>
        <w:t>232</w:t>
      </w:r>
      <w:r>
        <w:rPr>
          <w:rFonts w:ascii="楷体" w:hAnsi="楷体" w:eastAsia="楷体" w:cs="楷体"/>
          <w:spacing w:val="5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用来和电脑联机，波特率见系统设定项，数据格式为</w:t>
      </w:r>
      <w:r>
        <w:rPr>
          <w:rFonts w:ascii="楷体" w:hAnsi="楷体" w:eastAsia="楷体" w:cs="楷体"/>
          <w:spacing w:val="-2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8.n.1</w:t>
      </w:r>
      <w:r>
        <w:rPr>
          <w:rFonts w:ascii="楷体" w:hAnsi="楷体" w:eastAsia="楷体" w:cs="楷体"/>
          <w:spacing w:val="-4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。兼容软件格式</w:t>
      </w:r>
      <w:r>
        <w:rPr>
          <w:rFonts w:ascii="楷体" w:hAnsi="楷体" w:eastAsia="楷体" w:cs="楷体"/>
          <w:spacing w:val="42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IEE</w:t>
      </w:r>
      <w:r>
        <w:rPr>
          <w:rFonts w:ascii="楷体" w:hAnsi="楷体" w:eastAsia="楷体" w:cs="楷体"/>
          <w:spacing w:val="3"/>
          <w:sz w:val="20"/>
          <w:szCs w:val="20"/>
        </w:rPr>
        <w:t>485</w:t>
      </w:r>
      <w:r>
        <w:rPr>
          <w:rFonts w:ascii="楷体" w:hAnsi="楷体" w:eastAsia="楷体" w:cs="楷体"/>
          <w:spacing w:val="-3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。</w:t>
      </w:r>
    </w:p>
    <w:p w14:paraId="2FCAFDC8">
      <w:pPr>
        <w:spacing w:line="226" w:lineRule="auto"/>
        <w:rPr>
          <w:rFonts w:ascii="楷体" w:hAnsi="楷体" w:eastAsia="楷体" w:cs="楷体"/>
          <w:sz w:val="20"/>
          <w:szCs w:val="20"/>
        </w:rPr>
        <w:sectPr>
          <w:footerReference r:id="rId35" w:type="default"/>
          <w:pgSz w:w="11906" w:h="16838"/>
          <w:pgMar w:top="1431" w:right="1718" w:bottom="378" w:left="825" w:header="0" w:footer="141" w:gutter="0"/>
          <w:cols w:space="720" w:num="1"/>
        </w:sectPr>
      </w:pPr>
    </w:p>
    <w:p w14:paraId="25559380">
      <w:pPr>
        <w:spacing w:before="93" w:line="230" w:lineRule="auto"/>
        <w:ind w:left="2294"/>
        <w:outlineLvl w:val="0"/>
        <w:rPr>
          <w:rFonts w:ascii="楷体" w:hAnsi="楷体" w:eastAsia="楷体" w:cs="楷体"/>
          <w:sz w:val="43"/>
          <w:szCs w:val="43"/>
        </w:rPr>
      </w:pPr>
      <w:bookmarkStart w:id="43" w:name="bookmark74"/>
      <w:bookmarkEnd w:id="43"/>
      <w:r>
        <w:rPr>
          <w:rFonts w:ascii="楷体" w:hAnsi="楷体" w:eastAsia="楷体" w:cs="楷体"/>
          <w:spacing w:val="-1"/>
          <w:sz w:val="43"/>
          <w:szCs w:val="43"/>
        </w:rPr>
        <w:t>第</w:t>
      </w:r>
      <w:r>
        <w:rPr>
          <w:rFonts w:ascii="楷体" w:hAnsi="楷体" w:eastAsia="楷体" w:cs="楷体"/>
          <w:spacing w:val="-111"/>
          <w:sz w:val="43"/>
          <w:szCs w:val="43"/>
        </w:rPr>
        <w:t xml:space="preserve"> </w:t>
      </w:r>
      <w:r>
        <w:rPr>
          <w:rFonts w:ascii="楷体" w:hAnsi="楷体" w:eastAsia="楷体" w:cs="楷体"/>
          <w:spacing w:val="-1"/>
          <w:position w:val="1"/>
          <w:sz w:val="43"/>
          <w:szCs w:val="43"/>
        </w:rPr>
        <w:t>5</w:t>
      </w:r>
      <w:r>
        <w:rPr>
          <w:rFonts w:ascii="楷体" w:hAnsi="楷体" w:eastAsia="楷体" w:cs="楷体"/>
          <w:spacing w:val="-50"/>
          <w:position w:val="1"/>
          <w:sz w:val="43"/>
          <w:szCs w:val="43"/>
        </w:rPr>
        <w:t xml:space="preserve"> </w:t>
      </w:r>
      <w:r>
        <w:rPr>
          <w:rFonts w:ascii="楷体" w:hAnsi="楷体" w:eastAsia="楷体" w:cs="楷体"/>
          <w:spacing w:val="-1"/>
          <w:sz w:val="43"/>
          <w:szCs w:val="43"/>
        </w:rPr>
        <w:t>章串口指令集说明</w:t>
      </w:r>
    </w:p>
    <w:p w14:paraId="0E7BA3F6">
      <w:pPr>
        <w:pStyle w:val="2"/>
        <w:spacing w:line="470" w:lineRule="auto"/>
      </w:pPr>
    </w:p>
    <w:p w14:paraId="44A63AE5">
      <w:pPr>
        <w:spacing w:before="88" w:line="235" w:lineRule="auto"/>
        <w:rPr>
          <w:rFonts w:ascii="楷体" w:hAnsi="楷体" w:eastAsia="楷体" w:cs="楷体"/>
          <w:sz w:val="27"/>
          <w:szCs w:val="27"/>
        </w:rPr>
      </w:pPr>
      <w:r>
        <w:rPr>
          <w:rFonts w:ascii="楷体" w:hAnsi="楷体" w:eastAsia="楷体" w:cs="楷体"/>
          <w:spacing w:val="1"/>
          <w:sz w:val="27"/>
          <w:szCs w:val="27"/>
        </w:rPr>
        <w:t>指令格式简要说明：</w:t>
      </w:r>
    </w:p>
    <w:p w14:paraId="269A9288">
      <w:pPr>
        <w:spacing w:before="173"/>
        <w:ind w:left="14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1、 仪器指令集只描述仪器接受或发送的实际字符。</w:t>
      </w:r>
    </w:p>
    <w:p w14:paraId="338FD9B1">
      <w:pPr>
        <w:spacing w:before="36" w:line="231" w:lineRule="auto"/>
        <w:ind w:left="13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2、</w:t>
      </w:r>
      <w:r>
        <w:rPr>
          <w:rFonts w:ascii="楷体" w:hAnsi="楷体" w:eastAsia="楷体" w:cs="楷体"/>
          <w:spacing w:val="2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 xml:space="preserve">指令字符都是 </w:t>
      </w:r>
      <w:r>
        <w:rPr>
          <w:rFonts w:ascii="楷体" w:hAnsi="楷体" w:eastAsia="楷体" w:cs="楷体"/>
          <w:sz w:val="20"/>
          <w:szCs w:val="20"/>
        </w:rPr>
        <w:t>ASCII</w:t>
      </w:r>
      <w:r>
        <w:rPr>
          <w:rFonts w:ascii="楷体" w:hAnsi="楷体" w:eastAsia="楷体" w:cs="楷体"/>
          <w:spacing w:val="-5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字符。</w:t>
      </w:r>
    </w:p>
    <w:p w14:paraId="4988A381">
      <w:pPr>
        <w:spacing w:before="62" w:line="309" w:lineRule="auto"/>
        <w:ind w:left="553" w:right="760" w:hanging="42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3、</w:t>
      </w:r>
      <w:r>
        <w:rPr>
          <w:rFonts w:ascii="楷体" w:hAnsi="楷体" w:eastAsia="楷体" w:cs="楷体"/>
          <w:spacing w:val="4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sz w:val="20"/>
          <w:szCs w:val="20"/>
        </w:rPr>
        <w:t>指令的数据</w:t>
      </w:r>
      <w:r>
        <w:rPr>
          <w:rFonts w:ascii="楷体" w:hAnsi="楷体" w:eastAsia="楷体" w:cs="楷体"/>
          <w:spacing w:val="-5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sz w:val="20"/>
          <w:szCs w:val="20"/>
        </w:rPr>
        <w:t xml:space="preserve">“&lt;???&gt;”都是 </w:t>
      </w:r>
      <w:r>
        <w:rPr>
          <w:rFonts w:ascii="楷体" w:hAnsi="楷体" w:eastAsia="楷体" w:cs="楷体"/>
          <w:sz w:val="20"/>
          <w:szCs w:val="20"/>
        </w:rPr>
        <w:t>ASCII</w:t>
      </w:r>
      <w:r>
        <w:rPr>
          <w:rFonts w:ascii="楷体" w:hAnsi="楷体" w:eastAsia="楷体" w:cs="楷体"/>
          <w:spacing w:val="-5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sz w:val="20"/>
          <w:szCs w:val="20"/>
        </w:rPr>
        <w:t>字符串。系统默认</w:t>
      </w:r>
      <w:r>
        <w:rPr>
          <w:rFonts w:ascii="楷体" w:hAnsi="楷体" w:eastAsia="楷体" w:cs="楷体"/>
          <w:spacing w:val="6"/>
          <w:sz w:val="20"/>
          <w:szCs w:val="20"/>
        </w:rPr>
        <w:t>格式为整数或浮点数，数据的单位为默</w:t>
      </w:r>
      <w:r>
        <w:rPr>
          <w:rFonts w:ascii="楷体" w:hAnsi="楷体" w:eastAsia="楷体" w:cs="楷体"/>
          <w:spacing w:val="4"/>
          <w:sz w:val="20"/>
          <w:szCs w:val="20"/>
        </w:rPr>
        <w:t>认值不在指令中出现。</w:t>
      </w:r>
    </w:p>
    <w:p w14:paraId="1EA6528E">
      <w:pPr>
        <w:spacing w:line="228" w:lineRule="auto"/>
        <w:ind w:left="12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4、 指令结束必须有指令结束标记：</w:t>
      </w:r>
      <w:r>
        <w:rPr>
          <w:rFonts w:ascii="楷体" w:hAnsi="楷体" w:eastAsia="楷体" w:cs="楷体"/>
          <w:spacing w:val="3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一条指令结束的标识符，无此符仪器不解析指令。</w:t>
      </w:r>
    </w:p>
    <w:p w14:paraId="5E2FF586">
      <w:pPr>
        <w:spacing w:before="42" w:line="274" w:lineRule="exact"/>
        <w:jc w:val="right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position w:val="1"/>
          <w:sz w:val="20"/>
          <w:szCs w:val="20"/>
        </w:rPr>
        <w:t>a) 默认结束标记为：回车符（</w:t>
      </w:r>
      <w:r>
        <w:rPr>
          <w:rFonts w:ascii="楷体" w:hAnsi="楷体" w:eastAsia="楷体" w:cs="楷体"/>
          <w:position w:val="1"/>
          <w:sz w:val="20"/>
          <w:szCs w:val="20"/>
        </w:rPr>
        <w:t>NL</w:t>
      </w:r>
      <w:r>
        <w:rPr>
          <w:rFonts w:ascii="楷体" w:hAnsi="楷体" w:eastAsia="楷体" w:cs="楷体"/>
          <w:spacing w:val="-9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position w:val="1"/>
          <w:sz w:val="20"/>
          <w:szCs w:val="20"/>
        </w:rPr>
        <w:t>）、打印控制符（\n）、十进制数（10）、十六进制数（0x0A</w:t>
      </w:r>
      <w:r>
        <w:rPr>
          <w:rFonts w:ascii="楷体" w:hAnsi="楷体" w:eastAsia="楷体" w:cs="楷体"/>
          <w:spacing w:val="-26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position w:val="2"/>
          <w:sz w:val="20"/>
          <w:szCs w:val="20"/>
        </w:rPr>
        <w:t>）。</w:t>
      </w:r>
    </w:p>
    <w:p w14:paraId="7C1BC2BC">
      <w:pPr>
        <w:spacing w:before="49" w:line="231" w:lineRule="auto"/>
        <w:ind w:left="54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 xml:space="preserve">b)  </w:t>
      </w:r>
      <w:r>
        <w:rPr>
          <w:rFonts w:ascii="楷体" w:hAnsi="楷体" w:eastAsia="楷体" w:cs="楷体"/>
          <w:sz w:val="20"/>
          <w:szCs w:val="20"/>
        </w:rPr>
        <w:t>IEEE</w:t>
      </w:r>
      <w:r>
        <w:rPr>
          <w:rFonts w:ascii="楷体" w:hAnsi="楷体" w:eastAsia="楷体" w:cs="楷体"/>
          <w:spacing w:val="7"/>
          <w:sz w:val="20"/>
          <w:szCs w:val="20"/>
        </w:rPr>
        <w:t>-488总线的结束标记：关键字（^</w:t>
      </w:r>
      <w:r>
        <w:rPr>
          <w:rFonts w:ascii="楷体" w:hAnsi="楷体" w:eastAsia="楷体" w:cs="楷体"/>
          <w:sz w:val="20"/>
          <w:szCs w:val="20"/>
        </w:rPr>
        <w:t>END</w:t>
      </w:r>
      <w:r>
        <w:rPr>
          <w:rFonts w:ascii="楷体" w:hAnsi="楷体" w:eastAsia="楷体" w:cs="楷体"/>
          <w:spacing w:val="7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sz w:val="20"/>
          <w:szCs w:val="20"/>
        </w:rPr>
        <w:t>）、信号（</w:t>
      </w:r>
      <w:r>
        <w:rPr>
          <w:rFonts w:ascii="楷体" w:hAnsi="楷体" w:eastAsia="楷体" w:cs="楷体"/>
          <w:sz w:val="20"/>
          <w:szCs w:val="20"/>
        </w:rPr>
        <w:t>EOI</w:t>
      </w:r>
      <w:r>
        <w:rPr>
          <w:rFonts w:ascii="楷体" w:hAnsi="楷体" w:eastAsia="楷体" w:cs="楷体"/>
          <w:spacing w:val="-2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sz w:val="20"/>
          <w:szCs w:val="20"/>
        </w:rPr>
        <w:t>）。</w:t>
      </w:r>
    </w:p>
    <w:p w14:paraId="578106A3">
      <w:pPr>
        <w:pStyle w:val="2"/>
        <w:spacing w:line="284" w:lineRule="auto"/>
      </w:pPr>
    </w:p>
    <w:p w14:paraId="4A84C72E">
      <w:pPr>
        <w:pStyle w:val="2"/>
        <w:spacing w:line="284" w:lineRule="auto"/>
      </w:pPr>
    </w:p>
    <w:p w14:paraId="503128C0">
      <w:pPr>
        <w:spacing w:before="89" w:line="233" w:lineRule="auto"/>
        <w:ind w:left="22"/>
        <w:rPr>
          <w:rFonts w:ascii="楷体" w:hAnsi="楷体" w:eastAsia="楷体" w:cs="楷体"/>
          <w:sz w:val="27"/>
          <w:szCs w:val="27"/>
        </w:rPr>
      </w:pPr>
      <w:r>
        <w:rPr>
          <w:rFonts w:ascii="楷体" w:hAnsi="楷体" w:eastAsia="楷体" w:cs="楷体"/>
          <w:spacing w:val="14"/>
          <w:sz w:val="27"/>
          <w:szCs w:val="27"/>
        </w:rPr>
        <w:t>5.1</w:t>
      </w:r>
      <w:r>
        <w:rPr>
          <w:rFonts w:ascii="楷体" w:hAnsi="楷体" w:eastAsia="楷体" w:cs="楷体"/>
          <w:spacing w:val="-16"/>
          <w:sz w:val="27"/>
          <w:szCs w:val="27"/>
        </w:rPr>
        <w:t xml:space="preserve"> </w:t>
      </w:r>
      <w:r>
        <w:rPr>
          <w:rFonts w:ascii="楷体" w:hAnsi="楷体" w:eastAsia="楷体" w:cs="楷体"/>
          <w:sz w:val="27"/>
          <w:szCs w:val="27"/>
        </w:rPr>
        <w:t>SC</w:t>
      </w:r>
      <w:r>
        <w:rPr>
          <w:rFonts w:ascii="楷体" w:hAnsi="楷体" w:eastAsia="楷体" w:cs="楷体"/>
          <w:spacing w:val="-50"/>
          <w:sz w:val="27"/>
          <w:szCs w:val="27"/>
        </w:rPr>
        <w:t xml:space="preserve"> </w:t>
      </w:r>
      <w:r>
        <w:rPr>
          <w:rFonts w:ascii="楷体" w:hAnsi="楷体" w:eastAsia="楷体" w:cs="楷体"/>
          <w:sz w:val="27"/>
          <w:szCs w:val="27"/>
        </w:rPr>
        <w:t>PI</w:t>
      </w:r>
      <w:r>
        <w:rPr>
          <w:rFonts w:ascii="楷体" w:hAnsi="楷体" w:eastAsia="楷体" w:cs="楷体"/>
          <w:spacing w:val="14"/>
          <w:sz w:val="27"/>
          <w:szCs w:val="27"/>
        </w:rPr>
        <w:t>指令集</w:t>
      </w:r>
    </w:p>
    <w:p w14:paraId="1D155291">
      <w:pPr>
        <w:spacing w:before="103" w:line="235" w:lineRule="auto"/>
        <w:ind w:left="57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9974-20</w:t>
      </w:r>
      <w:r>
        <w:rPr>
          <w:rFonts w:ascii="楷体" w:hAnsi="楷体" w:eastAsia="楷体" w:cs="楷体"/>
          <w:spacing w:val="-1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的仪器子系统命令</w:t>
      </w:r>
    </w:p>
    <w:p w14:paraId="25934614">
      <w:pPr>
        <w:spacing w:before="121" w:line="266" w:lineRule="exact"/>
        <w:ind w:left="29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0"/>
          <w:position w:val="1"/>
          <w:sz w:val="20"/>
          <w:szCs w:val="20"/>
        </w:rPr>
        <w:t>●</w:t>
      </w:r>
      <w:r>
        <w:rPr>
          <w:rFonts w:ascii="楷体" w:hAnsi="楷体" w:eastAsia="楷体" w:cs="楷体"/>
          <w:spacing w:val="-20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1"/>
          <w:sz w:val="20"/>
          <w:szCs w:val="20"/>
        </w:rPr>
        <w:t>DISPlay</w:t>
      </w:r>
      <w:r>
        <w:rPr>
          <w:rFonts w:ascii="楷体" w:hAnsi="楷体" w:eastAsia="楷体" w:cs="楷体"/>
          <w:spacing w:val="43"/>
          <w:position w:val="1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20"/>
          <w:position w:val="1"/>
          <w:sz w:val="20"/>
          <w:szCs w:val="20"/>
        </w:rPr>
        <w:t>●</w:t>
      </w:r>
      <w:r>
        <w:rPr>
          <w:rFonts w:ascii="楷体" w:hAnsi="楷体" w:eastAsia="楷体" w:cs="楷体"/>
          <w:spacing w:val="-51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1"/>
          <w:sz w:val="20"/>
          <w:szCs w:val="20"/>
        </w:rPr>
        <w:t>FUNCtion</w:t>
      </w:r>
    </w:p>
    <w:p w14:paraId="5055AE09">
      <w:pPr>
        <w:spacing w:before="51" w:line="283" w:lineRule="exact"/>
        <w:ind w:left="29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3"/>
          <w:position w:val="1"/>
          <w:sz w:val="20"/>
          <w:szCs w:val="20"/>
        </w:rPr>
        <w:t>●</w:t>
      </w:r>
      <w:r>
        <w:rPr>
          <w:rFonts w:ascii="楷体" w:hAnsi="楷体" w:eastAsia="楷体" w:cs="楷体"/>
          <w:spacing w:val="-21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2"/>
          <w:sz w:val="20"/>
          <w:szCs w:val="20"/>
        </w:rPr>
        <w:t>SYSTem</w:t>
      </w:r>
      <w:r>
        <w:rPr>
          <w:rFonts w:ascii="楷体" w:hAnsi="楷体" w:eastAsia="楷体" w:cs="楷体"/>
          <w:spacing w:val="32"/>
          <w:position w:val="2"/>
          <w:sz w:val="20"/>
          <w:szCs w:val="20"/>
        </w:rPr>
        <w:t xml:space="preserve">   </w:t>
      </w:r>
      <w:r>
        <w:rPr>
          <w:rFonts w:ascii="楷体" w:hAnsi="楷体" w:eastAsia="楷体" w:cs="楷体"/>
          <w:spacing w:val="33"/>
          <w:position w:val="1"/>
          <w:sz w:val="20"/>
          <w:szCs w:val="20"/>
        </w:rPr>
        <w:t>●</w:t>
      </w:r>
      <w:r>
        <w:rPr>
          <w:rFonts w:ascii="楷体" w:hAnsi="楷体" w:eastAsia="楷体" w:cs="楷体"/>
          <w:position w:val="1"/>
          <w:sz w:val="20"/>
          <w:szCs w:val="20"/>
        </w:rPr>
        <w:t>MMEM</w:t>
      </w:r>
      <w:r>
        <w:rPr>
          <w:rFonts w:ascii="楷体" w:hAnsi="楷体" w:eastAsia="楷体" w:cs="楷体"/>
          <w:spacing w:val="22"/>
          <w:position w:val="1"/>
          <w:sz w:val="20"/>
          <w:szCs w:val="20"/>
        </w:rPr>
        <w:t xml:space="preserve">    </w:t>
      </w:r>
      <w:r>
        <w:rPr>
          <w:rFonts w:ascii="楷体" w:hAnsi="楷体" w:eastAsia="楷体" w:cs="楷体"/>
          <w:spacing w:val="33"/>
          <w:position w:val="1"/>
          <w:sz w:val="20"/>
          <w:szCs w:val="20"/>
        </w:rPr>
        <w:t>●</w:t>
      </w:r>
      <w:r>
        <w:rPr>
          <w:rFonts w:ascii="楷体" w:hAnsi="楷体" w:eastAsia="楷体" w:cs="楷体"/>
          <w:position w:val="1"/>
          <w:sz w:val="20"/>
          <w:szCs w:val="20"/>
        </w:rPr>
        <w:t>FETC</w:t>
      </w:r>
    </w:p>
    <w:p w14:paraId="1235A8E1">
      <w:pPr>
        <w:pStyle w:val="2"/>
        <w:spacing w:line="300" w:lineRule="auto"/>
      </w:pPr>
    </w:p>
    <w:p w14:paraId="3CFF0A47">
      <w:pPr>
        <w:pStyle w:val="2"/>
        <w:spacing w:line="300" w:lineRule="auto"/>
      </w:pPr>
    </w:p>
    <w:p w14:paraId="257934B8">
      <w:pPr>
        <w:pStyle w:val="2"/>
        <w:spacing w:line="300" w:lineRule="auto"/>
      </w:pPr>
    </w:p>
    <w:p w14:paraId="329D1C51">
      <w:pPr>
        <w:spacing w:before="88" w:line="230" w:lineRule="auto"/>
        <w:ind w:left="22"/>
        <w:rPr>
          <w:rFonts w:ascii="楷体" w:hAnsi="楷体" w:eastAsia="楷体" w:cs="楷体"/>
          <w:sz w:val="27"/>
          <w:szCs w:val="27"/>
        </w:rPr>
      </w:pPr>
      <w:r>
        <w:rPr>
          <w:rFonts w:ascii="楷体" w:hAnsi="楷体" w:eastAsia="楷体" w:cs="楷体"/>
          <w:spacing w:val="-1"/>
          <w:sz w:val="27"/>
          <w:szCs w:val="27"/>
        </w:rPr>
        <w:t>5.2</w:t>
      </w:r>
      <w:r>
        <w:rPr>
          <w:rFonts w:ascii="楷体" w:hAnsi="楷体" w:eastAsia="楷体" w:cs="楷体"/>
          <w:spacing w:val="135"/>
          <w:sz w:val="27"/>
          <w:szCs w:val="27"/>
        </w:rPr>
        <w:t xml:space="preserve"> </w:t>
      </w:r>
      <w:r>
        <w:rPr>
          <w:rFonts w:ascii="楷体" w:hAnsi="楷体" w:eastAsia="楷体" w:cs="楷体"/>
          <w:spacing w:val="-1"/>
          <w:sz w:val="27"/>
          <w:szCs w:val="27"/>
        </w:rPr>
        <w:t>D ISPLAY</w:t>
      </w:r>
      <w:r>
        <w:rPr>
          <w:rFonts w:ascii="楷体" w:hAnsi="楷体" w:eastAsia="楷体" w:cs="楷体"/>
          <w:spacing w:val="90"/>
          <w:sz w:val="27"/>
          <w:szCs w:val="27"/>
        </w:rPr>
        <w:t xml:space="preserve"> </w:t>
      </w:r>
      <w:r>
        <w:rPr>
          <w:rFonts w:ascii="楷体" w:hAnsi="楷体" w:eastAsia="楷体" w:cs="楷体"/>
          <w:spacing w:val="-1"/>
          <w:sz w:val="27"/>
          <w:szCs w:val="27"/>
        </w:rPr>
        <w:t>子系统命令集</w:t>
      </w:r>
    </w:p>
    <w:p w14:paraId="376368E6">
      <w:pPr>
        <w:spacing w:before="172" w:line="228" w:lineRule="auto"/>
        <w:ind w:left="2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DISPlay</w:t>
      </w:r>
      <w:r>
        <w:rPr>
          <w:rFonts w:ascii="楷体" w:hAnsi="楷体" w:eastAsia="楷体" w:cs="楷体"/>
          <w:spacing w:val="7"/>
          <w:sz w:val="20"/>
          <w:szCs w:val="20"/>
        </w:rPr>
        <w:t>子系统命令集主要用于设定仪器的显示页面，字符？可以查询当前的页面。</w:t>
      </w:r>
    </w:p>
    <w:p w14:paraId="656D5A67">
      <w:pPr>
        <w:spacing w:before="54" w:line="231" w:lineRule="auto"/>
        <w:ind w:left="97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4"/>
          <w:sz w:val="20"/>
          <w:szCs w:val="20"/>
        </w:rPr>
        <w:t>DISPlay ：PAGE</w:t>
      </w:r>
    </w:p>
    <w:p w14:paraId="2EFD3D53">
      <w:pPr>
        <w:spacing w:before="74" w:line="291" w:lineRule="exact"/>
        <w:ind w:left="97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position w:val="1"/>
          <w:sz w:val="20"/>
          <w:szCs w:val="20"/>
        </w:rPr>
        <w:t xml:space="preserve">命令语法：  </w:t>
      </w:r>
      <w:r>
        <w:rPr>
          <w:rFonts w:ascii="楷体" w:hAnsi="楷体" w:eastAsia="楷体" w:cs="楷体"/>
          <w:position w:val="1"/>
          <w:sz w:val="20"/>
          <w:szCs w:val="20"/>
        </w:rPr>
        <w:t>DISPlay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>：</w:t>
      </w:r>
      <w:r>
        <w:rPr>
          <w:rFonts w:ascii="楷体" w:hAnsi="楷体" w:eastAsia="楷体" w:cs="楷体"/>
          <w:position w:val="1"/>
          <w:sz w:val="20"/>
          <w:szCs w:val="20"/>
        </w:rPr>
        <w:t>PAGE</w:t>
      </w:r>
      <w:r>
        <w:rPr>
          <w:rFonts w:ascii="楷体" w:hAnsi="楷体" w:eastAsia="楷体" w:cs="楷体"/>
          <w:spacing w:val="46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>空格</w:t>
      </w:r>
      <w:r>
        <w:rPr>
          <w:rFonts w:ascii="楷体" w:hAnsi="楷体" w:eastAsia="楷体" w:cs="楷体"/>
          <w:spacing w:val="-36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>&lt;</w:t>
      </w:r>
      <w:r>
        <w:rPr>
          <w:rFonts w:ascii="楷体" w:hAnsi="楷体" w:eastAsia="楷体" w:cs="楷体"/>
          <w:position w:val="1"/>
          <w:sz w:val="20"/>
          <w:szCs w:val="20"/>
        </w:rPr>
        <w:t>page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 xml:space="preserve">  </w:t>
      </w:r>
      <w:r>
        <w:rPr>
          <w:rFonts w:ascii="楷体" w:hAnsi="楷体" w:eastAsia="楷体" w:cs="楷体"/>
          <w:sz w:val="20"/>
          <w:szCs w:val="20"/>
        </w:rPr>
        <w:t>name</w:t>
      </w:r>
      <w:r>
        <w:rPr>
          <w:rFonts w:ascii="楷体" w:hAnsi="楷体" w:eastAsia="楷体" w:cs="楷体"/>
          <w:spacing w:val="5"/>
          <w:sz w:val="20"/>
          <w:szCs w:val="20"/>
        </w:rPr>
        <w:t xml:space="preserve">&gt;  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>备注：</w:t>
      </w:r>
      <w:r>
        <w:rPr>
          <w:rFonts w:ascii="楷体" w:hAnsi="楷体" w:eastAsia="楷体" w:cs="楷体"/>
          <w:position w:val="1"/>
          <w:sz w:val="20"/>
          <w:szCs w:val="20"/>
        </w:rPr>
        <w:t>page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1"/>
          <w:sz w:val="20"/>
          <w:szCs w:val="20"/>
        </w:rPr>
        <w:t>name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5"/>
          <w:position w:val="2"/>
          <w:sz w:val="20"/>
          <w:szCs w:val="20"/>
        </w:rPr>
        <w:t>用数字代表</w:t>
      </w:r>
    </w:p>
    <w:p w14:paraId="506CEE80">
      <w:pPr>
        <w:spacing w:line="263" w:lineRule="exact"/>
        <w:ind w:left="118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"/>
          <w:position w:val="1"/>
          <w:sz w:val="20"/>
          <w:szCs w:val="20"/>
        </w:rPr>
        <w:t>&lt;</w:t>
      </w:r>
      <w:r>
        <w:rPr>
          <w:rFonts w:ascii="楷体" w:hAnsi="楷体" w:eastAsia="楷体" w:cs="楷体"/>
          <w:position w:val="1"/>
          <w:sz w:val="20"/>
          <w:szCs w:val="20"/>
        </w:rPr>
        <w:t>page</w:t>
      </w:r>
      <w:r>
        <w:rPr>
          <w:rFonts w:ascii="楷体" w:hAnsi="楷体" w:eastAsia="楷体" w:cs="楷体"/>
          <w:spacing w:val="79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1"/>
          <w:sz w:val="20"/>
          <w:szCs w:val="20"/>
        </w:rPr>
        <w:t>name</w:t>
      </w:r>
      <w:r>
        <w:rPr>
          <w:rFonts w:ascii="楷体" w:hAnsi="楷体" w:eastAsia="楷体" w:cs="楷体"/>
          <w:spacing w:val="1"/>
          <w:position w:val="1"/>
          <w:sz w:val="20"/>
          <w:szCs w:val="20"/>
        </w:rPr>
        <w:t>&gt;</w:t>
      </w:r>
      <w:r>
        <w:rPr>
          <w:rFonts w:ascii="楷体" w:hAnsi="楷体" w:eastAsia="楷体" w:cs="楷体"/>
          <w:spacing w:val="62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"/>
          <w:position w:val="1"/>
          <w:sz w:val="20"/>
          <w:szCs w:val="20"/>
        </w:rPr>
        <w:t>具体如下：</w:t>
      </w:r>
    </w:p>
    <w:p w14:paraId="6F8E9342">
      <w:pPr>
        <w:spacing w:before="78" w:line="266" w:lineRule="exact"/>
        <w:ind w:left="1271"/>
        <w:rPr>
          <w:rFonts w:ascii="楷体" w:hAnsi="楷体" w:eastAsia="楷体" w:cs="楷体"/>
          <w:sz w:val="19"/>
          <w:szCs w:val="19"/>
        </w:rPr>
      </w:pPr>
      <w:r>
        <w:rPr>
          <w:rFonts w:ascii="楷体" w:hAnsi="楷体" w:eastAsia="楷体" w:cs="楷体"/>
          <w:spacing w:val="7"/>
          <w:position w:val="1"/>
          <w:sz w:val="19"/>
          <w:szCs w:val="19"/>
        </w:rPr>
        <w:t>1----</w:t>
      </w:r>
      <w:r>
        <w:rPr>
          <w:rFonts w:ascii="楷体" w:hAnsi="楷体" w:eastAsia="楷体" w:cs="楷体"/>
          <w:position w:val="1"/>
          <w:sz w:val="19"/>
          <w:szCs w:val="19"/>
        </w:rPr>
        <w:t>TEST</w:t>
      </w:r>
      <w:r>
        <w:rPr>
          <w:rFonts w:ascii="楷体" w:hAnsi="楷体" w:eastAsia="楷体" w:cs="楷体"/>
          <w:spacing w:val="7"/>
          <w:position w:val="1"/>
          <w:sz w:val="19"/>
          <w:szCs w:val="19"/>
        </w:rPr>
        <w:t xml:space="preserve">        </w:t>
      </w:r>
      <w:r>
        <w:rPr>
          <w:rFonts w:ascii="楷体" w:hAnsi="楷体" w:eastAsia="楷体" w:cs="楷体"/>
          <w:spacing w:val="7"/>
          <w:position w:val="1"/>
          <w:sz w:val="20"/>
          <w:szCs w:val="20"/>
        </w:rPr>
        <w:t>设定显示页面至：测量显示</w:t>
      </w:r>
      <w:r>
        <w:rPr>
          <w:rFonts w:ascii="楷体" w:hAnsi="楷体" w:eastAsia="楷体" w:cs="楷体"/>
          <w:spacing w:val="7"/>
          <w:position w:val="1"/>
          <w:sz w:val="19"/>
          <w:szCs w:val="19"/>
        </w:rPr>
        <w:t>页面</w:t>
      </w:r>
    </w:p>
    <w:p w14:paraId="5200E3A4">
      <w:pPr>
        <w:spacing w:before="31" w:line="277" w:lineRule="exact"/>
        <w:ind w:left="127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19"/>
          <w:szCs w:val="19"/>
        </w:rPr>
        <w:t>2----</w:t>
      </w:r>
      <w:r>
        <w:rPr>
          <w:rFonts w:ascii="楷体" w:hAnsi="楷体" w:eastAsia="楷体" w:cs="楷体"/>
          <w:sz w:val="19"/>
          <w:szCs w:val="19"/>
        </w:rPr>
        <w:t>TESTSET</w:t>
      </w:r>
      <w:r>
        <w:rPr>
          <w:rFonts w:ascii="楷体" w:hAnsi="楷体" w:eastAsia="楷体" w:cs="楷体"/>
          <w:spacing w:val="7"/>
          <w:sz w:val="19"/>
          <w:szCs w:val="19"/>
        </w:rPr>
        <w:t xml:space="preserve">     </w:t>
      </w:r>
      <w:r>
        <w:rPr>
          <w:rFonts w:ascii="楷体" w:hAnsi="楷体" w:eastAsia="楷体" w:cs="楷体"/>
          <w:spacing w:val="7"/>
          <w:position w:val="1"/>
          <w:sz w:val="20"/>
          <w:szCs w:val="20"/>
        </w:rPr>
        <w:t>设定显示页面至：测量设置页面</w:t>
      </w:r>
    </w:p>
    <w:p w14:paraId="0F5C44A1">
      <w:pPr>
        <w:spacing w:before="41" w:line="269" w:lineRule="exact"/>
        <w:ind w:left="127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19"/>
          <w:szCs w:val="19"/>
        </w:rPr>
        <w:t>3----</w:t>
      </w:r>
      <w:r>
        <w:rPr>
          <w:rFonts w:ascii="楷体" w:hAnsi="楷体" w:eastAsia="楷体" w:cs="楷体"/>
          <w:sz w:val="19"/>
          <w:szCs w:val="19"/>
        </w:rPr>
        <w:t>SYSSET</w:t>
      </w:r>
      <w:r>
        <w:rPr>
          <w:rFonts w:ascii="楷体" w:hAnsi="楷体" w:eastAsia="楷体" w:cs="楷体"/>
          <w:spacing w:val="7"/>
          <w:sz w:val="19"/>
          <w:szCs w:val="19"/>
        </w:rPr>
        <w:t xml:space="preserve">      </w:t>
      </w:r>
      <w:r>
        <w:rPr>
          <w:rFonts w:ascii="楷体" w:hAnsi="楷体" w:eastAsia="楷体" w:cs="楷体"/>
          <w:spacing w:val="7"/>
          <w:position w:val="1"/>
          <w:sz w:val="20"/>
          <w:szCs w:val="20"/>
        </w:rPr>
        <w:t>设定显示页面至：系统设置页面</w:t>
      </w:r>
    </w:p>
    <w:p w14:paraId="74A3EB1A">
      <w:pPr>
        <w:spacing w:before="34" w:line="237" w:lineRule="auto"/>
        <w:ind w:left="127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sz w:val="19"/>
          <w:szCs w:val="19"/>
        </w:rPr>
        <w:t>4----FILE</w:t>
      </w:r>
      <w:r>
        <w:rPr>
          <w:rFonts w:ascii="楷体" w:hAnsi="楷体" w:eastAsia="楷体" w:cs="楷体"/>
          <w:spacing w:val="6"/>
          <w:sz w:val="19"/>
          <w:szCs w:val="19"/>
        </w:rPr>
        <w:t xml:space="preserve">        </w:t>
      </w:r>
      <w:r>
        <w:rPr>
          <w:rFonts w:ascii="楷体" w:hAnsi="楷体" w:eastAsia="楷体" w:cs="楷体"/>
          <w:spacing w:val="-1"/>
          <w:sz w:val="20"/>
          <w:szCs w:val="20"/>
        </w:rPr>
        <w:t>设定显示页面至： (内部)文件列表</w:t>
      </w:r>
    </w:p>
    <w:p w14:paraId="651356F9">
      <w:pPr>
        <w:spacing w:before="92" w:line="231" w:lineRule="auto"/>
        <w:ind w:left="129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字符？可以查询当前的页面。</w:t>
      </w:r>
    </w:p>
    <w:p w14:paraId="244E0605">
      <w:pPr>
        <w:spacing w:before="77" w:line="237" w:lineRule="auto"/>
        <w:ind w:left="201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5"/>
          <w:sz w:val="20"/>
          <w:szCs w:val="20"/>
        </w:rPr>
        <w:t>--</w:t>
      </w:r>
      <w:r>
        <w:rPr>
          <w:rFonts w:ascii="楷体" w:hAnsi="楷体" w:eastAsia="楷体" w:cs="楷体"/>
          <w:spacing w:val="-4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5"/>
          <w:sz w:val="20"/>
          <w:szCs w:val="20"/>
        </w:rPr>
        <w:t>范例：</w:t>
      </w:r>
    </w:p>
    <w:p w14:paraId="6FE5B6B1">
      <w:pPr>
        <w:spacing w:before="55" w:line="238" w:lineRule="auto"/>
        <w:ind w:left="296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设定显示页面至：测量显示</w:t>
      </w:r>
      <w:r>
        <w:rPr>
          <w:rFonts w:ascii="楷体" w:hAnsi="楷体" w:eastAsia="楷体" w:cs="楷体"/>
          <w:spacing w:val="7"/>
          <w:sz w:val="19"/>
          <w:szCs w:val="19"/>
        </w:rPr>
        <w:t>页面</w:t>
      </w:r>
      <w:r>
        <w:rPr>
          <w:rFonts w:ascii="楷体" w:hAnsi="楷体" w:eastAsia="楷体" w:cs="楷体"/>
          <w:spacing w:val="7"/>
          <w:sz w:val="20"/>
          <w:szCs w:val="20"/>
        </w:rPr>
        <w:t>。</w:t>
      </w:r>
    </w:p>
    <w:p w14:paraId="0717DD18">
      <w:pPr>
        <w:spacing w:before="65" w:line="237" w:lineRule="auto"/>
        <w:ind w:left="316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sz w:val="20"/>
          <w:szCs w:val="20"/>
        </w:rPr>
        <w:t>设置指令：</w:t>
      </w:r>
      <w:r>
        <w:rPr>
          <w:rFonts w:ascii="楷体" w:hAnsi="楷体" w:eastAsia="楷体" w:cs="楷体"/>
          <w:spacing w:val="-4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DISP</w:t>
      </w:r>
      <w:r>
        <w:rPr>
          <w:rFonts w:ascii="楷体" w:hAnsi="楷体" w:eastAsia="楷体" w:cs="楷体"/>
          <w:spacing w:val="-2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：PAGE  1</w:t>
      </w:r>
    </w:p>
    <w:p w14:paraId="2CFD17F5">
      <w:pPr>
        <w:spacing w:before="42" w:line="231" w:lineRule="auto"/>
        <w:ind w:left="317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9"/>
          <w:sz w:val="20"/>
          <w:szCs w:val="20"/>
        </w:rPr>
        <w:t>查询指令：</w:t>
      </w:r>
      <w:r>
        <w:rPr>
          <w:rFonts w:ascii="楷体" w:hAnsi="楷体" w:eastAsia="楷体" w:cs="楷体"/>
          <w:sz w:val="20"/>
          <w:szCs w:val="20"/>
        </w:rPr>
        <w:t>DISPlay</w:t>
      </w:r>
      <w:r>
        <w:rPr>
          <w:rFonts w:ascii="楷体" w:hAnsi="楷体" w:eastAsia="楷体" w:cs="楷体"/>
          <w:spacing w:val="9"/>
          <w:sz w:val="20"/>
          <w:szCs w:val="20"/>
        </w:rPr>
        <w:t>：</w:t>
      </w:r>
      <w:r>
        <w:rPr>
          <w:rFonts w:ascii="楷体" w:hAnsi="楷体" w:eastAsia="楷体" w:cs="楷体"/>
          <w:sz w:val="20"/>
          <w:szCs w:val="20"/>
        </w:rPr>
        <w:t>PAGE</w:t>
      </w:r>
      <w:r>
        <w:rPr>
          <w:rFonts w:ascii="楷体" w:hAnsi="楷体" w:eastAsia="楷体" w:cs="楷体"/>
          <w:spacing w:val="9"/>
          <w:sz w:val="20"/>
          <w:szCs w:val="20"/>
        </w:rPr>
        <w:t>?</w:t>
      </w:r>
    </w:p>
    <w:p w14:paraId="0F7918B0">
      <w:pPr>
        <w:spacing w:before="77" w:line="271" w:lineRule="exact"/>
        <w:ind w:left="316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position w:val="1"/>
          <w:sz w:val="20"/>
          <w:szCs w:val="20"/>
        </w:rPr>
        <w:t>返回值：</w:t>
      </w:r>
      <w:r>
        <w:rPr>
          <w:rFonts w:ascii="楷体" w:hAnsi="楷体" w:eastAsia="楷体" w:cs="楷体"/>
          <w:spacing w:val="26"/>
          <w:position w:val="1"/>
          <w:sz w:val="20"/>
          <w:szCs w:val="20"/>
        </w:rPr>
        <w:t xml:space="preserve">  </w:t>
      </w:r>
      <w:r>
        <w:rPr>
          <w:rFonts w:ascii="楷体" w:hAnsi="楷体" w:eastAsia="楷体" w:cs="楷体"/>
          <w:position w:val="1"/>
          <w:sz w:val="20"/>
          <w:szCs w:val="20"/>
        </w:rPr>
        <w:t>1</w:t>
      </w:r>
    </w:p>
    <w:p w14:paraId="6BFB962F">
      <w:pPr>
        <w:spacing w:line="271" w:lineRule="exact"/>
        <w:rPr>
          <w:rFonts w:ascii="楷体" w:hAnsi="楷体" w:eastAsia="楷体" w:cs="楷体"/>
          <w:sz w:val="20"/>
          <w:szCs w:val="20"/>
        </w:rPr>
        <w:sectPr>
          <w:footerReference r:id="rId36" w:type="default"/>
          <w:pgSz w:w="11906" w:h="16838"/>
          <w:pgMar w:top="1188" w:right="1413" w:bottom="373" w:left="886" w:header="0" w:footer="134" w:gutter="0"/>
          <w:cols w:space="720" w:num="1"/>
        </w:sectPr>
      </w:pPr>
    </w:p>
    <w:p w14:paraId="1611BEEF">
      <w:pPr>
        <w:pStyle w:val="2"/>
        <w:spacing w:line="244" w:lineRule="auto"/>
      </w:pPr>
    </w:p>
    <w:p w14:paraId="5F6A569A">
      <w:pPr>
        <w:pStyle w:val="2"/>
        <w:spacing w:line="244" w:lineRule="auto"/>
      </w:pPr>
    </w:p>
    <w:p w14:paraId="2F455E99">
      <w:pPr>
        <w:spacing w:before="88" w:line="230" w:lineRule="auto"/>
        <w:ind w:left="485"/>
        <w:outlineLvl w:val="0"/>
        <w:rPr>
          <w:rFonts w:ascii="楷体" w:hAnsi="楷体" w:eastAsia="楷体" w:cs="楷体"/>
          <w:sz w:val="27"/>
          <w:szCs w:val="27"/>
        </w:rPr>
      </w:pPr>
      <w:r>
        <w:rPr>
          <w:rFonts w:ascii="楷体" w:hAnsi="楷体" w:eastAsia="楷体" w:cs="楷体"/>
          <w:spacing w:val="16"/>
          <w:sz w:val="27"/>
          <w:szCs w:val="27"/>
        </w:rPr>
        <w:t xml:space="preserve">5.3 </w:t>
      </w:r>
      <w:r>
        <w:rPr>
          <w:rFonts w:ascii="楷体" w:hAnsi="楷体" w:eastAsia="楷体" w:cs="楷体"/>
          <w:sz w:val="27"/>
          <w:szCs w:val="27"/>
        </w:rPr>
        <w:t>FUNCtion</w:t>
      </w:r>
      <w:r>
        <w:rPr>
          <w:rFonts w:ascii="楷体" w:hAnsi="楷体" w:eastAsia="楷体" w:cs="楷体"/>
          <w:spacing w:val="16"/>
          <w:sz w:val="27"/>
          <w:szCs w:val="27"/>
        </w:rPr>
        <w:t>子系统命令集</w:t>
      </w:r>
    </w:p>
    <w:p w14:paraId="02F547C1">
      <w:pPr>
        <w:spacing w:before="260" w:line="346" w:lineRule="auto"/>
        <w:ind w:left="489" w:right="3767" w:hanging="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5.3.1</w:t>
      </w:r>
      <w:r>
        <w:rPr>
          <w:rFonts w:ascii="楷体" w:hAnsi="楷体" w:eastAsia="楷体" w:cs="楷体"/>
          <w:sz w:val="20"/>
          <w:szCs w:val="20"/>
        </w:rPr>
        <w:t>FUN</w:t>
      </w:r>
      <w:r>
        <w:rPr>
          <w:rFonts w:ascii="楷体" w:hAnsi="楷体" w:eastAsia="楷体" w:cs="楷体"/>
          <w:spacing w:val="8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Ction</w:t>
      </w:r>
      <w:r>
        <w:rPr>
          <w:rFonts w:ascii="楷体" w:hAnsi="楷体" w:eastAsia="楷体" w:cs="楷体"/>
          <w:spacing w:val="8"/>
          <w:sz w:val="20"/>
          <w:szCs w:val="20"/>
        </w:rPr>
        <w:t>子系统命令集主要用于设定仪器测试功能的测</w:t>
      </w:r>
      <w:r>
        <w:rPr>
          <w:rFonts w:ascii="楷体" w:hAnsi="楷体" w:eastAsia="楷体" w:cs="楷体"/>
          <w:spacing w:val="7"/>
          <w:sz w:val="20"/>
          <w:szCs w:val="20"/>
        </w:rPr>
        <w:t>试参数。</w:t>
      </w:r>
      <w:r>
        <w:rPr>
          <w:rFonts w:ascii="楷体" w:hAnsi="楷体" w:eastAsia="楷体" w:cs="楷体"/>
          <w:spacing w:val="-4"/>
          <w:sz w:val="20"/>
          <w:szCs w:val="20"/>
        </w:rPr>
        <w:t>命令树：</w:t>
      </w:r>
    </w:p>
    <w:p w14:paraId="36028EDD">
      <w:pPr>
        <w:spacing w:before="118" w:line="8287" w:lineRule="exact"/>
      </w:pPr>
      <w:r>
        <w:rPr>
          <w:position w:val="-165"/>
        </w:rPr>
        <w:drawing>
          <wp:inline distT="0" distB="0" distL="0" distR="0">
            <wp:extent cx="6787515" cy="5261610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787836" cy="526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025C7">
      <w:pPr>
        <w:spacing w:before="24"/>
      </w:pPr>
    </w:p>
    <w:p w14:paraId="096E68F2">
      <w:pPr>
        <w:spacing w:before="24"/>
      </w:pPr>
    </w:p>
    <w:p w14:paraId="7BD7071A">
      <w:pPr>
        <w:spacing w:before="24"/>
      </w:pPr>
    </w:p>
    <w:p w14:paraId="5EDC56B8">
      <w:pPr>
        <w:spacing w:before="24"/>
      </w:pPr>
    </w:p>
    <w:p w14:paraId="1BE5CAD8">
      <w:pPr>
        <w:sectPr>
          <w:footerReference r:id="rId37" w:type="default"/>
          <w:pgSz w:w="11906" w:h="16838"/>
          <w:pgMar w:top="1431" w:right="815" w:bottom="381" w:left="400" w:header="0" w:footer="143" w:gutter="0"/>
          <w:cols w:equalWidth="0" w:num="1">
            <w:col w:w="10690"/>
          </w:cols>
        </w:sectPr>
      </w:pPr>
    </w:p>
    <w:p w14:paraId="7A282CB1">
      <w:pPr>
        <w:spacing w:before="46" w:line="321" w:lineRule="auto"/>
        <w:ind w:left="1324" w:right="1351" w:hanging="84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5.3.2</w:t>
      </w:r>
      <w:r>
        <w:rPr>
          <w:rFonts w:ascii="楷体" w:hAnsi="楷体" w:eastAsia="楷体" w:cs="楷体"/>
          <w:spacing w:val="48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PROG</w:t>
      </w:r>
      <w:r>
        <w:rPr>
          <w:rFonts w:ascii="楷体" w:hAnsi="楷体" w:eastAsia="楷体" w:cs="楷体"/>
          <w:spacing w:val="9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功能命令集</w:t>
      </w:r>
      <w:r>
        <w:rPr>
          <w:rFonts w:ascii="楷体" w:hAnsi="楷体" w:eastAsia="楷体" w:cs="楷体"/>
          <w:spacing w:val="-1"/>
          <w:sz w:val="20"/>
          <w:szCs w:val="20"/>
        </w:rPr>
        <w:t>FUNC  ：STARt</w:t>
      </w:r>
    </w:p>
    <w:p w14:paraId="77443FFC">
      <w:pPr>
        <w:spacing w:line="272" w:lineRule="exact"/>
        <w:ind w:left="132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position w:val="1"/>
          <w:sz w:val="20"/>
          <w:szCs w:val="20"/>
        </w:rPr>
        <w:t>FUNC  ：STOP</w:t>
      </w:r>
    </w:p>
    <w:p w14:paraId="3CF19DE1">
      <w:pPr>
        <w:spacing w:before="54" w:line="273" w:lineRule="exact"/>
        <w:ind w:left="132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2"/>
          <w:position w:val="1"/>
          <w:sz w:val="20"/>
          <w:szCs w:val="20"/>
        </w:rPr>
        <w:t>FUNC  ：STEP</w:t>
      </w:r>
      <w:r>
        <w:rPr>
          <w:rFonts w:ascii="楷体" w:hAnsi="楷体" w:eastAsia="楷体" w:cs="楷体"/>
          <w:spacing w:val="15"/>
          <w:position w:val="1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-2"/>
          <w:position w:val="1"/>
          <w:sz w:val="20"/>
          <w:szCs w:val="20"/>
        </w:rPr>
        <w:t>:&lt;num&gt;:</w:t>
      </w:r>
      <w:r>
        <w:rPr>
          <w:rFonts w:ascii="楷体" w:hAnsi="楷体" w:eastAsia="楷体" w:cs="楷体"/>
          <w:spacing w:val="89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2"/>
          <w:position w:val="1"/>
          <w:sz w:val="20"/>
          <w:szCs w:val="20"/>
        </w:rPr>
        <w:t>INS</w:t>
      </w:r>
    </w:p>
    <w:p w14:paraId="68C1152D">
      <w:pPr>
        <w:spacing w:before="47" w:line="272" w:lineRule="exact"/>
        <w:ind w:left="132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position w:val="1"/>
          <w:sz w:val="20"/>
          <w:szCs w:val="20"/>
        </w:rPr>
        <w:t>FUNC  ：STEP</w:t>
      </w:r>
      <w:r>
        <w:rPr>
          <w:rFonts w:ascii="楷体" w:hAnsi="楷体" w:eastAsia="楷体" w:cs="楷体"/>
          <w:spacing w:val="15"/>
          <w:position w:val="1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-1"/>
          <w:position w:val="1"/>
          <w:sz w:val="20"/>
          <w:szCs w:val="20"/>
        </w:rPr>
        <w:t>:&lt;num&gt;:</w:t>
      </w:r>
      <w:r>
        <w:rPr>
          <w:rFonts w:ascii="楷体" w:hAnsi="楷体" w:eastAsia="楷体" w:cs="楷体"/>
          <w:spacing w:val="55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position w:val="1"/>
          <w:sz w:val="20"/>
          <w:szCs w:val="20"/>
        </w:rPr>
        <w:t>DEL</w:t>
      </w:r>
    </w:p>
    <w:p w14:paraId="21FC4A69">
      <w:pPr>
        <w:spacing w:before="28" w:line="237" w:lineRule="auto"/>
        <w:ind w:left="132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sz w:val="20"/>
          <w:szCs w:val="20"/>
        </w:rPr>
        <w:t>FUNC  ：STEP</w:t>
      </w:r>
      <w:r>
        <w:rPr>
          <w:rFonts w:ascii="楷体" w:hAnsi="楷体" w:eastAsia="楷体" w:cs="楷体"/>
          <w:spacing w:val="16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-1"/>
          <w:sz w:val="20"/>
          <w:szCs w:val="20"/>
        </w:rPr>
        <w:t>:&lt;num&gt;:</w:t>
      </w:r>
      <w:r>
        <w:rPr>
          <w:rFonts w:ascii="楷体" w:hAnsi="楷体" w:eastAsia="楷体" w:cs="楷体"/>
          <w:spacing w:val="6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position w:val="-2"/>
          <w:sz w:val="20"/>
          <w:szCs w:val="20"/>
        </w:rPr>
        <w:t>NEW</w:t>
      </w:r>
    </w:p>
    <w:p w14:paraId="7979C570">
      <w:pPr>
        <w:spacing w:before="43" w:line="200" w:lineRule="auto"/>
        <w:ind w:left="132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sz w:val="20"/>
          <w:szCs w:val="20"/>
        </w:rPr>
        <w:t>FUNC  ：STEP</w:t>
      </w:r>
      <w:r>
        <w:rPr>
          <w:rFonts w:ascii="楷体" w:hAnsi="楷体" w:eastAsia="楷体" w:cs="楷体"/>
          <w:spacing w:val="13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-1"/>
          <w:sz w:val="20"/>
          <w:szCs w:val="20"/>
        </w:rPr>
        <w:t>:&lt;num&gt;:</w:t>
      </w:r>
    </w:p>
    <w:p w14:paraId="06C452E5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4CED1C57">
      <w:pPr>
        <w:pStyle w:val="2"/>
        <w:spacing w:line="362" w:lineRule="auto"/>
      </w:pPr>
    </w:p>
    <w:p w14:paraId="0D5D2B3D">
      <w:pPr>
        <w:spacing w:before="65" w:line="228" w:lineRule="auto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仪器在测试界面时，启动测试。</w:t>
      </w:r>
    </w:p>
    <w:p w14:paraId="1477434C">
      <w:pPr>
        <w:spacing w:before="73" w:line="228" w:lineRule="auto"/>
        <w:ind w:left="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仪器在测试界面时，停止测试。</w:t>
      </w:r>
    </w:p>
    <w:p w14:paraId="38B8E0B8">
      <w:pPr>
        <w:spacing w:before="71" w:line="275" w:lineRule="auto"/>
        <w:ind w:left="35" w:right="1640" w:hanging="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在现有测试方案（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7"/>
          <w:sz w:val="20"/>
          <w:szCs w:val="20"/>
        </w:rPr>
        <w:t xml:space="preserve"> ）内增加一个新的测试项目</w:t>
      </w:r>
      <w:r>
        <w:rPr>
          <w:rFonts w:ascii="楷体" w:hAnsi="楷体" w:eastAsia="楷体" w:cs="楷体"/>
          <w:spacing w:val="5"/>
          <w:sz w:val="20"/>
          <w:szCs w:val="20"/>
        </w:rPr>
        <w:t>在现有测试方案（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-1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）内，删除当前的测试项目。</w:t>
      </w:r>
    </w:p>
    <w:p w14:paraId="1EBE0E59">
      <w:pPr>
        <w:spacing w:before="23" w:line="228" w:lineRule="auto"/>
        <w:ind w:left="5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新建一个空的测试方案，用来编写全新的测试方案。</w:t>
      </w:r>
    </w:p>
    <w:p w14:paraId="5792A86E">
      <w:pPr>
        <w:spacing w:before="73" w:line="200" w:lineRule="auto"/>
        <w:ind w:left="5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编辑当前测试方案的第&lt;</w:t>
      </w:r>
      <w:r>
        <w:rPr>
          <w:rFonts w:ascii="楷体" w:hAnsi="楷体" w:eastAsia="楷体" w:cs="楷体"/>
          <w:sz w:val="20"/>
          <w:szCs w:val="20"/>
        </w:rPr>
        <w:t>num</w:t>
      </w:r>
      <w:r>
        <w:rPr>
          <w:rFonts w:ascii="楷体" w:hAnsi="楷体" w:eastAsia="楷体" w:cs="楷体"/>
          <w:spacing w:val="8"/>
          <w:sz w:val="20"/>
          <w:szCs w:val="20"/>
        </w:rPr>
        <w:t xml:space="preserve"> &gt;个步骤，&lt;</w:t>
      </w:r>
      <w:r>
        <w:rPr>
          <w:rFonts w:ascii="楷体" w:hAnsi="楷体" w:eastAsia="楷体" w:cs="楷体"/>
          <w:sz w:val="20"/>
          <w:szCs w:val="20"/>
        </w:rPr>
        <w:t>num</w:t>
      </w:r>
      <w:r>
        <w:rPr>
          <w:rFonts w:ascii="楷体" w:hAnsi="楷体" w:eastAsia="楷体" w:cs="楷体"/>
          <w:spacing w:val="8"/>
          <w:sz w:val="20"/>
          <w:szCs w:val="20"/>
        </w:rPr>
        <w:t xml:space="preserve"> &gt;</w:t>
      </w:r>
      <w:r>
        <w:rPr>
          <w:rFonts w:ascii="楷体" w:hAnsi="楷体" w:eastAsia="楷体" w:cs="楷体"/>
          <w:spacing w:val="-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8"/>
          <w:sz w:val="20"/>
          <w:szCs w:val="20"/>
        </w:rPr>
        <w:t>= 1~50</w:t>
      </w:r>
      <w:r>
        <w:rPr>
          <w:rFonts w:ascii="楷体" w:hAnsi="楷体" w:eastAsia="楷体" w:cs="楷体"/>
          <w:spacing w:val="-2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8"/>
          <w:sz w:val="20"/>
          <w:szCs w:val="20"/>
        </w:rPr>
        <w:t>。</w:t>
      </w:r>
    </w:p>
    <w:p w14:paraId="708C3070">
      <w:pPr>
        <w:spacing w:line="200" w:lineRule="auto"/>
        <w:rPr>
          <w:rFonts w:ascii="楷体" w:hAnsi="楷体" w:eastAsia="楷体" w:cs="楷体"/>
          <w:sz w:val="20"/>
          <w:szCs w:val="20"/>
        </w:rPr>
        <w:sectPr>
          <w:type w:val="continuous"/>
          <w:pgSz w:w="11906" w:h="16838"/>
          <w:pgMar w:top="1431" w:right="815" w:bottom="381" w:left="400" w:header="0" w:footer="143" w:gutter="0"/>
          <w:cols w:equalWidth="0" w:num="2">
            <w:col w:w="4124" w:space="100"/>
            <w:col w:w="6467"/>
          </w:cols>
        </w:sectPr>
      </w:pPr>
    </w:p>
    <w:p w14:paraId="291033C8">
      <w:pPr>
        <w:pStyle w:val="2"/>
        <w:spacing w:line="251" w:lineRule="auto"/>
      </w:pPr>
    </w:p>
    <w:p w14:paraId="2BE9755F">
      <w:pPr>
        <w:pStyle w:val="2"/>
        <w:spacing w:line="251" w:lineRule="auto"/>
      </w:pPr>
    </w:p>
    <w:p w14:paraId="0C05BA35">
      <w:pPr>
        <w:spacing w:before="65" w:line="233" w:lineRule="auto"/>
        <w:ind w:left="403"/>
        <w:outlineLvl w:val="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5.3.3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67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Setup</w:t>
      </w:r>
      <w:r>
        <w:rPr>
          <w:rFonts w:ascii="楷体" w:hAnsi="楷体" w:eastAsia="楷体" w:cs="楷体"/>
          <w:spacing w:val="6"/>
          <w:sz w:val="20"/>
          <w:szCs w:val="20"/>
        </w:rPr>
        <w:t xml:space="preserve"> 功能命令集</w:t>
      </w:r>
    </w:p>
    <w:p w14:paraId="77414814">
      <w:pPr>
        <w:pStyle w:val="2"/>
        <w:spacing w:line="268" w:lineRule="auto"/>
      </w:pPr>
    </w:p>
    <w:p w14:paraId="4F24CF6D">
      <w:pPr>
        <w:spacing w:before="65" w:line="231" w:lineRule="auto"/>
        <w:ind w:left="29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z w:val="20"/>
          <w:szCs w:val="20"/>
        </w:rPr>
        <w:t>FUNC</w:t>
      </w:r>
      <w:r>
        <w:rPr>
          <w:rFonts w:ascii="楷体" w:hAnsi="楷体" w:eastAsia="楷体" w:cs="楷体"/>
          <w:b/>
          <w:bCs/>
          <w:spacing w:val="6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SOURce</w:t>
      </w:r>
      <w:r>
        <w:rPr>
          <w:rFonts w:ascii="楷体" w:hAnsi="楷体" w:eastAsia="楷体" w:cs="楷体"/>
          <w:spacing w:val="6"/>
          <w:sz w:val="20"/>
          <w:szCs w:val="20"/>
        </w:rPr>
        <w:t xml:space="preserve">   </w:t>
      </w:r>
      <w:r>
        <w:rPr>
          <w:rFonts w:ascii="楷体" w:hAnsi="楷体" w:eastAsia="楷体" w:cs="楷体"/>
          <w:b/>
          <w:bCs/>
          <w:spacing w:val="6"/>
          <w:sz w:val="20"/>
          <w:szCs w:val="20"/>
        </w:rPr>
        <w:t>：</w:t>
      </w:r>
      <w:r>
        <w:rPr>
          <w:rFonts w:ascii="楷体" w:hAnsi="楷体" w:eastAsia="楷体" w:cs="楷体"/>
          <w:b/>
          <w:bCs/>
          <w:sz w:val="20"/>
          <w:szCs w:val="20"/>
        </w:rPr>
        <w:t>STEP</w:t>
      </w:r>
      <w:r>
        <w:rPr>
          <w:rFonts w:ascii="楷体" w:hAnsi="楷体" w:eastAsia="楷体" w:cs="楷体"/>
          <w:b/>
          <w:bCs/>
          <w:spacing w:val="6"/>
          <w:sz w:val="20"/>
          <w:szCs w:val="20"/>
        </w:rPr>
        <w:t>#:</w:t>
      </w:r>
      <w:r>
        <w:rPr>
          <w:rFonts w:ascii="楷体" w:hAnsi="楷体" w:eastAsia="楷体" w:cs="楷体"/>
          <w:b/>
          <w:bCs/>
          <w:sz w:val="20"/>
          <w:szCs w:val="20"/>
        </w:rPr>
        <w:t>MODE</w:t>
      </w:r>
      <w:r>
        <w:rPr>
          <w:rFonts w:ascii="楷体" w:hAnsi="楷体" w:eastAsia="楷体" w:cs="楷体"/>
          <w:b/>
          <w:bCs/>
          <w:spacing w:val="6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AC</w:t>
      </w:r>
      <w:r>
        <w:rPr>
          <w:rFonts w:ascii="楷体" w:hAnsi="楷体" w:eastAsia="楷体" w:cs="楷体"/>
          <w:b/>
          <w:bCs/>
          <w:spacing w:val="6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VOLTage</w:t>
      </w:r>
      <w:r>
        <w:rPr>
          <w:rFonts w:ascii="楷体" w:hAnsi="楷体" w:eastAsia="楷体" w:cs="楷体"/>
          <w:spacing w:val="14"/>
          <w:sz w:val="20"/>
          <w:szCs w:val="20"/>
        </w:rPr>
        <w:t xml:space="preserve">     </w:t>
      </w:r>
      <w:r>
        <w:rPr>
          <w:rFonts w:ascii="楷体" w:hAnsi="楷体" w:eastAsia="楷体" w:cs="楷体"/>
          <w:spacing w:val="6"/>
          <w:sz w:val="20"/>
          <w:szCs w:val="20"/>
        </w:rPr>
        <w:t>设置/查询</w:t>
      </w:r>
      <w:r>
        <w:rPr>
          <w:rFonts w:ascii="楷体" w:hAnsi="楷体" w:eastAsia="楷体" w:cs="楷体"/>
          <w:spacing w:val="-43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-2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的电压</w:t>
      </w:r>
    </w:p>
    <w:p w14:paraId="56B77DFE">
      <w:pPr>
        <w:spacing w:before="162" w:line="238" w:lineRule="auto"/>
        <w:ind w:left="29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--格式</w:t>
      </w:r>
    </w:p>
    <w:p w14:paraId="5E8C1A46">
      <w:pPr>
        <w:spacing w:before="143" w:line="224" w:lineRule="auto"/>
        <w:ind w:left="30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设置格式：</w:t>
      </w:r>
      <w:r>
        <w:rPr>
          <w:rFonts w:ascii="楷体" w:hAnsi="楷体" w:eastAsia="楷体" w:cs="楷体"/>
          <w:spacing w:val="-40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3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4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3"/>
          <w:position w:val="4"/>
          <w:sz w:val="19"/>
          <w:szCs w:val="19"/>
        </w:rPr>
        <w:t>:</w:t>
      </w:r>
      <w:r>
        <w:rPr>
          <w:rFonts w:ascii="楷体" w:hAnsi="楷体" w:eastAsia="楷体" w:cs="楷体"/>
          <w:color w:val="231916"/>
          <w:spacing w:val="24"/>
          <w:position w:val="4"/>
          <w:sz w:val="19"/>
          <w:szCs w:val="19"/>
        </w:rPr>
        <w:t xml:space="preserve">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3"/>
          <w:sz w:val="20"/>
          <w:szCs w:val="20"/>
        </w:rPr>
        <w:t>#: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3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3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VOLTage</w:t>
      </w:r>
      <w:r>
        <w:rPr>
          <w:rFonts w:ascii="楷体" w:hAnsi="楷体" w:eastAsia="楷体" w:cs="楷体"/>
          <w:spacing w:val="3"/>
          <w:sz w:val="20"/>
          <w:szCs w:val="20"/>
        </w:rPr>
        <w:t>&lt;</w:t>
      </w:r>
      <w:r>
        <w:rPr>
          <w:rFonts w:ascii="楷体" w:hAnsi="楷体" w:eastAsia="楷体" w:cs="楷体"/>
          <w:spacing w:val="-4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电压值&gt;</w:t>
      </w:r>
    </w:p>
    <w:p w14:paraId="38734966">
      <w:pPr>
        <w:spacing w:before="142" w:line="313" w:lineRule="exact"/>
        <w:ind w:left="30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9"/>
          <w:position w:val="3"/>
          <w:sz w:val="20"/>
          <w:szCs w:val="20"/>
        </w:rPr>
        <w:t>查询格式：</w:t>
      </w:r>
      <w:r>
        <w:rPr>
          <w:rFonts w:ascii="楷体" w:hAnsi="楷体" w:eastAsia="楷体" w:cs="楷体"/>
          <w:position w:val="3"/>
          <w:sz w:val="20"/>
          <w:szCs w:val="20"/>
        </w:rPr>
        <w:t>FUNC</w:t>
      </w:r>
      <w:r>
        <w:rPr>
          <w:rFonts w:ascii="楷体" w:hAnsi="楷体" w:eastAsia="楷体" w:cs="楷体"/>
          <w:spacing w:val="9"/>
          <w:position w:val="3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6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9"/>
          <w:position w:val="6"/>
          <w:sz w:val="19"/>
          <w:szCs w:val="19"/>
        </w:rPr>
        <w:t>:</w:t>
      </w:r>
      <w:r>
        <w:rPr>
          <w:rFonts w:ascii="楷体" w:hAnsi="楷体" w:eastAsia="楷体" w:cs="楷体"/>
          <w:color w:val="231916"/>
          <w:spacing w:val="26"/>
          <w:position w:val="6"/>
          <w:sz w:val="19"/>
          <w:szCs w:val="19"/>
        </w:rPr>
        <w:t xml:space="preserve">   </w:t>
      </w:r>
      <w:r>
        <w:rPr>
          <w:rFonts w:ascii="楷体" w:hAnsi="楷体" w:eastAsia="楷体" w:cs="楷体"/>
          <w:position w:val="3"/>
          <w:sz w:val="20"/>
          <w:szCs w:val="20"/>
        </w:rPr>
        <w:t>STEP</w:t>
      </w:r>
      <w:r>
        <w:rPr>
          <w:rFonts w:ascii="楷体" w:hAnsi="楷体" w:eastAsia="楷体" w:cs="楷体"/>
          <w:spacing w:val="9"/>
          <w:position w:val="3"/>
          <w:sz w:val="20"/>
          <w:szCs w:val="20"/>
        </w:rPr>
        <w:t>#:</w:t>
      </w:r>
      <w:r>
        <w:rPr>
          <w:rFonts w:ascii="楷体" w:hAnsi="楷体" w:eastAsia="楷体" w:cs="楷体"/>
          <w:position w:val="3"/>
          <w:sz w:val="20"/>
          <w:szCs w:val="20"/>
        </w:rPr>
        <w:t>MODE</w:t>
      </w:r>
      <w:r>
        <w:rPr>
          <w:rFonts w:ascii="楷体" w:hAnsi="楷体" w:eastAsia="楷体" w:cs="楷体"/>
          <w:spacing w:val="9"/>
          <w:position w:val="3"/>
          <w:sz w:val="20"/>
          <w:szCs w:val="20"/>
        </w:rPr>
        <w:t>:</w:t>
      </w:r>
      <w:r>
        <w:rPr>
          <w:rFonts w:ascii="楷体" w:hAnsi="楷体" w:eastAsia="楷体" w:cs="楷体"/>
          <w:position w:val="3"/>
          <w:sz w:val="20"/>
          <w:szCs w:val="20"/>
        </w:rPr>
        <w:t>AC</w:t>
      </w:r>
      <w:r>
        <w:rPr>
          <w:rFonts w:ascii="楷体" w:hAnsi="楷体" w:eastAsia="楷体" w:cs="楷体"/>
          <w:spacing w:val="9"/>
          <w:position w:val="3"/>
          <w:sz w:val="20"/>
          <w:szCs w:val="20"/>
        </w:rPr>
        <w:t>:</w:t>
      </w:r>
      <w:r>
        <w:rPr>
          <w:rFonts w:ascii="楷体" w:hAnsi="楷体" w:eastAsia="楷体" w:cs="楷体"/>
          <w:position w:val="3"/>
          <w:sz w:val="20"/>
          <w:szCs w:val="20"/>
        </w:rPr>
        <w:t>VOLTage</w:t>
      </w:r>
      <w:r>
        <w:rPr>
          <w:rFonts w:ascii="楷体" w:hAnsi="楷体" w:eastAsia="楷体" w:cs="楷体"/>
          <w:spacing w:val="9"/>
          <w:sz w:val="20"/>
          <w:szCs w:val="20"/>
        </w:rPr>
        <w:t>？</w:t>
      </w:r>
    </w:p>
    <w:p w14:paraId="65A9C506">
      <w:pPr>
        <w:spacing w:before="94"/>
        <w:ind w:left="123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--数据&lt;电压值&gt;：</w:t>
      </w:r>
    </w:p>
    <w:p w14:paraId="57707E55">
      <w:pPr>
        <w:spacing w:before="104" w:line="238" w:lineRule="auto"/>
        <w:ind w:left="165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position w:val="-3"/>
          <w:sz w:val="20"/>
          <w:szCs w:val="20"/>
        </w:rPr>
        <w:t>数据类型：浮点数</w:t>
      </w:r>
      <w:r>
        <w:rPr>
          <w:rFonts w:ascii="楷体" w:hAnsi="楷体" w:eastAsia="楷体" w:cs="楷体"/>
          <w:spacing w:val="11"/>
          <w:position w:val="-3"/>
          <w:sz w:val="20"/>
          <w:szCs w:val="20"/>
        </w:rPr>
        <w:t xml:space="preserve">      </w:t>
      </w:r>
      <w:r>
        <w:rPr>
          <w:rFonts w:ascii="楷体" w:hAnsi="楷体" w:eastAsia="楷体" w:cs="楷体"/>
          <w:spacing w:val="4"/>
          <w:position w:val="1"/>
          <w:sz w:val="20"/>
          <w:szCs w:val="20"/>
        </w:rPr>
        <w:t>设置格式：</w:t>
      </w:r>
      <w:r>
        <w:rPr>
          <w:rFonts w:ascii="楷体" w:hAnsi="楷体" w:eastAsia="楷体" w:cs="楷体"/>
          <w:spacing w:val="21"/>
          <w:position w:val="1"/>
          <w:sz w:val="20"/>
          <w:szCs w:val="20"/>
        </w:rPr>
        <w:t xml:space="preserve">   </w:t>
      </w:r>
      <w:r>
        <w:rPr>
          <w:rFonts w:ascii="楷体" w:hAnsi="楷体" w:eastAsia="楷体" w:cs="楷体"/>
          <w:position w:val="1"/>
          <w:sz w:val="20"/>
          <w:szCs w:val="20"/>
        </w:rPr>
        <w:t>FUNC</w:t>
      </w:r>
      <w:r>
        <w:rPr>
          <w:rFonts w:ascii="楷体" w:hAnsi="楷体" w:eastAsia="楷体" w:cs="楷体"/>
          <w:spacing w:val="1"/>
          <w:position w:val="1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4"/>
          <w:position w:val="1"/>
          <w:sz w:val="20"/>
          <w:szCs w:val="20"/>
        </w:rPr>
        <w:t>：</w:t>
      </w:r>
      <w:r>
        <w:rPr>
          <w:rFonts w:ascii="楷体" w:hAnsi="楷体" w:eastAsia="楷体" w:cs="楷体"/>
          <w:position w:val="1"/>
          <w:sz w:val="20"/>
          <w:szCs w:val="20"/>
        </w:rPr>
        <w:t>STEP</w:t>
      </w:r>
      <w:r>
        <w:rPr>
          <w:rFonts w:ascii="楷体" w:hAnsi="楷体" w:eastAsia="楷体" w:cs="楷体"/>
          <w:spacing w:val="4"/>
          <w:position w:val="1"/>
          <w:sz w:val="20"/>
          <w:szCs w:val="20"/>
        </w:rPr>
        <w:t xml:space="preserve">  :&lt;</w:t>
      </w:r>
      <w:r>
        <w:rPr>
          <w:rFonts w:ascii="楷体" w:hAnsi="楷体" w:eastAsia="楷体" w:cs="楷体"/>
          <w:position w:val="1"/>
          <w:sz w:val="20"/>
          <w:szCs w:val="20"/>
        </w:rPr>
        <w:t>num</w:t>
      </w:r>
      <w:r>
        <w:rPr>
          <w:rFonts w:ascii="楷体" w:hAnsi="楷体" w:eastAsia="楷体" w:cs="楷体"/>
          <w:spacing w:val="4"/>
          <w:position w:val="1"/>
          <w:sz w:val="20"/>
          <w:szCs w:val="20"/>
        </w:rPr>
        <w:t>&gt;:</w:t>
      </w:r>
      <w:r>
        <w:rPr>
          <w:rFonts w:ascii="楷体" w:hAnsi="楷体" w:eastAsia="楷体" w:cs="楷体"/>
          <w:spacing w:val="57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1"/>
          <w:sz w:val="20"/>
          <w:szCs w:val="20"/>
        </w:rPr>
        <w:t>AC</w:t>
      </w:r>
      <w:r>
        <w:rPr>
          <w:rFonts w:ascii="楷体" w:hAnsi="楷体" w:eastAsia="楷体" w:cs="楷体"/>
          <w:spacing w:val="3"/>
          <w:position w:val="1"/>
          <w:sz w:val="20"/>
          <w:szCs w:val="20"/>
        </w:rPr>
        <w:t xml:space="preserve"> ：</w:t>
      </w:r>
      <w:r>
        <w:rPr>
          <w:rFonts w:ascii="楷体" w:hAnsi="楷体" w:eastAsia="楷体" w:cs="楷体"/>
          <w:position w:val="1"/>
          <w:sz w:val="20"/>
          <w:szCs w:val="20"/>
        </w:rPr>
        <w:t>VOLT</w:t>
      </w:r>
      <w:r>
        <w:rPr>
          <w:rFonts w:ascii="楷体" w:hAnsi="楷体" w:eastAsia="楷体" w:cs="楷体"/>
          <w:spacing w:val="3"/>
          <w:position w:val="1"/>
          <w:sz w:val="20"/>
          <w:szCs w:val="20"/>
        </w:rPr>
        <w:t xml:space="preserve">  &lt;电压值&gt;</w:t>
      </w:r>
    </w:p>
    <w:p w14:paraId="2DE4DAB8">
      <w:pPr>
        <w:spacing w:before="152" w:line="236" w:lineRule="auto"/>
        <w:ind w:left="165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数据范围：</w:t>
      </w:r>
      <w:r>
        <w:rPr>
          <w:rFonts w:ascii="楷体" w:hAnsi="楷体" w:eastAsia="楷体" w:cs="楷体"/>
          <w:spacing w:val="-4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0.100-10.00</w:t>
      </w:r>
    </w:p>
    <w:p w14:paraId="68A38139">
      <w:pPr>
        <w:spacing w:before="154" w:line="233" w:lineRule="auto"/>
        <w:ind w:left="165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"/>
          <w:sz w:val="20"/>
          <w:szCs w:val="20"/>
        </w:rPr>
        <w:t>数据精度：</w:t>
      </w:r>
      <w:r>
        <w:rPr>
          <w:rFonts w:ascii="楷体" w:hAnsi="楷体" w:eastAsia="楷体" w:cs="楷体"/>
          <w:spacing w:val="-5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"/>
          <w:sz w:val="20"/>
          <w:szCs w:val="20"/>
        </w:rPr>
        <w:t>0.001</w:t>
      </w:r>
    </w:p>
    <w:p w14:paraId="6EA552EA">
      <w:pPr>
        <w:spacing w:before="155" w:line="233" w:lineRule="auto"/>
        <w:ind w:left="165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sz w:val="20"/>
          <w:szCs w:val="20"/>
        </w:rPr>
        <w:t>数据单位：</w:t>
      </w:r>
      <w:r>
        <w:rPr>
          <w:rFonts w:ascii="楷体" w:hAnsi="楷体" w:eastAsia="楷体" w:cs="楷体"/>
          <w:spacing w:val="-4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KV</w:t>
      </w:r>
    </w:p>
    <w:p w14:paraId="60B2E692">
      <w:pPr>
        <w:spacing w:before="154" w:line="231" w:lineRule="auto"/>
        <w:ind w:left="31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范例：把</w:t>
      </w:r>
      <w:r>
        <w:rPr>
          <w:rFonts w:ascii="楷体" w:hAnsi="楷体" w:eastAsia="楷体" w:cs="楷体"/>
          <w:spacing w:val="-31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2"/>
          <w:sz w:val="20"/>
          <w:szCs w:val="20"/>
        </w:rPr>
        <w:t>1 中</w:t>
      </w:r>
      <w:r>
        <w:rPr>
          <w:rFonts w:ascii="楷体" w:hAnsi="楷体" w:eastAsia="楷体" w:cs="楷体"/>
          <w:spacing w:val="-45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-2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的电压值这样设置为</w:t>
      </w:r>
      <w:r>
        <w:rPr>
          <w:rFonts w:ascii="楷体" w:hAnsi="楷体" w:eastAsia="楷体" w:cs="楷体"/>
          <w:spacing w:val="-2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1000V</w:t>
      </w:r>
    </w:p>
    <w:p w14:paraId="00FB77C5">
      <w:pPr>
        <w:spacing w:before="156" w:line="234" w:lineRule="auto"/>
        <w:ind w:left="30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设置命令：</w:t>
      </w:r>
      <w:r>
        <w:rPr>
          <w:rFonts w:ascii="楷体" w:hAnsi="楷体" w:eastAsia="楷体" w:cs="楷体"/>
          <w:spacing w:val="-39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3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2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3"/>
          <w:position w:val="2"/>
          <w:sz w:val="19"/>
          <w:szCs w:val="19"/>
        </w:rPr>
        <w:t>:</w:t>
      </w:r>
      <w:r>
        <w:rPr>
          <w:rFonts w:ascii="楷体" w:hAnsi="楷体" w:eastAsia="楷体" w:cs="楷体"/>
          <w:color w:val="231916"/>
          <w:spacing w:val="19"/>
          <w:position w:val="2"/>
          <w:sz w:val="19"/>
          <w:szCs w:val="19"/>
        </w:rPr>
        <w:t xml:space="preserve">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3"/>
          <w:sz w:val="20"/>
          <w:szCs w:val="20"/>
        </w:rPr>
        <w:t>1: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3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3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VOLTage</w:t>
      </w:r>
      <w:r>
        <w:rPr>
          <w:rFonts w:ascii="楷体" w:hAnsi="楷体" w:eastAsia="楷体" w:cs="楷体"/>
          <w:spacing w:val="3"/>
          <w:sz w:val="20"/>
          <w:szCs w:val="20"/>
        </w:rPr>
        <w:t xml:space="preserve">    </w:t>
      </w:r>
      <w:r>
        <w:rPr>
          <w:rFonts w:ascii="楷体" w:hAnsi="楷体" w:eastAsia="楷体" w:cs="楷体"/>
          <w:spacing w:val="3"/>
          <w:position w:val="-1"/>
          <w:sz w:val="20"/>
          <w:szCs w:val="20"/>
        </w:rPr>
        <w:t>1.000</w:t>
      </w:r>
    </w:p>
    <w:p w14:paraId="516FF716">
      <w:pPr>
        <w:spacing w:before="134" w:line="300" w:lineRule="exact"/>
        <w:ind w:left="30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position w:val="2"/>
          <w:sz w:val="20"/>
          <w:szCs w:val="20"/>
        </w:rPr>
        <w:t>查询命令：</w:t>
      </w:r>
      <w:r>
        <w:rPr>
          <w:rFonts w:ascii="楷体" w:hAnsi="楷体" w:eastAsia="楷体" w:cs="楷体"/>
          <w:position w:val="2"/>
          <w:sz w:val="20"/>
          <w:szCs w:val="20"/>
        </w:rPr>
        <w:t>FUNC</w:t>
      </w:r>
      <w:r>
        <w:rPr>
          <w:rFonts w:ascii="楷体" w:hAnsi="楷体" w:eastAsia="楷体" w:cs="楷体"/>
          <w:spacing w:val="7"/>
          <w:position w:val="2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3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7"/>
          <w:position w:val="3"/>
          <w:sz w:val="19"/>
          <w:szCs w:val="19"/>
        </w:rPr>
        <w:t>:</w:t>
      </w:r>
      <w:r>
        <w:rPr>
          <w:rFonts w:ascii="楷体" w:hAnsi="楷体" w:eastAsia="楷体" w:cs="楷体"/>
          <w:color w:val="231916"/>
          <w:spacing w:val="21"/>
          <w:position w:val="3"/>
          <w:sz w:val="19"/>
          <w:szCs w:val="19"/>
        </w:rPr>
        <w:t xml:space="preserve">   </w:t>
      </w:r>
      <w:r>
        <w:rPr>
          <w:rFonts w:ascii="楷体" w:hAnsi="楷体" w:eastAsia="楷体" w:cs="楷体"/>
          <w:position w:val="2"/>
          <w:sz w:val="20"/>
          <w:szCs w:val="20"/>
        </w:rPr>
        <w:t>STEP</w:t>
      </w:r>
      <w:r>
        <w:rPr>
          <w:rFonts w:ascii="楷体" w:hAnsi="楷体" w:eastAsia="楷体" w:cs="楷体"/>
          <w:spacing w:val="7"/>
          <w:position w:val="2"/>
          <w:sz w:val="20"/>
          <w:szCs w:val="20"/>
        </w:rPr>
        <w:t>1:</w:t>
      </w:r>
      <w:r>
        <w:rPr>
          <w:rFonts w:ascii="楷体" w:hAnsi="楷体" w:eastAsia="楷体" w:cs="楷体"/>
          <w:position w:val="2"/>
          <w:sz w:val="20"/>
          <w:szCs w:val="20"/>
        </w:rPr>
        <w:t>MODE</w:t>
      </w:r>
      <w:r>
        <w:rPr>
          <w:rFonts w:ascii="楷体" w:hAnsi="楷体" w:eastAsia="楷体" w:cs="楷体"/>
          <w:spacing w:val="7"/>
          <w:position w:val="2"/>
          <w:sz w:val="20"/>
          <w:szCs w:val="20"/>
        </w:rPr>
        <w:t>:</w:t>
      </w:r>
      <w:r>
        <w:rPr>
          <w:rFonts w:ascii="楷体" w:hAnsi="楷体" w:eastAsia="楷体" w:cs="楷体"/>
          <w:position w:val="2"/>
          <w:sz w:val="20"/>
          <w:szCs w:val="20"/>
        </w:rPr>
        <w:t>AC</w:t>
      </w:r>
      <w:r>
        <w:rPr>
          <w:rFonts w:ascii="楷体" w:hAnsi="楷体" w:eastAsia="楷体" w:cs="楷体"/>
          <w:spacing w:val="7"/>
          <w:position w:val="2"/>
          <w:sz w:val="20"/>
          <w:szCs w:val="20"/>
        </w:rPr>
        <w:t>:</w:t>
      </w:r>
      <w:r>
        <w:rPr>
          <w:rFonts w:ascii="楷体" w:hAnsi="楷体" w:eastAsia="楷体" w:cs="楷体"/>
          <w:position w:val="2"/>
          <w:sz w:val="20"/>
          <w:szCs w:val="20"/>
        </w:rPr>
        <w:t>VOLTage</w:t>
      </w:r>
      <w:r>
        <w:rPr>
          <w:rFonts w:ascii="楷体" w:hAnsi="楷体" w:eastAsia="楷体" w:cs="楷体"/>
          <w:spacing w:val="7"/>
          <w:position w:val="2"/>
          <w:sz w:val="20"/>
          <w:szCs w:val="20"/>
        </w:rPr>
        <w:t xml:space="preserve">    </w:t>
      </w:r>
      <w:r>
        <w:rPr>
          <w:rFonts w:ascii="楷体" w:hAnsi="楷体" w:eastAsia="楷体" w:cs="楷体"/>
          <w:spacing w:val="7"/>
          <w:sz w:val="20"/>
          <w:szCs w:val="20"/>
        </w:rPr>
        <w:t>？</w:t>
      </w:r>
    </w:p>
    <w:p w14:paraId="3167D79D">
      <w:pPr>
        <w:spacing w:before="105" w:line="237" w:lineRule="auto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z w:val="20"/>
          <w:szCs w:val="20"/>
        </w:rPr>
        <w:t>FUNC</w:t>
      </w:r>
      <w:r>
        <w:rPr>
          <w:rFonts w:ascii="楷体" w:hAnsi="楷体" w:eastAsia="楷体" w:cs="楷体"/>
          <w:b/>
          <w:bCs/>
          <w:spacing w:val="1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SOURce</w:t>
      </w:r>
      <w:r>
        <w:rPr>
          <w:rFonts w:ascii="楷体" w:hAnsi="楷体" w:eastAsia="楷体" w:cs="楷体"/>
          <w:spacing w:val="1"/>
          <w:sz w:val="20"/>
          <w:szCs w:val="20"/>
        </w:rPr>
        <w:t xml:space="preserve">   </w:t>
      </w:r>
      <w:r>
        <w:rPr>
          <w:rFonts w:ascii="楷体" w:hAnsi="楷体" w:eastAsia="楷体" w:cs="楷体"/>
          <w:b/>
          <w:bCs/>
          <w:spacing w:val="1"/>
          <w:sz w:val="20"/>
          <w:szCs w:val="20"/>
        </w:rPr>
        <w:t>：</w:t>
      </w:r>
      <w:r>
        <w:rPr>
          <w:rFonts w:ascii="楷体" w:hAnsi="楷体" w:eastAsia="楷体" w:cs="楷体"/>
          <w:b/>
          <w:bCs/>
          <w:sz w:val="20"/>
          <w:szCs w:val="20"/>
        </w:rPr>
        <w:t>STEP</w:t>
      </w:r>
      <w:r>
        <w:rPr>
          <w:rFonts w:ascii="楷体" w:hAnsi="楷体" w:eastAsia="楷体" w:cs="楷体"/>
          <w:b/>
          <w:bCs/>
          <w:spacing w:val="1"/>
          <w:sz w:val="20"/>
          <w:szCs w:val="20"/>
        </w:rPr>
        <w:t>#:</w:t>
      </w:r>
      <w:r>
        <w:rPr>
          <w:rFonts w:ascii="楷体" w:hAnsi="楷体" w:eastAsia="楷体" w:cs="楷体"/>
          <w:b/>
          <w:bCs/>
          <w:sz w:val="20"/>
          <w:szCs w:val="20"/>
        </w:rPr>
        <w:t>MODE</w:t>
      </w:r>
      <w:r>
        <w:rPr>
          <w:rFonts w:ascii="楷体" w:hAnsi="楷体" w:eastAsia="楷体" w:cs="楷体"/>
          <w:b/>
          <w:bCs/>
          <w:spacing w:val="1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AC</w:t>
      </w:r>
      <w:r>
        <w:rPr>
          <w:rFonts w:ascii="楷体" w:hAnsi="楷体" w:eastAsia="楷体" w:cs="楷体"/>
          <w:b/>
          <w:bCs/>
          <w:spacing w:val="1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UPLM</w:t>
      </w:r>
      <w:r>
        <w:rPr>
          <w:rFonts w:ascii="楷体" w:hAnsi="楷体" w:eastAsia="楷体" w:cs="楷体"/>
          <w:spacing w:val="17"/>
          <w:sz w:val="20"/>
          <w:szCs w:val="20"/>
        </w:rPr>
        <w:t xml:space="preserve">    </w:t>
      </w:r>
      <w:r>
        <w:rPr>
          <w:rFonts w:ascii="楷体" w:hAnsi="楷体" w:eastAsia="楷体" w:cs="楷体"/>
          <w:spacing w:val="1"/>
          <w:sz w:val="20"/>
          <w:szCs w:val="20"/>
        </w:rPr>
        <w:t>设置/查询</w:t>
      </w:r>
      <w:r>
        <w:rPr>
          <w:rFonts w:ascii="楷体" w:hAnsi="楷体" w:eastAsia="楷体" w:cs="楷体"/>
          <w:spacing w:val="-40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-2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"/>
          <w:sz w:val="20"/>
          <w:szCs w:val="20"/>
        </w:rPr>
        <w:t>的上限电流</w:t>
      </w:r>
    </w:p>
    <w:p w14:paraId="406240E7">
      <w:pPr>
        <w:spacing w:before="154" w:line="238" w:lineRule="auto"/>
        <w:ind w:left="29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--格式</w:t>
      </w:r>
    </w:p>
    <w:p w14:paraId="728C9CD0">
      <w:pPr>
        <w:spacing w:before="143" w:line="264" w:lineRule="exact"/>
        <w:ind w:left="30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position w:val="1"/>
          <w:sz w:val="20"/>
          <w:szCs w:val="20"/>
        </w:rPr>
        <w:t>设置格式：</w:t>
      </w:r>
      <w:r>
        <w:rPr>
          <w:rFonts w:ascii="楷体" w:hAnsi="楷体" w:eastAsia="楷体" w:cs="楷体"/>
          <w:spacing w:val="-45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1"/>
          <w:sz w:val="20"/>
          <w:szCs w:val="20"/>
        </w:rPr>
        <w:t>FUNC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2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5"/>
          <w:position w:val="2"/>
          <w:sz w:val="19"/>
          <w:szCs w:val="19"/>
        </w:rPr>
        <w:t xml:space="preserve">:   </w:t>
      </w:r>
      <w:r>
        <w:rPr>
          <w:rFonts w:ascii="楷体" w:hAnsi="楷体" w:eastAsia="楷体" w:cs="楷体"/>
          <w:position w:val="1"/>
          <w:sz w:val="20"/>
          <w:szCs w:val="20"/>
        </w:rPr>
        <w:t>STEP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>#:</w:t>
      </w:r>
      <w:r>
        <w:rPr>
          <w:rFonts w:ascii="楷体" w:hAnsi="楷体" w:eastAsia="楷体" w:cs="楷体"/>
          <w:position w:val="1"/>
          <w:sz w:val="20"/>
          <w:szCs w:val="20"/>
        </w:rPr>
        <w:t>MODE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AC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UPLM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>&lt;</w:t>
      </w:r>
      <w:r>
        <w:rPr>
          <w:rFonts w:ascii="楷体" w:hAnsi="楷体" w:eastAsia="楷体" w:cs="楷体"/>
          <w:spacing w:val="-18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>电流值</w:t>
      </w:r>
      <w:r>
        <w:rPr>
          <w:rFonts w:ascii="楷体" w:hAnsi="楷体" w:eastAsia="楷体" w:cs="楷体"/>
          <w:spacing w:val="-50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>&gt;</w:t>
      </w:r>
    </w:p>
    <w:p w14:paraId="06E20CE3">
      <w:pPr>
        <w:spacing w:before="149"/>
        <w:ind w:left="30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1"/>
          <w:sz w:val="20"/>
          <w:szCs w:val="20"/>
        </w:rPr>
        <w:t>查询格式：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11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11"/>
          <w:sz w:val="19"/>
          <w:szCs w:val="19"/>
        </w:rPr>
        <w:t xml:space="preserve">: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11"/>
          <w:sz w:val="20"/>
          <w:szCs w:val="20"/>
        </w:rPr>
        <w:t>#: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11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11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UPLM</w:t>
      </w:r>
      <w:r>
        <w:rPr>
          <w:rFonts w:ascii="楷体" w:hAnsi="楷体" w:eastAsia="楷体" w:cs="楷体"/>
          <w:spacing w:val="11"/>
          <w:sz w:val="20"/>
          <w:szCs w:val="20"/>
        </w:rPr>
        <w:t>？</w:t>
      </w:r>
    </w:p>
    <w:p w14:paraId="209A6316">
      <w:pPr>
        <w:spacing w:before="147"/>
        <w:ind w:left="39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--数据&lt;电流值&gt;</w:t>
      </w:r>
    </w:p>
    <w:p w14:paraId="108E1358">
      <w:pPr>
        <w:spacing w:before="149" w:line="236" w:lineRule="auto"/>
        <w:ind w:left="165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数据类型：浮点数</w:t>
      </w:r>
    </w:p>
    <w:p w14:paraId="008DE872">
      <w:pPr>
        <w:spacing w:before="152" w:line="236" w:lineRule="auto"/>
        <w:ind w:left="165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数据范围：</w:t>
      </w:r>
      <w:r>
        <w:rPr>
          <w:rFonts w:ascii="楷体" w:hAnsi="楷体" w:eastAsia="楷体" w:cs="楷体"/>
          <w:spacing w:val="-3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0.001-20.00</w:t>
      </w:r>
      <w:r>
        <w:rPr>
          <w:rFonts w:ascii="楷体" w:hAnsi="楷体" w:eastAsia="楷体" w:cs="楷体"/>
          <w:sz w:val="20"/>
          <w:szCs w:val="20"/>
        </w:rPr>
        <w:t>mA</w:t>
      </w:r>
    </w:p>
    <w:p w14:paraId="72467458">
      <w:pPr>
        <w:spacing w:before="152" w:line="233" w:lineRule="auto"/>
        <w:ind w:left="165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"/>
          <w:sz w:val="20"/>
          <w:szCs w:val="20"/>
        </w:rPr>
        <w:t>数据精度：</w:t>
      </w:r>
      <w:r>
        <w:rPr>
          <w:rFonts w:ascii="楷体" w:hAnsi="楷体" w:eastAsia="楷体" w:cs="楷体"/>
          <w:spacing w:val="-5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"/>
          <w:sz w:val="20"/>
          <w:szCs w:val="20"/>
        </w:rPr>
        <w:t>0.001</w:t>
      </w:r>
    </w:p>
    <w:p w14:paraId="161E1502">
      <w:pPr>
        <w:spacing w:before="154" w:line="233" w:lineRule="auto"/>
        <w:ind w:left="165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"/>
          <w:sz w:val="20"/>
          <w:szCs w:val="20"/>
        </w:rPr>
        <w:t>数据单位：</w:t>
      </w:r>
      <w:r>
        <w:rPr>
          <w:rFonts w:ascii="楷体" w:hAnsi="楷体" w:eastAsia="楷体" w:cs="楷体"/>
          <w:spacing w:val="-57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mA</w:t>
      </w:r>
    </w:p>
    <w:p w14:paraId="5EBC79DF">
      <w:pPr>
        <w:spacing w:before="157" w:line="231" w:lineRule="auto"/>
        <w:ind w:left="31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范例：把</w:t>
      </w:r>
      <w:r>
        <w:rPr>
          <w:rFonts w:ascii="楷体" w:hAnsi="楷体" w:eastAsia="楷体" w:cs="楷体"/>
          <w:spacing w:val="-29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2"/>
          <w:sz w:val="20"/>
          <w:szCs w:val="20"/>
        </w:rPr>
        <w:t>1 中</w:t>
      </w:r>
      <w:r>
        <w:rPr>
          <w:rFonts w:ascii="楷体" w:hAnsi="楷体" w:eastAsia="楷体" w:cs="楷体"/>
          <w:spacing w:val="-45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-2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的电流值这样设置为</w:t>
      </w:r>
      <w:r>
        <w:rPr>
          <w:rFonts w:ascii="楷体" w:hAnsi="楷体" w:eastAsia="楷体" w:cs="楷体"/>
          <w:spacing w:val="-2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1</w:t>
      </w:r>
      <w:r>
        <w:rPr>
          <w:rFonts w:ascii="楷体" w:hAnsi="楷体" w:eastAsia="楷体" w:cs="楷体"/>
          <w:sz w:val="20"/>
          <w:szCs w:val="20"/>
        </w:rPr>
        <w:t>mA</w:t>
      </w:r>
    </w:p>
    <w:p w14:paraId="3B1AB078">
      <w:pPr>
        <w:spacing w:before="147" w:line="264" w:lineRule="exact"/>
        <w:ind w:left="30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position w:val="1"/>
          <w:sz w:val="20"/>
          <w:szCs w:val="20"/>
        </w:rPr>
        <w:t>设置命令：</w:t>
      </w:r>
      <w:r>
        <w:rPr>
          <w:rFonts w:ascii="楷体" w:hAnsi="楷体" w:eastAsia="楷体" w:cs="楷体"/>
          <w:spacing w:val="-55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1"/>
          <w:sz w:val="20"/>
          <w:szCs w:val="20"/>
        </w:rPr>
        <w:t>FUNC</w:t>
      </w:r>
      <w:r>
        <w:rPr>
          <w:rFonts w:ascii="楷体" w:hAnsi="楷体" w:eastAsia="楷体" w:cs="楷体"/>
          <w:spacing w:val="4"/>
          <w:position w:val="1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1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4"/>
          <w:position w:val="1"/>
          <w:sz w:val="19"/>
          <w:szCs w:val="19"/>
        </w:rPr>
        <w:t>:</w:t>
      </w:r>
      <w:r>
        <w:rPr>
          <w:rFonts w:ascii="楷体" w:hAnsi="楷体" w:eastAsia="楷体" w:cs="楷体"/>
          <w:color w:val="231916"/>
          <w:spacing w:val="14"/>
          <w:position w:val="1"/>
          <w:sz w:val="19"/>
          <w:szCs w:val="19"/>
        </w:rPr>
        <w:t xml:space="preserve">   </w:t>
      </w:r>
      <w:r>
        <w:rPr>
          <w:rFonts w:ascii="楷体" w:hAnsi="楷体" w:eastAsia="楷体" w:cs="楷体"/>
          <w:position w:val="1"/>
          <w:sz w:val="20"/>
          <w:szCs w:val="20"/>
        </w:rPr>
        <w:t>STEP</w:t>
      </w:r>
      <w:r>
        <w:rPr>
          <w:rFonts w:ascii="楷体" w:hAnsi="楷体" w:eastAsia="楷体" w:cs="楷体"/>
          <w:spacing w:val="4"/>
          <w:position w:val="1"/>
          <w:sz w:val="20"/>
          <w:szCs w:val="20"/>
        </w:rPr>
        <w:t>1:</w:t>
      </w:r>
      <w:r>
        <w:rPr>
          <w:rFonts w:ascii="楷体" w:hAnsi="楷体" w:eastAsia="楷体" w:cs="楷体"/>
          <w:position w:val="1"/>
          <w:sz w:val="20"/>
          <w:szCs w:val="20"/>
        </w:rPr>
        <w:t>MODE</w:t>
      </w:r>
      <w:r>
        <w:rPr>
          <w:rFonts w:ascii="楷体" w:hAnsi="楷体" w:eastAsia="楷体" w:cs="楷体"/>
          <w:spacing w:val="4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AC</w:t>
      </w:r>
      <w:r>
        <w:rPr>
          <w:rFonts w:ascii="楷体" w:hAnsi="楷体" w:eastAsia="楷体" w:cs="楷体"/>
          <w:spacing w:val="4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UPLM</w:t>
      </w:r>
      <w:r>
        <w:rPr>
          <w:rFonts w:ascii="楷体" w:hAnsi="楷体" w:eastAsia="楷体" w:cs="楷体"/>
          <w:spacing w:val="31"/>
          <w:position w:val="1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4"/>
          <w:position w:val="1"/>
          <w:sz w:val="20"/>
          <w:szCs w:val="20"/>
        </w:rPr>
        <w:t>1.000</w:t>
      </w:r>
    </w:p>
    <w:p w14:paraId="7BA2373F">
      <w:pPr>
        <w:spacing w:before="147"/>
        <w:ind w:left="30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查询命令：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8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8"/>
          <w:sz w:val="19"/>
          <w:szCs w:val="19"/>
        </w:rPr>
        <w:t>:</w:t>
      </w:r>
      <w:r>
        <w:rPr>
          <w:rFonts w:ascii="楷体" w:hAnsi="楷体" w:eastAsia="楷体" w:cs="楷体"/>
          <w:color w:val="231916"/>
          <w:spacing w:val="14"/>
          <w:sz w:val="19"/>
          <w:szCs w:val="19"/>
        </w:rPr>
        <w:t xml:space="preserve">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8"/>
          <w:sz w:val="20"/>
          <w:szCs w:val="20"/>
        </w:rPr>
        <w:t>1: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8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8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UPLM</w:t>
      </w:r>
      <w:r>
        <w:rPr>
          <w:rFonts w:ascii="楷体" w:hAnsi="楷体" w:eastAsia="楷体" w:cs="楷体"/>
          <w:spacing w:val="21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8"/>
          <w:sz w:val="20"/>
          <w:szCs w:val="20"/>
        </w:rPr>
        <w:t>？</w:t>
      </w:r>
    </w:p>
    <w:p w14:paraId="205523CB">
      <w:pPr>
        <w:spacing w:before="152"/>
        <w:ind w:left="30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返回值：</w:t>
      </w:r>
      <w:r>
        <w:rPr>
          <w:rFonts w:ascii="楷体" w:hAnsi="楷体" w:eastAsia="楷体" w:cs="楷体"/>
          <w:spacing w:val="-54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1</w:t>
      </w:r>
    </w:p>
    <w:p w14:paraId="57B641B4">
      <w:pPr>
        <w:spacing w:before="147" w:line="235" w:lineRule="auto"/>
        <w:ind w:left="2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FUNC</w:t>
      </w:r>
      <w:r>
        <w:rPr>
          <w:rFonts w:ascii="楷体" w:hAnsi="楷体" w:eastAsia="楷体" w:cs="楷体"/>
          <w:b/>
          <w:bCs/>
          <w:spacing w:val="6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SOURce</w:t>
      </w:r>
      <w:r>
        <w:rPr>
          <w:rFonts w:ascii="楷体" w:hAnsi="楷体" w:eastAsia="楷体" w:cs="楷体"/>
          <w:spacing w:val="6"/>
          <w:position w:val="1"/>
          <w:sz w:val="20"/>
          <w:szCs w:val="20"/>
        </w:rPr>
        <w:t xml:space="preserve">   </w:t>
      </w:r>
      <w:r>
        <w:rPr>
          <w:rFonts w:ascii="楷体" w:hAnsi="楷体" w:eastAsia="楷体" w:cs="楷体"/>
          <w:b/>
          <w:bCs/>
          <w:spacing w:val="6"/>
          <w:sz w:val="20"/>
          <w:szCs w:val="20"/>
        </w:rPr>
        <w:t>：</w:t>
      </w:r>
      <w:r>
        <w:rPr>
          <w:rFonts w:ascii="楷体" w:hAnsi="楷体" w:eastAsia="楷体" w:cs="楷体"/>
          <w:b/>
          <w:bCs/>
          <w:sz w:val="20"/>
          <w:szCs w:val="20"/>
        </w:rPr>
        <w:t>STEP</w:t>
      </w:r>
      <w:r>
        <w:rPr>
          <w:rFonts w:ascii="楷体" w:hAnsi="楷体" w:eastAsia="楷体" w:cs="楷体"/>
          <w:b/>
          <w:bCs/>
          <w:spacing w:val="6"/>
          <w:sz w:val="20"/>
          <w:szCs w:val="20"/>
        </w:rPr>
        <w:t>#:</w:t>
      </w:r>
      <w:r>
        <w:rPr>
          <w:rFonts w:ascii="楷体" w:hAnsi="楷体" w:eastAsia="楷体" w:cs="楷体"/>
          <w:b/>
          <w:bCs/>
          <w:sz w:val="20"/>
          <w:szCs w:val="20"/>
        </w:rPr>
        <w:t>MODE</w:t>
      </w:r>
      <w:r>
        <w:rPr>
          <w:rFonts w:ascii="楷体" w:hAnsi="楷体" w:eastAsia="楷体" w:cs="楷体"/>
          <w:b/>
          <w:bCs/>
          <w:spacing w:val="6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AC</w:t>
      </w:r>
      <w:r>
        <w:rPr>
          <w:rFonts w:ascii="楷体" w:hAnsi="楷体" w:eastAsia="楷体" w:cs="楷体"/>
          <w:b/>
          <w:bCs/>
          <w:spacing w:val="6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DNLM</w:t>
      </w:r>
      <w:r>
        <w:rPr>
          <w:rFonts w:ascii="楷体" w:hAnsi="楷体" w:eastAsia="楷体" w:cs="楷体"/>
          <w:spacing w:val="6"/>
          <w:sz w:val="20"/>
          <w:szCs w:val="20"/>
        </w:rPr>
        <w:t xml:space="preserve">     设置/查询</w:t>
      </w:r>
      <w:r>
        <w:rPr>
          <w:rFonts w:ascii="楷体" w:hAnsi="楷体" w:eastAsia="楷体" w:cs="楷体"/>
          <w:spacing w:val="-42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-2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的下限电流</w:t>
      </w:r>
    </w:p>
    <w:p w14:paraId="7B259B05">
      <w:pPr>
        <w:spacing w:before="142" w:line="238" w:lineRule="auto"/>
        <w:ind w:left="29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--格式</w:t>
      </w:r>
    </w:p>
    <w:p w14:paraId="56C5B391">
      <w:pPr>
        <w:spacing w:before="152" w:line="278" w:lineRule="exact"/>
        <w:ind w:left="30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position w:val="2"/>
          <w:sz w:val="20"/>
          <w:szCs w:val="20"/>
        </w:rPr>
        <w:t>设置格式：</w:t>
      </w:r>
      <w:r>
        <w:rPr>
          <w:rFonts w:ascii="楷体" w:hAnsi="楷体" w:eastAsia="楷体" w:cs="楷体"/>
          <w:spacing w:val="-49"/>
          <w:position w:val="2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2"/>
          <w:sz w:val="20"/>
          <w:szCs w:val="20"/>
        </w:rPr>
        <w:t>FUNC</w:t>
      </w:r>
      <w:r>
        <w:rPr>
          <w:rFonts w:ascii="楷体" w:hAnsi="楷体" w:eastAsia="楷体" w:cs="楷体"/>
          <w:spacing w:val="5"/>
          <w:position w:val="2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3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5"/>
          <w:position w:val="3"/>
          <w:sz w:val="19"/>
          <w:szCs w:val="19"/>
        </w:rPr>
        <w:t xml:space="preserve">:   </w:t>
      </w:r>
      <w:r>
        <w:rPr>
          <w:rFonts w:ascii="楷体" w:hAnsi="楷体" w:eastAsia="楷体" w:cs="楷体"/>
          <w:position w:val="2"/>
          <w:sz w:val="20"/>
          <w:szCs w:val="20"/>
        </w:rPr>
        <w:t>STEP</w:t>
      </w:r>
      <w:r>
        <w:rPr>
          <w:rFonts w:ascii="楷体" w:hAnsi="楷体" w:eastAsia="楷体" w:cs="楷体"/>
          <w:spacing w:val="5"/>
          <w:position w:val="2"/>
          <w:sz w:val="20"/>
          <w:szCs w:val="20"/>
        </w:rPr>
        <w:t>#:</w:t>
      </w:r>
      <w:r>
        <w:rPr>
          <w:rFonts w:ascii="楷体" w:hAnsi="楷体" w:eastAsia="楷体" w:cs="楷体"/>
          <w:position w:val="2"/>
          <w:sz w:val="20"/>
          <w:szCs w:val="20"/>
        </w:rPr>
        <w:t>MODE</w:t>
      </w:r>
      <w:r>
        <w:rPr>
          <w:rFonts w:ascii="楷体" w:hAnsi="楷体" w:eastAsia="楷体" w:cs="楷体"/>
          <w:spacing w:val="5"/>
          <w:position w:val="2"/>
          <w:sz w:val="20"/>
          <w:szCs w:val="20"/>
        </w:rPr>
        <w:t>:</w:t>
      </w:r>
      <w:r>
        <w:rPr>
          <w:rFonts w:ascii="楷体" w:hAnsi="楷体" w:eastAsia="楷体" w:cs="楷体"/>
          <w:position w:val="2"/>
          <w:sz w:val="20"/>
          <w:szCs w:val="20"/>
        </w:rPr>
        <w:t>AC</w:t>
      </w:r>
      <w:r>
        <w:rPr>
          <w:rFonts w:ascii="楷体" w:hAnsi="楷体" w:eastAsia="楷体" w:cs="楷体"/>
          <w:spacing w:val="5"/>
          <w:position w:val="2"/>
          <w:sz w:val="20"/>
          <w:szCs w:val="20"/>
        </w:rPr>
        <w:t>:</w:t>
      </w:r>
      <w:r>
        <w:rPr>
          <w:rFonts w:ascii="楷体" w:hAnsi="楷体" w:eastAsia="楷体" w:cs="楷体"/>
          <w:position w:val="2"/>
          <w:sz w:val="20"/>
          <w:szCs w:val="20"/>
        </w:rPr>
        <w:t>DNLM</w:t>
      </w:r>
      <w:r>
        <w:rPr>
          <w:rFonts w:ascii="楷体" w:hAnsi="楷体" w:eastAsia="楷体" w:cs="楷体"/>
          <w:spacing w:val="5"/>
          <w:position w:val="2"/>
          <w:sz w:val="20"/>
          <w:szCs w:val="20"/>
        </w:rPr>
        <w:t xml:space="preserve">&lt; 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>电流值&gt;</w:t>
      </w:r>
    </w:p>
    <w:p w14:paraId="0A73E619">
      <w:pPr>
        <w:spacing w:before="121" w:line="263" w:lineRule="exact"/>
        <w:ind w:left="30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1"/>
          <w:position w:val="1"/>
          <w:sz w:val="20"/>
          <w:szCs w:val="20"/>
        </w:rPr>
        <w:t>查询格式：</w:t>
      </w:r>
      <w:r>
        <w:rPr>
          <w:rFonts w:ascii="楷体" w:hAnsi="楷体" w:eastAsia="楷体" w:cs="楷体"/>
          <w:position w:val="1"/>
          <w:sz w:val="20"/>
          <w:szCs w:val="20"/>
        </w:rPr>
        <w:t>FUNC</w:t>
      </w:r>
      <w:r>
        <w:rPr>
          <w:rFonts w:ascii="楷体" w:hAnsi="楷体" w:eastAsia="楷体" w:cs="楷体"/>
          <w:spacing w:val="11"/>
          <w:position w:val="1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1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11"/>
          <w:position w:val="1"/>
          <w:sz w:val="19"/>
          <w:szCs w:val="19"/>
        </w:rPr>
        <w:t xml:space="preserve">:   </w:t>
      </w:r>
      <w:r>
        <w:rPr>
          <w:rFonts w:ascii="楷体" w:hAnsi="楷体" w:eastAsia="楷体" w:cs="楷体"/>
          <w:position w:val="1"/>
          <w:sz w:val="20"/>
          <w:szCs w:val="20"/>
        </w:rPr>
        <w:t>STEP</w:t>
      </w:r>
      <w:r>
        <w:rPr>
          <w:rFonts w:ascii="楷体" w:hAnsi="楷体" w:eastAsia="楷体" w:cs="楷体"/>
          <w:spacing w:val="11"/>
          <w:position w:val="1"/>
          <w:sz w:val="20"/>
          <w:szCs w:val="20"/>
        </w:rPr>
        <w:t>#:</w:t>
      </w:r>
      <w:r>
        <w:rPr>
          <w:rFonts w:ascii="楷体" w:hAnsi="楷体" w:eastAsia="楷体" w:cs="楷体"/>
          <w:position w:val="1"/>
          <w:sz w:val="20"/>
          <w:szCs w:val="20"/>
        </w:rPr>
        <w:t>MODE</w:t>
      </w:r>
      <w:r>
        <w:rPr>
          <w:rFonts w:ascii="楷体" w:hAnsi="楷体" w:eastAsia="楷体" w:cs="楷体"/>
          <w:spacing w:val="11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AC</w:t>
      </w:r>
      <w:r>
        <w:rPr>
          <w:rFonts w:ascii="楷体" w:hAnsi="楷体" w:eastAsia="楷体" w:cs="楷体"/>
          <w:spacing w:val="11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DNLM</w:t>
      </w:r>
      <w:r>
        <w:rPr>
          <w:rFonts w:ascii="楷体" w:hAnsi="楷体" w:eastAsia="楷体" w:cs="楷体"/>
          <w:spacing w:val="11"/>
          <w:position w:val="1"/>
          <w:sz w:val="20"/>
          <w:szCs w:val="20"/>
        </w:rPr>
        <w:t>？</w:t>
      </w:r>
    </w:p>
    <w:p w14:paraId="7515FDDA">
      <w:pPr>
        <w:spacing w:before="151"/>
        <w:ind w:left="39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--数据&lt;电流值&gt;</w:t>
      </w:r>
    </w:p>
    <w:p w14:paraId="030A9EB1">
      <w:pPr>
        <w:spacing w:before="147" w:line="236" w:lineRule="auto"/>
        <w:ind w:left="165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数据类型：浮点数</w:t>
      </w:r>
    </w:p>
    <w:p w14:paraId="07D31448">
      <w:pPr>
        <w:spacing w:before="117" w:line="236" w:lineRule="auto"/>
        <w:ind w:left="165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数据范围：</w:t>
      </w:r>
      <w:r>
        <w:rPr>
          <w:rFonts w:ascii="楷体" w:hAnsi="楷体" w:eastAsia="楷体" w:cs="楷体"/>
          <w:spacing w:val="-3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0.001-10.00</w:t>
      </w:r>
      <w:r>
        <w:rPr>
          <w:rFonts w:ascii="楷体" w:hAnsi="楷体" w:eastAsia="楷体" w:cs="楷体"/>
          <w:sz w:val="20"/>
          <w:szCs w:val="20"/>
        </w:rPr>
        <w:t>mA</w:t>
      </w:r>
    </w:p>
    <w:p w14:paraId="5149CBD2">
      <w:pPr>
        <w:spacing w:line="236" w:lineRule="auto"/>
        <w:rPr>
          <w:rFonts w:ascii="楷体" w:hAnsi="楷体" w:eastAsia="楷体" w:cs="楷体"/>
          <w:sz w:val="20"/>
          <w:szCs w:val="20"/>
        </w:rPr>
        <w:sectPr>
          <w:footerReference r:id="rId38" w:type="default"/>
          <w:pgSz w:w="11906" w:h="16838"/>
          <w:pgMar w:top="1431" w:right="1785" w:bottom="380" w:left="494" w:header="0" w:footer="142" w:gutter="0"/>
          <w:cols w:space="720" w:num="1"/>
        </w:sectPr>
      </w:pPr>
    </w:p>
    <w:p w14:paraId="1D503D08">
      <w:pPr>
        <w:spacing w:before="86" w:line="231" w:lineRule="auto"/>
        <w:ind w:left="1618"/>
        <w:outlineLvl w:val="0"/>
        <w:rPr>
          <w:rFonts w:ascii="楷体" w:hAnsi="楷体" w:eastAsia="楷体" w:cs="楷体"/>
          <w:sz w:val="20"/>
          <w:szCs w:val="20"/>
        </w:rPr>
      </w:pPr>
      <w:bookmarkStart w:id="44" w:name="bookmark75"/>
      <w:bookmarkEnd w:id="44"/>
      <w:r>
        <w:rPr>
          <w:rFonts w:ascii="楷体" w:hAnsi="楷体" w:eastAsia="楷体" w:cs="楷体"/>
          <w:spacing w:val="4"/>
          <w:sz w:val="20"/>
          <w:szCs w:val="20"/>
        </w:rPr>
        <w:t>数据精度：0.001</w:t>
      </w:r>
    </w:p>
    <w:p w14:paraId="1237159C">
      <w:pPr>
        <w:spacing w:before="152" w:line="231" w:lineRule="auto"/>
        <w:ind w:left="161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数据单位：</w:t>
      </w:r>
      <w:r>
        <w:rPr>
          <w:rFonts w:ascii="楷体" w:hAnsi="楷体" w:eastAsia="楷体" w:cs="楷体"/>
          <w:sz w:val="20"/>
          <w:szCs w:val="20"/>
        </w:rPr>
        <w:t>mA</w:t>
      </w:r>
    </w:p>
    <w:p w14:paraId="268B1A6B">
      <w:pPr>
        <w:spacing w:before="152" w:line="229" w:lineRule="auto"/>
        <w:ind w:left="28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范例：把</w:t>
      </w:r>
      <w:r>
        <w:rPr>
          <w:rFonts w:ascii="楷体" w:hAnsi="楷体" w:eastAsia="楷体" w:cs="楷体"/>
          <w:spacing w:val="-33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STEP1 中</w:t>
      </w:r>
      <w:r>
        <w:rPr>
          <w:rFonts w:ascii="楷体" w:hAnsi="楷体" w:eastAsia="楷体" w:cs="楷体"/>
          <w:spacing w:val="-46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-24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的电流值这样设置为</w:t>
      </w:r>
      <w:r>
        <w:rPr>
          <w:rFonts w:ascii="楷体" w:hAnsi="楷体" w:eastAsia="楷体" w:cs="楷体"/>
          <w:spacing w:val="-21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1mA</w:t>
      </w:r>
    </w:p>
    <w:p w14:paraId="67DC6BAC">
      <w:pPr>
        <w:spacing w:before="148" w:line="221" w:lineRule="auto"/>
        <w:ind w:left="27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设置命令：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6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3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6"/>
          <w:position w:val="3"/>
          <w:sz w:val="19"/>
          <w:szCs w:val="19"/>
        </w:rPr>
        <w:t xml:space="preserve">: 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6"/>
          <w:sz w:val="20"/>
          <w:szCs w:val="20"/>
        </w:rPr>
        <w:t>1: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6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6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UPLM</w:t>
      </w:r>
      <w:r>
        <w:rPr>
          <w:rFonts w:ascii="楷体" w:hAnsi="楷体" w:eastAsia="楷体" w:cs="楷体"/>
          <w:spacing w:val="9"/>
          <w:sz w:val="20"/>
          <w:szCs w:val="20"/>
        </w:rPr>
        <w:t xml:space="preserve">    </w:t>
      </w:r>
      <w:r>
        <w:rPr>
          <w:rFonts w:ascii="楷体" w:hAnsi="楷体" w:eastAsia="楷体" w:cs="楷体"/>
          <w:spacing w:val="6"/>
          <w:sz w:val="20"/>
          <w:szCs w:val="20"/>
        </w:rPr>
        <w:t>1.000</w:t>
      </w:r>
    </w:p>
    <w:p w14:paraId="055C20B7">
      <w:pPr>
        <w:spacing w:before="142" w:line="234" w:lineRule="auto"/>
        <w:ind w:left="28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查询命令：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7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2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7"/>
          <w:position w:val="2"/>
          <w:sz w:val="19"/>
          <w:szCs w:val="19"/>
        </w:rPr>
        <w:t>:</w:t>
      </w:r>
      <w:r>
        <w:rPr>
          <w:rFonts w:ascii="楷体" w:hAnsi="楷体" w:eastAsia="楷体" w:cs="楷体"/>
          <w:color w:val="231916"/>
          <w:spacing w:val="12"/>
          <w:position w:val="2"/>
          <w:sz w:val="19"/>
          <w:szCs w:val="19"/>
        </w:rPr>
        <w:t xml:space="preserve"> 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7"/>
          <w:sz w:val="20"/>
          <w:szCs w:val="20"/>
        </w:rPr>
        <w:t>1: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7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7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UPLM</w:t>
      </w:r>
      <w:r>
        <w:rPr>
          <w:rFonts w:ascii="楷体" w:hAnsi="楷体" w:eastAsia="楷体" w:cs="楷体"/>
          <w:spacing w:val="7"/>
          <w:sz w:val="20"/>
          <w:szCs w:val="20"/>
        </w:rPr>
        <w:t xml:space="preserve">    ？</w:t>
      </w:r>
    </w:p>
    <w:p w14:paraId="42F3ECBD">
      <w:pPr>
        <w:spacing w:before="149" w:line="238" w:lineRule="auto"/>
        <w:ind w:left="27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返回值：1</w:t>
      </w:r>
    </w:p>
    <w:p w14:paraId="4C76823F">
      <w:pPr>
        <w:spacing w:before="146" w:line="224" w:lineRule="auto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FUNC</w:t>
      </w:r>
      <w:r>
        <w:rPr>
          <w:rFonts w:ascii="楷体" w:hAnsi="楷体" w:eastAsia="楷体" w:cs="楷体"/>
          <w:b/>
          <w:bCs/>
          <w:spacing w:val="3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SOURce</w:t>
      </w:r>
      <w:r>
        <w:rPr>
          <w:rFonts w:ascii="楷体" w:hAnsi="楷体" w:eastAsia="楷体" w:cs="楷体"/>
          <w:spacing w:val="3"/>
          <w:position w:val="1"/>
          <w:sz w:val="20"/>
          <w:szCs w:val="20"/>
        </w:rPr>
        <w:t xml:space="preserve">   </w:t>
      </w:r>
      <w:r>
        <w:rPr>
          <w:rFonts w:ascii="楷体" w:hAnsi="楷体" w:eastAsia="楷体" w:cs="楷体"/>
          <w:b/>
          <w:bCs/>
          <w:spacing w:val="3"/>
          <w:sz w:val="20"/>
          <w:szCs w:val="20"/>
        </w:rPr>
        <w:t>：</w:t>
      </w:r>
      <w:r>
        <w:rPr>
          <w:rFonts w:ascii="楷体" w:hAnsi="楷体" w:eastAsia="楷体" w:cs="楷体"/>
          <w:b/>
          <w:bCs/>
          <w:sz w:val="20"/>
          <w:szCs w:val="20"/>
        </w:rPr>
        <w:t>STEP</w:t>
      </w:r>
      <w:r>
        <w:rPr>
          <w:rFonts w:ascii="楷体" w:hAnsi="楷体" w:eastAsia="楷体" w:cs="楷体"/>
          <w:b/>
          <w:bCs/>
          <w:spacing w:val="3"/>
          <w:sz w:val="20"/>
          <w:szCs w:val="20"/>
        </w:rPr>
        <w:t>#:</w:t>
      </w:r>
      <w:r>
        <w:rPr>
          <w:rFonts w:ascii="楷体" w:hAnsi="楷体" w:eastAsia="楷体" w:cs="楷体"/>
          <w:b/>
          <w:bCs/>
          <w:sz w:val="20"/>
          <w:szCs w:val="20"/>
        </w:rPr>
        <w:t>MODE</w:t>
      </w:r>
      <w:r>
        <w:rPr>
          <w:rFonts w:ascii="楷体" w:hAnsi="楷体" w:eastAsia="楷体" w:cs="楷体"/>
          <w:b/>
          <w:bCs/>
          <w:spacing w:val="3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AC</w:t>
      </w:r>
      <w:r>
        <w:rPr>
          <w:rFonts w:ascii="楷体" w:hAnsi="楷体" w:eastAsia="楷体" w:cs="楷体"/>
          <w:b/>
          <w:bCs/>
          <w:spacing w:val="3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ARC</w:t>
      </w:r>
      <w:r>
        <w:rPr>
          <w:rFonts w:ascii="楷体" w:hAnsi="楷体" w:eastAsia="楷体" w:cs="楷体"/>
          <w:spacing w:val="15"/>
          <w:sz w:val="20"/>
          <w:szCs w:val="20"/>
        </w:rPr>
        <w:t xml:space="preserve">   </w:t>
      </w:r>
      <w:r>
        <w:rPr>
          <w:rFonts w:ascii="楷体" w:hAnsi="楷体" w:eastAsia="楷体" w:cs="楷体"/>
          <w:spacing w:val="3"/>
          <w:sz w:val="20"/>
          <w:szCs w:val="20"/>
        </w:rPr>
        <w:t>设置/查询电弧值</w:t>
      </w:r>
    </w:p>
    <w:p w14:paraId="6C66779A">
      <w:pPr>
        <w:spacing w:before="150" w:line="236" w:lineRule="auto"/>
        <w:ind w:left="26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--格式</w:t>
      </w:r>
    </w:p>
    <w:p w14:paraId="36100494">
      <w:pPr>
        <w:spacing w:before="147" w:line="229" w:lineRule="auto"/>
        <w:ind w:left="27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设置格式：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4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：</w:t>
      </w:r>
      <w:r>
        <w:rPr>
          <w:rFonts w:ascii="楷体" w:hAnsi="楷体" w:eastAsia="楷体" w:cs="楷体"/>
          <w:color w:val="231916"/>
          <w:position w:val="2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6"/>
          <w:position w:val="2"/>
          <w:sz w:val="19"/>
          <w:szCs w:val="19"/>
        </w:rPr>
        <w:t xml:space="preserve">: 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6"/>
          <w:sz w:val="20"/>
          <w:szCs w:val="20"/>
        </w:rPr>
        <w:t>#: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6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6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ARC</w:t>
      </w:r>
      <w:r>
        <w:rPr>
          <w:rFonts w:ascii="楷体" w:hAnsi="楷体" w:eastAsia="楷体" w:cs="楷体"/>
          <w:spacing w:val="6"/>
          <w:sz w:val="20"/>
          <w:szCs w:val="20"/>
        </w:rPr>
        <w:t>&lt;电弧值&gt;</w:t>
      </w:r>
    </w:p>
    <w:p w14:paraId="66F1838E">
      <w:pPr>
        <w:spacing w:before="148" w:line="236" w:lineRule="auto"/>
        <w:ind w:left="28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查询格式：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4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sz w:val="20"/>
          <w:szCs w:val="20"/>
        </w:rPr>
        <w:t>：</w:t>
      </w:r>
      <w:r>
        <w:rPr>
          <w:rFonts w:ascii="楷体" w:hAnsi="楷体" w:eastAsia="楷体" w:cs="楷体"/>
          <w:color w:val="231916"/>
          <w:position w:val="1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7"/>
          <w:position w:val="1"/>
          <w:sz w:val="19"/>
          <w:szCs w:val="19"/>
        </w:rPr>
        <w:t xml:space="preserve">: 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7"/>
          <w:sz w:val="20"/>
          <w:szCs w:val="20"/>
        </w:rPr>
        <w:t>#: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7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7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ARC</w:t>
      </w:r>
      <w:r>
        <w:rPr>
          <w:rFonts w:ascii="楷体" w:hAnsi="楷体" w:eastAsia="楷体" w:cs="楷体"/>
          <w:spacing w:val="7"/>
          <w:sz w:val="20"/>
          <w:szCs w:val="20"/>
        </w:rPr>
        <w:t>？</w:t>
      </w:r>
    </w:p>
    <w:p w14:paraId="22B066AB">
      <w:pPr>
        <w:spacing w:before="147" w:line="238" w:lineRule="auto"/>
        <w:ind w:left="119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--数据&lt;电弧值&gt;：</w:t>
      </w:r>
    </w:p>
    <w:p w14:paraId="4D896D27">
      <w:pPr>
        <w:spacing w:before="145" w:line="234" w:lineRule="auto"/>
        <w:ind w:left="161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数据类型：浮点数</w:t>
      </w:r>
    </w:p>
    <w:p w14:paraId="2C7291B1">
      <w:pPr>
        <w:spacing w:before="150" w:line="234" w:lineRule="auto"/>
        <w:ind w:left="161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数据范围：0.001-20.00</w:t>
      </w:r>
      <w:r>
        <w:rPr>
          <w:rFonts w:ascii="楷体" w:hAnsi="楷体" w:eastAsia="楷体" w:cs="楷体"/>
          <w:sz w:val="20"/>
          <w:szCs w:val="20"/>
        </w:rPr>
        <w:t>mA</w:t>
      </w:r>
    </w:p>
    <w:p w14:paraId="3FDDA8D0">
      <w:pPr>
        <w:spacing w:before="150" w:line="231" w:lineRule="auto"/>
        <w:ind w:left="161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数据精度：0.001</w:t>
      </w:r>
    </w:p>
    <w:p w14:paraId="278DFD85">
      <w:pPr>
        <w:spacing w:before="155" w:line="231" w:lineRule="auto"/>
        <w:ind w:left="161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数据单位：</w:t>
      </w:r>
      <w:r>
        <w:rPr>
          <w:rFonts w:ascii="楷体" w:hAnsi="楷体" w:eastAsia="楷体" w:cs="楷体"/>
          <w:sz w:val="20"/>
          <w:szCs w:val="20"/>
        </w:rPr>
        <w:t>mA</w:t>
      </w:r>
    </w:p>
    <w:p w14:paraId="51FD0DE3">
      <w:pPr>
        <w:spacing w:before="152" w:line="229" w:lineRule="auto"/>
        <w:ind w:left="28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范例：把</w:t>
      </w:r>
      <w:r>
        <w:rPr>
          <w:rFonts w:ascii="楷体" w:hAnsi="楷体" w:eastAsia="楷体" w:cs="楷体"/>
          <w:spacing w:val="-33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STEP1 中</w:t>
      </w:r>
      <w:r>
        <w:rPr>
          <w:rFonts w:ascii="楷体" w:hAnsi="楷体" w:eastAsia="楷体" w:cs="楷体"/>
          <w:spacing w:val="-46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-24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的电流值这样设置为</w:t>
      </w:r>
      <w:r>
        <w:rPr>
          <w:rFonts w:ascii="楷体" w:hAnsi="楷体" w:eastAsia="楷体" w:cs="楷体"/>
          <w:spacing w:val="-21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1mA</w:t>
      </w:r>
    </w:p>
    <w:p w14:paraId="3AE88D3A">
      <w:pPr>
        <w:spacing w:before="148" w:line="222" w:lineRule="auto"/>
        <w:ind w:left="27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设置命令：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8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3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8"/>
          <w:position w:val="3"/>
          <w:sz w:val="19"/>
          <w:szCs w:val="19"/>
        </w:rPr>
        <w:t>:</w:t>
      </w:r>
      <w:r>
        <w:rPr>
          <w:rFonts w:ascii="楷体" w:hAnsi="楷体" w:eastAsia="楷体" w:cs="楷体"/>
          <w:color w:val="231916"/>
          <w:position w:val="3"/>
          <w:sz w:val="19"/>
          <w:szCs w:val="19"/>
        </w:rPr>
        <w:t xml:space="preserve"> 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8"/>
          <w:sz w:val="20"/>
          <w:szCs w:val="20"/>
        </w:rPr>
        <w:t>1: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8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8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ARC</w:t>
      </w:r>
      <w:r>
        <w:rPr>
          <w:rFonts w:ascii="楷体" w:hAnsi="楷体" w:eastAsia="楷体" w:cs="楷体"/>
          <w:spacing w:val="2"/>
          <w:sz w:val="20"/>
          <w:szCs w:val="20"/>
        </w:rPr>
        <w:t xml:space="preserve">    </w:t>
      </w:r>
      <w:r>
        <w:rPr>
          <w:rFonts w:ascii="楷体" w:hAnsi="楷体" w:eastAsia="楷体" w:cs="楷体"/>
          <w:spacing w:val="8"/>
          <w:sz w:val="20"/>
          <w:szCs w:val="20"/>
        </w:rPr>
        <w:t>1.000</w:t>
      </w:r>
    </w:p>
    <w:p w14:paraId="6DBE78FD">
      <w:pPr>
        <w:spacing w:before="149" w:line="225" w:lineRule="auto"/>
        <w:ind w:left="28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0"/>
          <w:sz w:val="20"/>
          <w:szCs w:val="20"/>
        </w:rPr>
        <w:t>查询命令：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10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2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10"/>
          <w:position w:val="2"/>
          <w:sz w:val="19"/>
          <w:szCs w:val="19"/>
        </w:rPr>
        <w:t>:</w:t>
      </w:r>
      <w:r>
        <w:rPr>
          <w:rFonts w:ascii="楷体" w:hAnsi="楷体" w:eastAsia="楷体" w:cs="楷体"/>
          <w:color w:val="231916"/>
          <w:position w:val="2"/>
          <w:sz w:val="19"/>
          <w:szCs w:val="19"/>
        </w:rPr>
        <w:t xml:space="preserve"> 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10"/>
          <w:sz w:val="20"/>
          <w:szCs w:val="20"/>
        </w:rPr>
        <w:t>1: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10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10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ARC</w:t>
      </w:r>
      <w:r>
        <w:rPr>
          <w:rFonts w:ascii="楷体" w:hAnsi="楷体" w:eastAsia="楷体" w:cs="楷体"/>
          <w:spacing w:val="31"/>
          <w:sz w:val="20"/>
          <w:szCs w:val="20"/>
        </w:rPr>
        <w:t xml:space="preserve">   </w:t>
      </w:r>
      <w:r>
        <w:rPr>
          <w:rFonts w:ascii="楷体" w:hAnsi="楷体" w:eastAsia="楷体" w:cs="楷体"/>
          <w:spacing w:val="10"/>
          <w:sz w:val="20"/>
          <w:szCs w:val="20"/>
        </w:rPr>
        <w:t>？</w:t>
      </w:r>
    </w:p>
    <w:p w14:paraId="50D1E1D0">
      <w:pPr>
        <w:spacing w:before="152" w:line="238" w:lineRule="auto"/>
        <w:ind w:left="27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返回值：1</w:t>
      </w:r>
    </w:p>
    <w:p w14:paraId="27AEFC03">
      <w:pPr>
        <w:spacing w:before="140" w:line="238" w:lineRule="auto"/>
        <w:ind w:left="1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z w:val="20"/>
          <w:szCs w:val="20"/>
        </w:rPr>
        <w:t>FUNC</w:t>
      </w:r>
      <w:r>
        <w:rPr>
          <w:rFonts w:ascii="楷体" w:hAnsi="楷体" w:eastAsia="楷体" w:cs="楷体"/>
          <w:b/>
          <w:bCs/>
          <w:spacing w:val="2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SOURce</w:t>
      </w:r>
      <w:r>
        <w:rPr>
          <w:rFonts w:ascii="楷体" w:hAnsi="楷体" w:eastAsia="楷体" w:cs="楷体"/>
          <w:spacing w:val="2"/>
          <w:sz w:val="20"/>
          <w:szCs w:val="20"/>
        </w:rPr>
        <w:t xml:space="preserve">   </w:t>
      </w:r>
      <w:r>
        <w:rPr>
          <w:rFonts w:ascii="楷体" w:hAnsi="楷体" w:eastAsia="楷体" w:cs="楷体"/>
          <w:b/>
          <w:bCs/>
          <w:spacing w:val="2"/>
          <w:sz w:val="20"/>
          <w:szCs w:val="20"/>
        </w:rPr>
        <w:t>：</w:t>
      </w:r>
      <w:r>
        <w:rPr>
          <w:rFonts w:ascii="楷体" w:hAnsi="楷体" w:eastAsia="楷体" w:cs="楷体"/>
          <w:b/>
          <w:bCs/>
          <w:sz w:val="20"/>
          <w:szCs w:val="20"/>
        </w:rPr>
        <w:t>STEP</w:t>
      </w:r>
      <w:r>
        <w:rPr>
          <w:rFonts w:ascii="楷体" w:hAnsi="楷体" w:eastAsia="楷体" w:cs="楷体"/>
          <w:b/>
          <w:bCs/>
          <w:spacing w:val="2"/>
          <w:sz w:val="20"/>
          <w:szCs w:val="20"/>
        </w:rPr>
        <w:t>#:</w:t>
      </w:r>
      <w:r>
        <w:rPr>
          <w:rFonts w:ascii="楷体" w:hAnsi="楷体" w:eastAsia="楷体" w:cs="楷体"/>
          <w:b/>
          <w:bCs/>
          <w:sz w:val="20"/>
          <w:szCs w:val="20"/>
        </w:rPr>
        <w:t>MODE</w:t>
      </w:r>
      <w:r>
        <w:rPr>
          <w:rFonts w:ascii="楷体" w:hAnsi="楷体" w:eastAsia="楷体" w:cs="楷体"/>
          <w:b/>
          <w:bCs/>
          <w:spacing w:val="2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AC</w:t>
      </w:r>
      <w:r>
        <w:rPr>
          <w:rFonts w:ascii="楷体" w:hAnsi="楷体" w:eastAsia="楷体" w:cs="楷体"/>
          <w:b/>
          <w:bCs/>
          <w:spacing w:val="2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TTIMe</w:t>
      </w:r>
      <w:r>
        <w:rPr>
          <w:rFonts w:ascii="楷体" w:hAnsi="楷体" w:eastAsia="楷体" w:cs="楷体"/>
          <w:spacing w:val="2"/>
          <w:sz w:val="20"/>
          <w:szCs w:val="20"/>
        </w:rPr>
        <w:t xml:space="preserve">    设置/查询</w:t>
      </w:r>
      <w:r>
        <w:rPr>
          <w:rFonts w:ascii="楷体" w:hAnsi="楷体" w:eastAsia="楷体" w:cs="楷体"/>
          <w:spacing w:val="-30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-2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的测试时间</w:t>
      </w:r>
    </w:p>
    <w:p w14:paraId="09C4D91E">
      <w:pPr>
        <w:spacing w:before="150" w:line="236" w:lineRule="auto"/>
        <w:ind w:left="26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--格式</w:t>
      </w:r>
    </w:p>
    <w:p w14:paraId="2E7DEE9B">
      <w:pPr>
        <w:spacing w:before="136" w:line="235" w:lineRule="auto"/>
        <w:ind w:left="27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设置格式：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5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sz w:val="20"/>
          <w:szCs w:val="20"/>
        </w:rPr>
        <w:t>：</w:t>
      </w:r>
      <w:r>
        <w:rPr>
          <w:rFonts w:ascii="楷体" w:hAnsi="楷体" w:eastAsia="楷体" w:cs="楷体"/>
          <w:color w:val="231916"/>
          <w:position w:val="2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7"/>
          <w:position w:val="2"/>
          <w:sz w:val="19"/>
          <w:szCs w:val="19"/>
        </w:rPr>
        <w:t xml:space="preserve">: 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7"/>
          <w:sz w:val="20"/>
          <w:szCs w:val="20"/>
        </w:rPr>
        <w:t>#: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7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7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TTIMe</w:t>
      </w:r>
      <w:r>
        <w:rPr>
          <w:rFonts w:ascii="楷体" w:hAnsi="楷体" w:eastAsia="楷体" w:cs="楷体"/>
          <w:spacing w:val="7"/>
          <w:sz w:val="20"/>
          <w:szCs w:val="20"/>
        </w:rPr>
        <w:t>&lt;时间&gt;</w:t>
      </w:r>
    </w:p>
    <w:p w14:paraId="51B45E79">
      <w:pPr>
        <w:spacing w:before="153" w:line="235" w:lineRule="auto"/>
        <w:ind w:left="28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查询格式：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4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：</w:t>
      </w:r>
      <w:r>
        <w:rPr>
          <w:rFonts w:ascii="楷体" w:hAnsi="楷体" w:eastAsia="楷体" w:cs="楷体"/>
          <w:color w:val="231916"/>
          <w:position w:val="1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6"/>
          <w:position w:val="1"/>
          <w:sz w:val="19"/>
          <w:szCs w:val="19"/>
        </w:rPr>
        <w:t xml:space="preserve">: 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6"/>
          <w:sz w:val="20"/>
          <w:szCs w:val="20"/>
        </w:rPr>
        <w:t>#: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6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6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TTIMe</w:t>
      </w:r>
      <w:r>
        <w:rPr>
          <w:rFonts w:ascii="楷体" w:hAnsi="楷体" w:eastAsia="楷体" w:cs="楷体"/>
          <w:spacing w:val="6"/>
          <w:sz w:val="20"/>
          <w:szCs w:val="20"/>
        </w:rPr>
        <w:t>？</w:t>
      </w:r>
    </w:p>
    <w:p w14:paraId="36DC5E51">
      <w:pPr>
        <w:spacing w:before="148" w:line="233" w:lineRule="auto"/>
        <w:ind w:left="36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--数据&lt;时间值&gt;</w:t>
      </w:r>
    </w:p>
    <w:p w14:paraId="67479991">
      <w:pPr>
        <w:spacing w:before="151"/>
        <w:ind w:left="172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数据类型：整型</w:t>
      </w:r>
    </w:p>
    <w:p w14:paraId="503AC19B">
      <w:pPr>
        <w:spacing w:before="143" w:line="234" w:lineRule="auto"/>
        <w:ind w:left="172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数据范围：0-999.9</w:t>
      </w:r>
    </w:p>
    <w:p w14:paraId="28C7AF70">
      <w:pPr>
        <w:spacing w:before="150" w:line="231" w:lineRule="auto"/>
        <w:ind w:left="172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数据精度：0.1</w:t>
      </w:r>
    </w:p>
    <w:p w14:paraId="7614F85E">
      <w:pPr>
        <w:spacing w:before="152" w:line="231" w:lineRule="auto"/>
        <w:ind w:left="161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数据单位：S</w:t>
      </w:r>
    </w:p>
    <w:p w14:paraId="56F1FA9C">
      <w:pPr>
        <w:spacing w:before="155" w:line="229" w:lineRule="auto"/>
        <w:ind w:left="28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范例：把</w:t>
      </w:r>
      <w:r>
        <w:rPr>
          <w:rFonts w:ascii="楷体" w:hAnsi="楷体" w:eastAsia="楷体" w:cs="楷体"/>
          <w:spacing w:val="-33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STEP1 中</w:t>
      </w:r>
      <w:r>
        <w:rPr>
          <w:rFonts w:ascii="楷体" w:hAnsi="楷体" w:eastAsia="楷体" w:cs="楷体"/>
          <w:spacing w:val="-46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-24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的时间值这样设置为</w:t>
      </w:r>
      <w:r>
        <w:rPr>
          <w:rFonts w:ascii="楷体" w:hAnsi="楷体" w:eastAsia="楷体" w:cs="楷体"/>
          <w:spacing w:val="-21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1S</w:t>
      </w:r>
    </w:p>
    <w:p w14:paraId="4B23DE12">
      <w:pPr>
        <w:spacing w:before="155" w:line="234" w:lineRule="auto"/>
        <w:ind w:left="27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9"/>
          <w:sz w:val="20"/>
          <w:szCs w:val="20"/>
        </w:rPr>
        <w:t>设置命令：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9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1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9"/>
          <w:position w:val="1"/>
          <w:sz w:val="19"/>
          <w:szCs w:val="19"/>
        </w:rPr>
        <w:t xml:space="preserve">: 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9"/>
          <w:sz w:val="20"/>
          <w:szCs w:val="20"/>
        </w:rPr>
        <w:t>1：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9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9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TTIMe</w:t>
      </w:r>
      <w:r>
        <w:rPr>
          <w:rFonts w:ascii="楷体" w:hAnsi="楷体" w:eastAsia="楷体" w:cs="楷体"/>
          <w:spacing w:val="3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9"/>
          <w:sz w:val="20"/>
          <w:szCs w:val="20"/>
        </w:rPr>
        <w:t>1</w:t>
      </w:r>
    </w:p>
    <w:p w14:paraId="29E2FC40">
      <w:pPr>
        <w:spacing w:before="149" w:line="242" w:lineRule="auto"/>
        <w:ind w:left="28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查询命令：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7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7"/>
          <w:sz w:val="19"/>
          <w:szCs w:val="19"/>
        </w:rPr>
        <w:t xml:space="preserve">: 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7"/>
          <w:sz w:val="20"/>
          <w:szCs w:val="20"/>
        </w:rPr>
        <w:t>1:</w:t>
      </w:r>
      <w:r>
        <w:rPr>
          <w:rFonts w:ascii="楷体" w:hAnsi="楷体" w:eastAsia="楷体" w:cs="楷体"/>
          <w:spacing w:val="15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7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7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TTIMe</w:t>
      </w:r>
      <w:r>
        <w:rPr>
          <w:rFonts w:ascii="楷体" w:hAnsi="楷体" w:eastAsia="楷体" w:cs="楷体"/>
          <w:spacing w:val="7"/>
          <w:sz w:val="20"/>
          <w:szCs w:val="20"/>
        </w:rPr>
        <w:t xml:space="preserve">   ？</w:t>
      </w:r>
    </w:p>
    <w:p w14:paraId="4927F4EC">
      <w:pPr>
        <w:spacing w:before="141" w:line="238" w:lineRule="auto"/>
        <w:ind w:left="27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返回值：1</w:t>
      </w:r>
    </w:p>
    <w:p w14:paraId="13729DF2">
      <w:pPr>
        <w:spacing w:before="145" w:line="231" w:lineRule="auto"/>
        <w:ind w:left="2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FUNC</w:t>
      </w:r>
      <w:r>
        <w:rPr>
          <w:rFonts w:ascii="楷体" w:hAnsi="楷体" w:eastAsia="楷体" w:cs="楷体"/>
          <w:b/>
          <w:bCs/>
          <w:spacing w:val="8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SOURce</w:t>
      </w:r>
      <w:r>
        <w:rPr>
          <w:rFonts w:ascii="楷体" w:hAnsi="楷体" w:eastAsia="楷体" w:cs="楷体"/>
          <w:spacing w:val="54"/>
          <w:position w:val="1"/>
          <w:sz w:val="20"/>
          <w:szCs w:val="20"/>
        </w:rPr>
        <w:t xml:space="preserve">  </w:t>
      </w:r>
      <w:r>
        <w:rPr>
          <w:rFonts w:ascii="楷体" w:hAnsi="楷体" w:eastAsia="楷体" w:cs="楷体"/>
          <w:b/>
          <w:bCs/>
          <w:spacing w:val="8"/>
          <w:sz w:val="20"/>
          <w:szCs w:val="20"/>
        </w:rPr>
        <w:t>：</w:t>
      </w:r>
      <w:r>
        <w:rPr>
          <w:rFonts w:ascii="楷体" w:hAnsi="楷体" w:eastAsia="楷体" w:cs="楷体"/>
          <w:b/>
          <w:bCs/>
          <w:sz w:val="20"/>
          <w:szCs w:val="20"/>
        </w:rPr>
        <w:t>STEP</w:t>
      </w:r>
      <w:r>
        <w:rPr>
          <w:rFonts w:ascii="楷体" w:hAnsi="楷体" w:eastAsia="楷体" w:cs="楷体"/>
          <w:b/>
          <w:bCs/>
          <w:spacing w:val="8"/>
          <w:sz w:val="20"/>
          <w:szCs w:val="20"/>
        </w:rPr>
        <w:t>#:</w:t>
      </w:r>
      <w:r>
        <w:rPr>
          <w:rFonts w:ascii="楷体" w:hAnsi="楷体" w:eastAsia="楷体" w:cs="楷体"/>
          <w:b/>
          <w:bCs/>
          <w:sz w:val="20"/>
          <w:szCs w:val="20"/>
        </w:rPr>
        <w:t>MODE</w:t>
      </w:r>
      <w:r>
        <w:rPr>
          <w:rFonts w:ascii="楷体" w:hAnsi="楷体" w:eastAsia="楷体" w:cs="楷体"/>
          <w:b/>
          <w:bCs/>
          <w:spacing w:val="8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AC</w:t>
      </w:r>
      <w:r>
        <w:rPr>
          <w:rFonts w:ascii="楷体" w:hAnsi="楷体" w:eastAsia="楷体" w:cs="楷体"/>
          <w:b/>
          <w:bCs/>
          <w:spacing w:val="8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RTIMe</w:t>
      </w:r>
      <w:r>
        <w:rPr>
          <w:rFonts w:ascii="楷体" w:hAnsi="楷体" w:eastAsia="楷体" w:cs="楷体"/>
          <w:spacing w:val="25"/>
          <w:sz w:val="20"/>
          <w:szCs w:val="20"/>
        </w:rPr>
        <w:t xml:space="preserve">   </w:t>
      </w:r>
      <w:r>
        <w:rPr>
          <w:rFonts w:ascii="楷体" w:hAnsi="楷体" w:eastAsia="楷体" w:cs="楷体"/>
          <w:spacing w:val="8"/>
          <w:sz w:val="20"/>
          <w:szCs w:val="20"/>
        </w:rPr>
        <w:t>设置/查询</w:t>
      </w:r>
      <w:r>
        <w:rPr>
          <w:rFonts w:ascii="楷体" w:hAnsi="楷体" w:eastAsia="楷体" w:cs="楷体"/>
          <w:position w:val="-1"/>
          <w:sz w:val="20"/>
          <w:szCs w:val="20"/>
        </w:rPr>
        <w:t>AC</w:t>
      </w:r>
      <w:r>
        <w:rPr>
          <w:rFonts w:ascii="楷体" w:hAnsi="楷体" w:eastAsia="楷体" w:cs="楷体"/>
          <w:spacing w:val="8"/>
          <w:position w:val="-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8"/>
          <w:sz w:val="20"/>
          <w:szCs w:val="20"/>
        </w:rPr>
        <w:t>的上升时间</w:t>
      </w:r>
    </w:p>
    <w:p w14:paraId="75B7D831">
      <w:pPr>
        <w:spacing w:line="231" w:lineRule="auto"/>
        <w:rPr>
          <w:rFonts w:ascii="楷体" w:hAnsi="楷体" w:eastAsia="楷体" w:cs="楷体"/>
          <w:sz w:val="20"/>
          <w:szCs w:val="20"/>
        </w:rPr>
        <w:sectPr>
          <w:footerReference r:id="rId39" w:type="default"/>
          <w:pgSz w:w="11906" w:h="16838"/>
          <w:pgMar w:top="1431" w:right="1785" w:bottom="380" w:left="689" w:header="0" w:footer="143" w:gutter="0"/>
          <w:cols w:space="720" w:num="1"/>
        </w:sectPr>
      </w:pPr>
    </w:p>
    <w:p w14:paraId="02288227">
      <w:pPr>
        <w:spacing w:before="43" w:line="239" w:lineRule="auto"/>
        <w:ind w:left="269"/>
        <w:outlineLvl w:val="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--格式</w:t>
      </w:r>
    </w:p>
    <w:p w14:paraId="2CBAC660">
      <w:pPr>
        <w:spacing w:before="149" w:line="239" w:lineRule="auto"/>
        <w:ind w:left="27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3"/>
          <w:sz w:val="20"/>
          <w:szCs w:val="20"/>
        </w:rPr>
        <w:t>设置格式：</w:t>
      </w:r>
      <w:r>
        <w:rPr>
          <w:rFonts w:ascii="楷体" w:hAnsi="楷体" w:eastAsia="楷体" w:cs="楷体"/>
          <w:spacing w:val="-3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3"/>
          <w:sz w:val="20"/>
          <w:szCs w:val="20"/>
        </w:rPr>
        <w:t>FUNC ：</w:t>
      </w:r>
      <w:r>
        <w:rPr>
          <w:rFonts w:ascii="楷体" w:hAnsi="楷体" w:eastAsia="楷体" w:cs="楷体"/>
          <w:color w:val="231916"/>
          <w:spacing w:val="-3"/>
          <w:sz w:val="20"/>
          <w:szCs w:val="20"/>
        </w:rPr>
        <w:t>SOURce:</w:t>
      </w:r>
    </w:p>
    <w:p w14:paraId="0624882C">
      <w:pPr>
        <w:spacing w:before="150" w:line="236" w:lineRule="auto"/>
        <w:ind w:left="28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3"/>
          <w:sz w:val="20"/>
          <w:szCs w:val="20"/>
        </w:rPr>
        <w:t>查询格式：</w:t>
      </w:r>
      <w:r>
        <w:rPr>
          <w:rFonts w:ascii="楷体" w:hAnsi="楷体" w:eastAsia="楷体" w:cs="楷体"/>
          <w:spacing w:val="-4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3"/>
          <w:sz w:val="20"/>
          <w:szCs w:val="20"/>
        </w:rPr>
        <w:t>FUNC ：</w:t>
      </w:r>
      <w:r>
        <w:rPr>
          <w:rFonts w:ascii="楷体" w:hAnsi="楷体" w:eastAsia="楷体" w:cs="楷体"/>
          <w:color w:val="231916"/>
          <w:spacing w:val="-3"/>
          <w:sz w:val="20"/>
          <w:szCs w:val="20"/>
        </w:rPr>
        <w:t>SOURce:</w:t>
      </w:r>
    </w:p>
    <w:p w14:paraId="6EBE53F1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229C5E0C">
      <w:pPr>
        <w:pStyle w:val="2"/>
        <w:spacing w:line="382" w:lineRule="auto"/>
      </w:pPr>
    </w:p>
    <w:p w14:paraId="1877B8C0">
      <w:pPr>
        <w:spacing w:before="65" w:line="236" w:lineRule="auto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15"/>
          <w:sz w:val="20"/>
          <w:szCs w:val="20"/>
        </w:rPr>
        <w:t>#: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15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15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RTIMe</w:t>
      </w:r>
      <w:r>
        <w:rPr>
          <w:rFonts w:ascii="楷体" w:hAnsi="楷体" w:eastAsia="楷体" w:cs="楷体"/>
          <w:spacing w:val="15"/>
          <w:sz w:val="20"/>
          <w:szCs w:val="20"/>
        </w:rPr>
        <w:t>&lt;时间&gt;</w:t>
      </w:r>
    </w:p>
    <w:p w14:paraId="2337F51E">
      <w:pPr>
        <w:spacing w:before="163" w:line="242" w:lineRule="auto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16"/>
          <w:sz w:val="20"/>
          <w:szCs w:val="20"/>
        </w:rPr>
        <w:t>#: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16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16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RTIMe</w:t>
      </w:r>
      <w:r>
        <w:rPr>
          <w:rFonts w:ascii="楷体" w:hAnsi="楷体" w:eastAsia="楷体" w:cs="楷体"/>
          <w:spacing w:val="-5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6"/>
          <w:sz w:val="20"/>
          <w:szCs w:val="20"/>
        </w:rPr>
        <w:t>？</w:t>
      </w:r>
    </w:p>
    <w:p w14:paraId="4E134D16">
      <w:pPr>
        <w:spacing w:line="242" w:lineRule="auto"/>
        <w:rPr>
          <w:rFonts w:ascii="楷体" w:hAnsi="楷体" w:eastAsia="楷体" w:cs="楷体"/>
          <w:sz w:val="20"/>
          <w:szCs w:val="20"/>
        </w:rPr>
        <w:sectPr>
          <w:footerReference r:id="rId40" w:type="default"/>
          <w:pgSz w:w="11906" w:h="16838"/>
          <w:pgMar w:top="1190" w:right="1785" w:bottom="470" w:left="791" w:header="0" w:footer="133" w:gutter="0"/>
          <w:cols w:equalWidth="0" w:num="2">
            <w:col w:w="3143" w:space="100"/>
            <w:col w:w="6086"/>
          </w:cols>
        </w:sectPr>
      </w:pPr>
    </w:p>
    <w:p w14:paraId="2D58A12F">
      <w:pPr>
        <w:spacing w:before="137" w:line="236" w:lineRule="auto"/>
        <w:ind w:left="37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--数据&lt;时间值&gt;</w:t>
      </w:r>
    </w:p>
    <w:p w14:paraId="65457DFA">
      <w:pPr>
        <w:spacing w:before="155" w:line="263" w:lineRule="exact"/>
        <w:ind w:left="174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position w:val="1"/>
          <w:sz w:val="20"/>
          <w:szCs w:val="20"/>
        </w:rPr>
        <w:t>数据类型：整型</w:t>
      </w:r>
    </w:p>
    <w:p w14:paraId="2470FC5F">
      <w:pPr>
        <w:spacing w:before="145" w:line="237" w:lineRule="auto"/>
        <w:ind w:left="174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数据范围：</w:t>
      </w:r>
      <w:r>
        <w:rPr>
          <w:rFonts w:ascii="楷体" w:hAnsi="楷体" w:eastAsia="楷体" w:cs="楷体"/>
          <w:spacing w:val="-4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0-999.9</w:t>
      </w:r>
    </w:p>
    <w:p w14:paraId="7DCC597F">
      <w:pPr>
        <w:spacing w:before="152" w:line="234" w:lineRule="auto"/>
        <w:ind w:left="174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数据精度：</w:t>
      </w:r>
      <w:r>
        <w:rPr>
          <w:rFonts w:ascii="楷体" w:hAnsi="楷体" w:eastAsia="楷体" w:cs="楷体"/>
          <w:spacing w:val="-43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0.1</w:t>
      </w:r>
    </w:p>
    <w:p w14:paraId="4427DE8E">
      <w:pPr>
        <w:spacing w:before="156" w:line="234" w:lineRule="auto"/>
        <w:ind w:left="163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数据单位：</w:t>
      </w:r>
      <w:r>
        <w:rPr>
          <w:rFonts w:ascii="楷体" w:hAnsi="楷体" w:eastAsia="楷体" w:cs="楷体"/>
          <w:spacing w:val="-48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</w:t>
      </w:r>
    </w:p>
    <w:p w14:paraId="3657282A">
      <w:pPr>
        <w:spacing w:before="157" w:line="232" w:lineRule="auto"/>
        <w:ind w:left="28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范例：把</w:t>
      </w:r>
      <w:r>
        <w:rPr>
          <w:rFonts w:ascii="楷体" w:hAnsi="楷体" w:eastAsia="楷体" w:cs="楷体"/>
          <w:spacing w:val="-33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3"/>
          <w:sz w:val="20"/>
          <w:szCs w:val="20"/>
        </w:rPr>
        <w:t>1 中</w:t>
      </w:r>
      <w:r>
        <w:rPr>
          <w:rFonts w:ascii="楷体" w:hAnsi="楷体" w:eastAsia="楷体" w:cs="楷体"/>
          <w:spacing w:val="-45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-2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的时间值这样设置为</w:t>
      </w:r>
      <w:r>
        <w:rPr>
          <w:rFonts w:ascii="楷体" w:hAnsi="楷体" w:eastAsia="楷体" w:cs="楷体"/>
          <w:spacing w:val="-2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1S</w:t>
      </w:r>
    </w:p>
    <w:p w14:paraId="3F3767CC">
      <w:pPr>
        <w:spacing w:before="158" w:line="236" w:lineRule="auto"/>
        <w:ind w:left="27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设置命令：</w:t>
      </w:r>
      <w:r>
        <w:rPr>
          <w:rFonts w:ascii="楷体" w:hAnsi="楷体" w:eastAsia="楷体" w:cs="楷体"/>
          <w:spacing w:val="-42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2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sz w:val="20"/>
          <w:szCs w:val="20"/>
        </w:rPr>
        <w:t>SOURce</w:t>
      </w:r>
      <w:r>
        <w:rPr>
          <w:rFonts w:ascii="楷体" w:hAnsi="楷体" w:eastAsia="楷体" w:cs="楷体"/>
          <w:color w:val="231916"/>
          <w:spacing w:val="2"/>
          <w:sz w:val="20"/>
          <w:szCs w:val="20"/>
        </w:rPr>
        <w:t>:</w:t>
      </w:r>
      <w:r>
        <w:rPr>
          <w:rFonts w:ascii="楷体" w:hAnsi="楷体" w:eastAsia="楷体" w:cs="楷体"/>
          <w:color w:val="231916"/>
          <w:spacing w:val="44"/>
          <w:sz w:val="20"/>
          <w:szCs w:val="20"/>
        </w:rPr>
        <w:t xml:space="preserve">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2"/>
          <w:sz w:val="20"/>
          <w:szCs w:val="20"/>
        </w:rPr>
        <w:t>1: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2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2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RTIMe</w:t>
      </w:r>
      <w:r>
        <w:rPr>
          <w:rFonts w:ascii="楷体" w:hAnsi="楷体" w:eastAsia="楷体" w:cs="楷体"/>
          <w:spacing w:val="2"/>
          <w:sz w:val="20"/>
          <w:szCs w:val="20"/>
        </w:rPr>
        <w:t xml:space="preserve">    1</w:t>
      </w:r>
    </w:p>
    <w:p w14:paraId="53C7777E">
      <w:pPr>
        <w:spacing w:before="146" w:line="263" w:lineRule="exact"/>
        <w:ind w:left="28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position w:val="1"/>
          <w:sz w:val="20"/>
          <w:szCs w:val="20"/>
        </w:rPr>
        <w:t>查询命令：</w:t>
      </w:r>
      <w:r>
        <w:rPr>
          <w:rFonts w:ascii="楷体" w:hAnsi="楷体" w:eastAsia="楷体" w:cs="楷体"/>
          <w:spacing w:val="-49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1"/>
          <w:sz w:val="20"/>
          <w:szCs w:val="20"/>
        </w:rPr>
        <w:t>FUNC</w:t>
      </w:r>
      <w:r>
        <w:rPr>
          <w:rFonts w:ascii="楷体" w:hAnsi="楷体" w:eastAsia="楷体" w:cs="楷体"/>
          <w:spacing w:val="2"/>
          <w:position w:val="1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1"/>
          <w:sz w:val="20"/>
          <w:szCs w:val="20"/>
        </w:rPr>
        <w:t>SOURce</w:t>
      </w:r>
      <w:r>
        <w:rPr>
          <w:rFonts w:ascii="楷体" w:hAnsi="楷体" w:eastAsia="楷体" w:cs="楷体"/>
          <w:color w:val="231916"/>
          <w:spacing w:val="2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color w:val="231916"/>
          <w:spacing w:val="44"/>
          <w:position w:val="1"/>
          <w:sz w:val="20"/>
          <w:szCs w:val="20"/>
        </w:rPr>
        <w:t xml:space="preserve">  </w:t>
      </w:r>
      <w:r>
        <w:rPr>
          <w:rFonts w:ascii="楷体" w:hAnsi="楷体" w:eastAsia="楷体" w:cs="楷体"/>
          <w:position w:val="1"/>
          <w:sz w:val="20"/>
          <w:szCs w:val="20"/>
        </w:rPr>
        <w:t>STEP</w:t>
      </w:r>
      <w:r>
        <w:rPr>
          <w:rFonts w:ascii="楷体" w:hAnsi="楷体" w:eastAsia="楷体" w:cs="楷体"/>
          <w:spacing w:val="2"/>
          <w:position w:val="1"/>
          <w:sz w:val="20"/>
          <w:szCs w:val="20"/>
        </w:rPr>
        <w:t>1:</w:t>
      </w:r>
      <w:r>
        <w:rPr>
          <w:rFonts w:ascii="楷体" w:hAnsi="楷体" w:eastAsia="楷体" w:cs="楷体"/>
          <w:position w:val="1"/>
          <w:sz w:val="20"/>
          <w:szCs w:val="20"/>
        </w:rPr>
        <w:t>MODE</w:t>
      </w:r>
      <w:r>
        <w:rPr>
          <w:rFonts w:ascii="楷体" w:hAnsi="楷体" w:eastAsia="楷体" w:cs="楷体"/>
          <w:spacing w:val="2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AC</w:t>
      </w:r>
      <w:r>
        <w:rPr>
          <w:rFonts w:ascii="楷体" w:hAnsi="楷体" w:eastAsia="楷体" w:cs="楷体"/>
          <w:spacing w:val="2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RTIMe</w:t>
      </w:r>
      <w:r>
        <w:rPr>
          <w:rFonts w:ascii="楷体" w:hAnsi="楷体" w:eastAsia="楷体" w:cs="楷体"/>
          <w:spacing w:val="20"/>
          <w:position w:val="1"/>
          <w:sz w:val="20"/>
          <w:szCs w:val="20"/>
        </w:rPr>
        <w:t xml:space="preserve">   </w:t>
      </w:r>
      <w:r>
        <w:rPr>
          <w:rFonts w:ascii="楷体" w:hAnsi="楷体" w:eastAsia="楷体" w:cs="楷体"/>
          <w:spacing w:val="2"/>
          <w:position w:val="1"/>
          <w:sz w:val="20"/>
          <w:szCs w:val="20"/>
        </w:rPr>
        <w:t>？</w:t>
      </w:r>
    </w:p>
    <w:p w14:paraId="27995B2A">
      <w:pPr>
        <w:spacing w:before="152" w:line="241" w:lineRule="auto"/>
        <w:ind w:left="27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返回值：</w:t>
      </w:r>
      <w:r>
        <w:rPr>
          <w:rFonts w:ascii="楷体" w:hAnsi="楷体" w:eastAsia="楷体" w:cs="楷体"/>
          <w:spacing w:val="-51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1</w:t>
      </w:r>
    </w:p>
    <w:p w14:paraId="7CB00C93">
      <w:pPr>
        <w:spacing w:before="120" w:line="302" w:lineRule="exact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FUNC</w:t>
      </w:r>
      <w:r>
        <w:rPr>
          <w:rFonts w:ascii="楷体" w:hAnsi="楷体" w:eastAsia="楷体" w:cs="楷体"/>
          <w:b/>
          <w:bCs/>
          <w:spacing w:val="6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SOURce</w:t>
      </w:r>
      <w:r>
        <w:rPr>
          <w:rFonts w:ascii="楷体" w:hAnsi="楷体" w:eastAsia="楷体" w:cs="楷体"/>
          <w:spacing w:val="6"/>
          <w:position w:val="1"/>
          <w:sz w:val="20"/>
          <w:szCs w:val="20"/>
        </w:rPr>
        <w:t xml:space="preserve">   </w:t>
      </w:r>
      <w:r>
        <w:rPr>
          <w:rFonts w:ascii="楷体" w:hAnsi="楷体" w:eastAsia="楷体" w:cs="楷体"/>
          <w:b/>
          <w:bCs/>
          <w:spacing w:val="6"/>
          <w:sz w:val="20"/>
          <w:szCs w:val="20"/>
        </w:rPr>
        <w:t>：</w:t>
      </w:r>
      <w:r>
        <w:rPr>
          <w:rFonts w:ascii="楷体" w:hAnsi="楷体" w:eastAsia="楷体" w:cs="楷体"/>
          <w:b/>
          <w:bCs/>
          <w:sz w:val="20"/>
          <w:szCs w:val="20"/>
        </w:rPr>
        <w:t>STEP</w:t>
      </w:r>
      <w:r>
        <w:rPr>
          <w:rFonts w:ascii="楷体" w:hAnsi="楷体" w:eastAsia="楷体" w:cs="楷体"/>
          <w:b/>
          <w:bCs/>
          <w:spacing w:val="6"/>
          <w:sz w:val="20"/>
          <w:szCs w:val="20"/>
        </w:rPr>
        <w:t>#:</w:t>
      </w:r>
      <w:r>
        <w:rPr>
          <w:rFonts w:ascii="楷体" w:hAnsi="楷体" w:eastAsia="楷体" w:cs="楷体"/>
          <w:b/>
          <w:bCs/>
          <w:sz w:val="20"/>
          <w:szCs w:val="20"/>
        </w:rPr>
        <w:t>MODE</w:t>
      </w:r>
      <w:r>
        <w:rPr>
          <w:rFonts w:ascii="楷体" w:hAnsi="楷体" w:eastAsia="楷体" w:cs="楷体"/>
          <w:b/>
          <w:bCs/>
          <w:spacing w:val="6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AC</w:t>
      </w:r>
      <w:r>
        <w:rPr>
          <w:rFonts w:ascii="楷体" w:hAnsi="楷体" w:eastAsia="楷体" w:cs="楷体"/>
          <w:b/>
          <w:bCs/>
          <w:spacing w:val="6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FTIMe</w:t>
      </w:r>
      <w:r>
        <w:rPr>
          <w:rFonts w:ascii="楷体" w:hAnsi="楷体" w:eastAsia="楷体" w:cs="楷体"/>
          <w:spacing w:val="6"/>
          <w:sz w:val="20"/>
          <w:szCs w:val="20"/>
        </w:rPr>
        <w:t xml:space="preserve">    </w:t>
      </w:r>
      <w:r>
        <w:rPr>
          <w:rFonts w:ascii="楷体" w:hAnsi="楷体" w:eastAsia="楷体" w:cs="楷体"/>
          <w:spacing w:val="6"/>
          <w:position w:val="2"/>
          <w:sz w:val="20"/>
          <w:szCs w:val="20"/>
        </w:rPr>
        <w:t>设置/查询</w:t>
      </w:r>
      <w:r>
        <w:rPr>
          <w:rFonts w:ascii="楷体" w:hAnsi="楷体" w:eastAsia="楷体" w:cs="楷体"/>
          <w:spacing w:val="-40"/>
          <w:position w:val="2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2"/>
          <w:sz w:val="20"/>
          <w:szCs w:val="20"/>
        </w:rPr>
        <w:t>AC</w:t>
      </w:r>
      <w:r>
        <w:rPr>
          <w:rFonts w:ascii="楷体" w:hAnsi="楷体" w:eastAsia="楷体" w:cs="楷体"/>
          <w:spacing w:val="-23"/>
          <w:position w:val="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position w:val="2"/>
          <w:sz w:val="20"/>
          <w:szCs w:val="20"/>
        </w:rPr>
        <w:t>的下降时间</w:t>
      </w:r>
    </w:p>
    <w:p w14:paraId="216F72D8">
      <w:pPr>
        <w:spacing w:before="134" w:line="239" w:lineRule="auto"/>
        <w:ind w:left="26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--格式</w:t>
      </w:r>
    </w:p>
    <w:p w14:paraId="58DB8F2C">
      <w:pPr>
        <w:spacing w:before="153" w:line="239" w:lineRule="auto"/>
        <w:ind w:left="27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设置格式：</w:t>
      </w:r>
      <w:r>
        <w:rPr>
          <w:rFonts w:ascii="楷体" w:hAnsi="楷体" w:eastAsia="楷体" w:cs="楷体"/>
          <w:spacing w:val="-50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7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sz w:val="20"/>
          <w:szCs w:val="20"/>
        </w:rPr>
        <w:t>SOURce</w:t>
      </w:r>
      <w:r>
        <w:rPr>
          <w:rFonts w:ascii="楷体" w:hAnsi="楷体" w:eastAsia="楷体" w:cs="楷体"/>
          <w:color w:val="231916"/>
          <w:spacing w:val="7"/>
          <w:sz w:val="20"/>
          <w:szCs w:val="20"/>
        </w:rPr>
        <w:t>:</w:t>
      </w:r>
      <w:r>
        <w:rPr>
          <w:rFonts w:ascii="楷体" w:hAnsi="楷体" w:eastAsia="楷体" w:cs="楷体"/>
          <w:color w:val="231916"/>
          <w:spacing w:val="25"/>
          <w:sz w:val="20"/>
          <w:szCs w:val="20"/>
        </w:rPr>
        <w:t xml:space="preserve">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7"/>
          <w:sz w:val="20"/>
          <w:szCs w:val="20"/>
        </w:rPr>
        <w:t>#: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7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7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FTIMe</w:t>
      </w:r>
      <w:r>
        <w:rPr>
          <w:rFonts w:ascii="楷体" w:hAnsi="楷体" w:eastAsia="楷体" w:cs="楷体"/>
          <w:spacing w:val="7"/>
          <w:sz w:val="20"/>
          <w:szCs w:val="20"/>
        </w:rPr>
        <w:t>&lt;时间&gt;</w:t>
      </w:r>
    </w:p>
    <w:p w14:paraId="7113A187">
      <w:pPr>
        <w:spacing w:before="149" w:line="241" w:lineRule="auto"/>
        <w:ind w:left="28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查询格式：</w:t>
      </w:r>
      <w:r>
        <w:rPr>
          <w:rFonts w:ascii="楷体" w:hAnsi="楷体" w:eastAsia="楷体" w:cs="楷体"/>
          <w:spacing w:val="-53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7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sz w:val="20"/>
          <w:szCs w:val="20"/>
        </w:rPr>
        <w:t>SOURce</w:t>
      </w:r>
      <w:r>
        <w:rPr>
          <w:rFonts w:ascii="楷体" w:hAnsi="楷体" w:eastAsia="楷体" w:cs="楷体"/>
          <w:color w:val="231916"/>
          <w:spacing w:val="7"/>
          <w:sz w:val="20"/>
          <w:szCs w:val="20"/>
        </w:rPr>
        <w:t>:</w:t>
      </w:r>
      <w:r>
        <w:rPr>
          <w:rFonts w:ascii="楷体" w:hAnsi="楷体" w:eastAsia="楷体" w:cs="楷体"/>
          <w:color w:val="231916"/>
          <w:spacing w:val="25"/>
          <w:sz w:val="20"/>
          <w:szCs w:val="20"/>
        </w:rPr>
        <w:t xml:space="preserve">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7"/>
          <w:sz w:val="20"/>
          <w:szCs w:val="20"/>
        </w:rPr>
        <w:t>#: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7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7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FTIMe</w:t>
      </w:r>
      <w:r>
        <w:rPr>
          <w:rFonts w:ascii="楷体" w:hAnsi="楷体" w:eastAsia="楷体" w:cs="楷体"/>
          <w:spacing w:val="7"/>
          <w:sz w:val="20"/>
          <w:szCs w:val="20"/>
        </w:rPr>
        <w:t>？</w:t>
      </w:r>
    </w:p>
    <w:p w14:paraId="141B3A51">
      <w:pPr>
        <w:spacing w:before="148" w:line="236" w:lineRule="auto"/>
        <w:ind w:left="37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--数据&lt;时间值&gt;</w:t>
      </w:r>
    </w:p>
    <w:p w14:paraId="62BF27D9">
      <w:pPr>
        <w:spacing w:before="154" w:line="263" w:lineRule="exact"/>
        <w:ind w:left="174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position w:val="1"/>
          <w:sz w:val="20"/>
          <w:szCs w:val="20"/>
        </w:rPr>
        <w:t>数据类型：整型</w:t>
      </w:r>
    </w:p>
    <w:p w14:paraId="76C3559C">
      <w:pPr>
        <w:spacing w:before="148" w:line="237" w:lineRule="auto"/>
        <w:ind w:left="174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数据范围：</w:t>
      </w:r>
      <w:r>
        <w:rPr>
          <w:rFonts w:ascii="楷体" w:hAnsi="楷体" w:eastAsia="楷体" w:cs="楷体"/>
          <w:spacing w:val="-4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0-999.9</w:t>
      </w:r>
    </w:p>
    <w:p w14:paraId="78CD0CA5">
      <w:pPr>
        <w:spacing w:before="152" w:line="234" w:lineRule="auto"/>
        <w:ind w:left="174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数据精度：</w:t>
      </w:r>
      <w:r>
        <w:rPr>
          <w:rFonts w:ascii="楷体" w:hAnsi="楷体" w:eastAsia="楷体" w:cs="楷体"/>
          <w:spacing w:val="-43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0.1</w:t>
      </w:r>
    </w:p>
    <w:p w14:paraId="16E6AC52">
      <w:pPr>
        <w:spacing w:before="155" w:line="234" w:lineRule="auto"/>
        <w:ind w:left="163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数据单位：</w:t>
      </w:r>
      <w:r>
        <w:rPr>
          <w:rFonts w:ascii="楷体" w:hAnsi="楷体" w:eastAsia="楷体" w:cs="楷体"/>
          <w:spacing w:val="-48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</w:t>
      </w:r>
    </w:p>
    <w:p w14:paraId="08897808">
      <w:pPr>
        <w:spacing w:before="155" w:line="232" w:lineRule="auto"/>
        <w:ind w:left="28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范例：把</w:t>
      </w:r>
      <w:r>
        <w:rPr>
          <w:rFonts w:ascii="楷体" w:hAnsi="楷体" w:eastAsia="楷体" w:cs="楷体"/>
          <w:spacing w:val="-33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3"/>
          <w:sz w:val="20"/>
          <w:szCs w:val="20"/>
        </w:rPr>
        <w:t>1 中</w:t>
      </w:r>
      <w:r>
        <w:rPr>
          <w:rFonts w:ascii="楷体" w:hAnsi="楷体" w:eastAsia="楷体" w:cs="楷体"/>
          <w:spacing w:val="-45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-2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的时间值这样设置为</w:t>
      </w:r>
      <w:r>
        <w:rPr>
          <w:rFonts w:ascii="楷体" w:hAnsi="楷体" w:eastAsia="楷体" w:cs="楷体"/>
          <w:spacing w:val="-2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1S</w:t>
      </w:r>
    </w:p>
    <w:p w14:paraId="24E33825">
      <w:pPr>
        <w:spacing w:before="160" w:line="238" w:lineRule="auto"/>
        <w:ind w:left="27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设置命令：</w:t>
      </w:r>
      <w:r>
        <w:rPr>
          <w:rFonts w:ascii="楷体" w:hAnsi="楷体" w:eastAsia="楷体" w:cs="楷体"/>
          <w:spacing w:val="-45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4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sz w:val="20"/>
          <w:szCs w:val="20"/>
        </w:rPr>
        <w:t>SOURce</w:t>
      </w:r>
      <w:r>
        <w:rPr>
          <w:rFonts w:ascii="楷体" w:hAnsi="楷体" w:eastAsia="楷体" w:cs="楷体"/>
          <w:color w:val="231916"/>
          <w:spacing w:val="4"/>
          <w:sz w:val="20"/>
          <w:szCs w:val="20"/>
        </w:rPr>
        <w:t>:</w:t>
      </w:r>
      <w:r>
        <w:rPr>
          <w:rFonts w:ascii="楷体" w:hAnsi="楷体" w:eastAsia="楷体" w:cs="楷体"/>
          <w:color w:val="231916"/>
          <w:spacing w:val="33"/>
          <w:sz w:val="20"/>
          <w:szCs w:val="20"/>
        </w:rPr>
        <w:t xml:space="preserve">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4"/>
          <w:sz w:val="20"/>
          <w:szCs w:val="20"/>
        </w:rPr>
        <w:t>1: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4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4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FTIMe</w:t>
      </w:r>
      <w:r>
        <w:rPr>
          <w:rFonts w:ascii="楷体" w:hAnsi="楷体" w:eastAsia="楷体" w:cs="楷体"/>
          <w:spacing w:val="23"/>
          <w:sz w:val="20"/>
          <w:szCs w:val="20"/>
        </w:rPr>
        <w:t xml:space="preserve">   </w:t>
      </w:r>
      <w:r>
        <w:rPr>
          <w:rFonts w:ascii="楷体" w:hAnsi="楷体" w:eastAsia="楷体" w:cs="楷体"/>
          <w:spacing w:val="4"/>
          <w:sz w:val="20"/>
          <w:szCs w:val="20"/>
        </w:rPr>
        <w:t>1</w:t>
      </w:r>
    </w:p>
    <w:p w14:paraId="269C530C">
      <w:pPr>
        <w:spacing w:before="151" w:line="278" w:lineRule="exact"/>
        <w:ind w:left="28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position w:val="1"/>
          <w:sz w:val="20"/>
          <w:szCs w:val="20"/>
        </w:rPr>
        <w:t>查询命令：</w:t>
      </w:r>
      <w:r>
        <w:rPr>
          <w:rFonts w:ascii="楷体" w:hAnsi="楷体" w:eastAsia="楷体" w:cs="楷体"/>
          <w:spacing w:val="-48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1"/>
          <w:sz w:val="20"/>
          <w:szCs w:val="20"/>
        </w:rPr>
        <w:t>FUNC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sz w:val="20"/>
          <w:szCs w:val="20"/>
        </w:rPr>
        <w:t>SOURce</w:t>
      </w:r>
      <w:r>
        <w:rPr>
          <w:rFonts w:ascii="楷体" w:hAnsi="楷体" w:eastAsia="楷体" w:cs="楷体"/>
          <w:color w:val="231916"/>
          <w:spacing w:val="5"/>
          <w:sz w:val="20"/>
          <w:szCs w:val="20"/>
        </w:rPr>
        <w:t>:</w:t>
      </w:r>
      <w:r>
        <w:rPr>
          <w:rFonts w:ascii="楷体" w:hAnsi="楷体" w:eastAsia="楷体" w:cs="楷体"/>
          <w:color w:val="231916"/>
          <w:spacing w:val="33"/>
          <w:sz w:val="20"/>
          <w:szCs w:val="20"/>
        </w:rPr>
        <w:t xml:space="preserve">  </w:t>
      </w:r>
      <w:r>
        <w:rPr>
          <w:rFonts w:ascii="楷体" w:hAnsi="楷体" w:eastAsia="楷体" w:cs="楷体"/>
          <w:position w:val="1"/>
          <w:sz w:val="20"/>
          <w:szCs w:val="20"/>
        </w:rPr>
        <w:t>STEP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>1:</w:t>
      </w:r>
      <w:r>
        <w:rPr>
          <w:rFonts w:ascii="楷体" w:hAnsi="楷体" w:eastAsia="楷体" w:cs="楷体"/>
          <w:position w:val="1"/>
          <w:sz w:val="20"/>
          <w:szCs w:val="20"/>
        </w:rPr>
        <w:t>MODE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AC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FTIMe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 xml:space="preserve">   ？</w:t>
      </w:r>
    </w:p>
    <w:p w14:paraId="0444C87F">
      <w:pPr>
        <w:spacing w:before="131" w:line="241" w:lineRule="auto"/>
        <w:ind w:left="27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返回值：</w:t>
      </w:r>
      <w:r>
        <w:rPr>
          <w:rFonts w:ascii="楷体" w:hAnsi="楷体" w:eastAsia="楷体" w:cs="楷体"/>
          <w:spacing w:val="-51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1</w:t>
      </w:r>
    </w:p>
    <w:p w14:paraId="0722B3FE">
      <w:pPr>
        <w:spacing w:before="14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z w:val="20"/>
          <w:szCs w:val="20"/>
        </w:rPr>
        <w:t>FUNC</w:t>
      </w:r>
      <w:r>
        <w:rPr>
          <w:rFonts w:ascii="楷体" w:hAnsi="楷体" w:eastAsia="楷体" w:cs="楷体"/>
          <w:b/>
          <w:bCs/>
          <w:spacing w:val="6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SOURce</w:t>
      </w:r>
      <w:r>
        <w:rPr>
          <w:rFonts w:ascii="楷体" w:hAnsi="楷体" w:eastAsia="楷体" w:cs="楷体"/>
          <w:spacing w:val="6"/>
          <w:sz w:val="20"/>
          <w:szCs w:val="20"/>
        </w:rPr>
        <w:t xml:space="preserve">   </w:t>
      </w:r>
      <w:r>
        <w:rPr>
          <w:rFonts w:ascii="楷体" w:hAnsi="楷体" w:eastAsia="楷体" w:cs="楷体"/>
          <w:b/>
          <w:bCs/>
          <w:spacing w:val="6"/>
          <w:sz w:val="20"/>
          <w:szCs w:val="20"/>
        </w:rPr>
        <w:t>：</w:t>
      </w:r>
      <w:r>
        <w:rPr>
          <w:rFonts w:ascii="楷体" w:hAnsi="楷体" w:eastAsia="楷体" w:cs="楷体"/>
          <w:b/>
          <w:bCs/>
          <w:sz w:val="20"/>
          <w:szCs w:val="20"/>
        </w:rPr>
        <w:t>STEP</w:t>
      </w:r>
      <w:r>
        <w:rPr>
          <w:rFonts w:ascii="楷体" w:hAnsi="楷体" w:eastAsia="楷体" w:cs="楷体"/>
          <w:b/>
          <w:bCs/>
          <w:spacing w:val="6"/>
          <w:sz w:val="20"/>
          <w:szCs w:val="20"/>
        </w:rPr>
        <w:t>#:</w:t>
      </w:r>
      <w:r>
        <w:rPr>
          <w:rFonts w:ascii="楷体" w:hAnsi="楷体" w:eastAsia="楷体" w:cs="楷体"/>
          <w:b/>
          <w:bCs/>
          <w:sz w:val="20"/>
          <w:szCs w:val="20"/>
        </w:rPr>
        <w:t>MODE</w:t>
      </w:r>
      <w:r>
        <w:rPr>
          <w:rFonts w:ascii="楷体" w:hAnsi="楷体" w:eastAsia="楷体" w:cs="楷体"/>
          <w:b/>
          <w:bCs/>
          <w:spacing w:val="6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AC</w:t>
      </w:r>
      <w:r>
        <w:rPr>
          <w:rFonts w:ascii="楷体" w:hAnsi="楷体" w:eastAsia="楷体" w:cs="楷体"/>
          <w:b/>
          <w:bCs/>
          <w:spacing w:val="6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FREQuency</w:t>
      </w:r>
      <w:r>
        <w:rPr>
          <w:rFonts w:ascii="楷体" w:hAnsi="楷体" w:eastAsia="楷体" w:cs="楷体"/>
          <w:spacing w:val="6"/>
          <w:sz w:val="20"/>
          <w:szCs w:val="20"/>
        </w:rPr>
        <w:t xml:space="preserve">     设置/查询</w:t>
      </w:r>
      <w:r>
        <w:rPr>
          <w:rFonts w:ascii="楷体" w:hAnsi="楷体" w:eastAsia="楷体" w:cs="楷体"/>
          <w:spacing w:val="-42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-2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的测</w:t>
      </w:r>
      <w:r>
        <w:rPr>
          <w:rFonts w:ascii="楷体" w:hAnsi="楷体" w:eastAsia="楷体" w:cs="楷体"/>
          <w:spacing w:val="5"/>
          <w:sz w:val="20"/>
          <w:szCs w:val="20"/>
        </w:rPr>
        <w:t>试频率</w:t>
      </w:r>
    </w:p>
    <w:p w14:paraId="14C3BE5A">
      <w:pPr>
        <w:spacing w:before="149" w:line="239" w:lineRule="auto"/>
        <w:ind w:left="26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--格式</w:t>
      </w:r>
    </w:p>
    <w:p w14:paraId="097F432F">
      <w:pPr>
        <w:spacing w:before="150"/>
        <w:ind w:left="27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设置格式：</w:t>
      </w:r>
      <w:r>
        <w:rPr>
          <w:rFonts w:ascii="楷体" w:hAnsi="楷体" w:eastAsia="楷体" w:cs="楷体"/>
          <w:spacing w:val="-49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4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sz w:val="20"/>
          <w:szCs w:val="20"/>
        </w:rPr>
        <w:t>SOURce</w:t>
      </w:r>
      <w:r>
        <w:rPr>
          <w:rFonts w:ascii="楷体" w:hAnsi="楷体" w:eastAsia="楷体" w:cs="楷体"/>
          <w:color w:val="231916"/>
          <w:spacing w:val="4"/>
          <w:sz w:val="20"/>
          <w:szCs w:val="20"/>
        </w:rPr>
        <w:t>:</w:t>
      </w:r>
      <w:r>
        <w:rPr>
          <w:rFonts w:ascii="楷体" w:hAnsi="楷体" w:eastAsia="楷体" w:cs="楷体"/>
          <w:color w:val="231916"/>
          <w:spacing w:val="44"/>
          <w:sz w:val="20"/>
          <w:szCs w:val="20"/>
        </w:rPr>
        <w:t xml:space="preserve">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4"/>
          <w:sz w:val="20"/>
          <w:szCs w:val="20"/>
        </w:rPr>
        <w:t>#: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4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4"/>
          <w:sz w:val="20"/>
          <w:szCs w:val="20"/>
        </w:rPr>
        <w:t>:</w:t>
      </w:r>
      <w:r>
        <w:rPr>
          <w:rFonts w:ascii="楷体" w:hAnsi="楷体" w:eastAsia="楷体" w:cs="楷体"/>
          <w:spacing w:val="29"/>
          <w:sz w:val="20"/>
          <w:szCs w:val="20"/>
        </w:rPr>
        <w:t xml:space="preserve">  </w:t>
      </w:r>
      <w:r>
        <w:rPr>
          <w:rFonts w:ascii="楷体" w:hAnsi="楷体" w:eastAsia="楷体" w:cs="楷体"/>
          <w:sz w:val="20"/>
          <w:szCs w:val="20"/>
        </w:rPr>
        <w:t>FREQuency</w:t>
      </w:r>
      <w:r>
        <w:rPr>
          <w:rFonts w:ascii="楷体" w:hAnsi="楷体" w:eastAsia="楷体" w:cs="楷体"/>
          <w:spacing w:val="-3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&lt;频率&gt;</w:t>
      </w:r>
    </w:p>
    <w:p w14:paraId="111F093E">
      <w:pPr>
        <w:spacing w:before="151" w:line="320" w:lineRule="exact"/>
        <w:ind w:left="28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position w:val="3"/>
          <w:sz w:val="20"/>
          <w:szCs w:val="20"/>
        </w:rPr>
        <w:t>查询格式：</w:t>
      </w:r>
      <w:r>
        <w:rPr>
          <w:rFonts w:ascii="楷体" w:hAnsi="楷体" w:eastAsia="楷体" w:cs="楷体"/>
          <w:spacing w:val="-57"/>
          <w:position w:val="3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3"/>
          <w:sz w:val="20"/>
          <w:szCs w:val="20"/>
        </w:rPr>
        <w:t>FUNC</w:t>
      </w:r>
      <w:r>
        <w:rPr>
          <w:rFonts w:ascii="楷体" w:hAnsi="楷体" w:eastAsia="楷体" w:cs="楷体"/>
          <w:spacing w:val="2"/>
          <w:position w:val="3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3"/>
          <w:sz w:val="20"/>
          <w:szCs w:val="20"/>
        </w:rPr>
        <w:t>SOURce</w:t>
      </w:r>
      <w:r>
        <w:rPr>
          <w:rFonts w:ascii="楷体" w:hAnsi="楷体" w:eastAsia="楷体" w:cs="楷体"/>
          <w:color w:val="231916"/>
          <w:spacing w:val="2"/>
          <w:position w:val="3"/>
          <w:sz w:val="20"/>
          <w:szCs w:val="20"/>
        </w:rPr>
        <w:t>:</w:t>
      </w:r>
      <w:r>
        <w:rPr>
          <w:rFonts w:ascii="楷体" w:hAnsi="楷体" w:eastAsia="楷体" w:cs="楷体"/>
          <w:color w:val="231916"/>
          <w:spacing w:val="44"/>
          <w:position w:val="3"/>
          <w:sz w:val="20"/>
          <w:szCs w:val="20"/>
        </w:rPr>
        <w:t xml:space="preserve">  </w:t>
      </w:r>
      <w:r>
        <w:rPr>
          <w:rFonts w:ascii="楷体" w:hAnsi="楷体" w:eastAsia="楷体" w:cs="楷体"/>
          <w:position w:val="3"/>
          <w:sz w:val="20"/>
          <w:szCs w:val="20"/>
        </w:rPr>
        <w:t>STEP</w:t>
      </w:r>
      <w:r>
        <w:rPr>
          <w:rFonts w:ascii="楷体" w:hAnsi="楷体" w:eastAsia="楷体" w:cs="楷体"/>
          <w:spacing w:val="2"/>
          <w:position w:val="3"/>
          <w:sz w:val="20"/>
          <w:szCs w:val="20"/>
        </w:rPr>
        <w:t>#:</w:t>
      </w:r>
      <w:r>
        <w:rPr>
          <w:rFonts w:ascii="楷体" w:hAnsi="楷体" w:eastAsia="楷体" w:cs="楷体"/>
          <w:position w:val="3"/>
          <w:sz w:val="20"/>
          <w:szCs w:val="20"/>
        </w:rPr>
        <w:t>MODE</w:t>
      </w:r>
      <w:r>
        <w:rPr>
          <w:rFonts w:ascii="楷体" w:hAnsi="楷体" w:eastAsia="楷体" w:cs="楷体"/>
          <w:spacing w:val="2"/>
          <w:position w:val="3"/>
          <w:sz w:val="20"/>
          <w:szCs w:val="20"/>
        </w:rPr>
        <w:t>:</w:t>
      </w:r>
      <w:r>
        <w:rPr>
          <w:rFonts w:ascii="楷体" w:hAnsi="楷体" w:eastAsia="楷体" w:cs="楷体"/>
          <w:position w:val="3"/>
          <w:sz w:val="20"/>
          <w:szCs w:val="20"/>
        </w:rPr>
        <w:t>AC</w:t>
      </w:r>
      <w:r>
        <w:rPr>
          <w:rFonts w:ascii="楷体" w:hAnsi="楷体" w:eastAsia="楷体" w:cs="楷体"/>
          <w:spacing w:val="2"/>
          <w:position w:val="3"/>
          <w:sz w:val="20"/>
          <w:szCs w:val="20"/>
        </w:rPr>
        <w:t>:</w:t>
      </w:r>
      <w:r>
        <w:rPr>
          <w:rFonts w:ascii="楷体" w:hAnsi="楷体" w:eastAsia="楷体" w:cs="楷体"/>
          <w:spacing w:val="29"/>
          <w:position w:val="3"/>
          <w:sz w:val="20"/>
          <w:szCs w:val="20"/>
        </w:rPr>
        <w:t xml:space="preserve">  </w:t>
      </w:r>
      <w:r>
        <w:rPr>
          <w:rFonts w:ascii="楷体" w:hAnsi="楷体" w:eastAsia="楷体" w:cs="楷体"/>
          <w:position w:val="3"/>
          <w:sz w:val="20"/>
          <w:szCs w:val="20"/>
        </w:rPr>
        <w:t>FREQuency</w:t>
      </w:r>
      <w:r>
        <w:rPr>
          <w:rFonts w:ascii="楷体" w:hAnsi="楷体" w:eastAsia="楷体" w:cs="楷体"/>
          <w:spacing w:val="2"/>
          <w:position w:val="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position w:val="-1"/>
          <w:sz w:val="20"/>
          <w:szCs w:val="20"/>
        </w:rPr>
        <w:t>？</w:t>
      </w:r>
    </w:p>
    <w:p w14:paraId="710620F8">
      <w:pPr>
        <w:spacing w:before="89" w:line="234" w:lineRule="auto"/>
        <w:ind w:left="37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--数据&lt;频率值&gt;</w:t>
      </w:r>
    </w:p>
    <w:p w14:paraId="51CC3859">
      <w:pPr>
        <w:spacing w:before="155" w:line="263" w:lineRule="exact"/>
        <w:ind w:left="174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position w:val="1"/>
          <w:sz w:val="20"/>
          <w:szCs w:val="20"/>
        </w:rPr>
        <w:t>数据类型：整型</w:t>
      </w:r>
    </w:p>
    <w:p w14:paraId="29036F88">
      <w:pPr>
        <w:spacing w:before="146" w:line="237" w:lineRule="auto"/>
        <w:ind w:left="174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数据范围：</w:t>
      </w:r>
      <w:r>
        <w:rPr>
          <w:rFonts w:ascii="楷体" w:hAnsi="楷体" w:eastAsia="楷体" w:cs="楷体"/>
          <w:spacing w:val="-5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50/60</w:t>
      </w:r>
    </w:p>
    <w:p w14:paraId="488E0EA6">
      <w:pPr>
        <w:spacing w:before="155" w:line="234" w:lineRule="auto"/>
        <w:ind w:left="174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数据精度：</w:t>
      </w:r>
      <w:r>
        <w:rPr>
          <w:rFonts w:ascii="楷体" w:hAnsi="楷体" w:eastAsia="楷体" w:cs="楷体"/>
          <w:spacing w:val="-43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0.1</w:t>
      </w:r>
    </w:p>
    <w:p w14:paraId="50B27B23">
      <w:pPr>
        <w:spacing w:before="144" w:line="234" w:lineRule="auto"/>
        <w:ind w:left="175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数据单位：</w:t>
      </w:r>
      <w:r>
        <w:rPr>
          <w:rFonts w:ascii="楷体" w:hAnsi="楷体" w:eastAsia="楷体" w:cs="楷体"/>
          <w:spacing w:val="-47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Hz</w:t>
      </w:r>
    </w:p>
    <w:p w14:paraId="2283B576">
      <w:pPr>
        <w:spacing w:before="155" w:line="232" w:lineRule="auto"/>
        <w:ind w:left="40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范例：把</w:t>
      </w:r>
      <w:r>
        <w:rPr>
          <w:rFonts w:ascii="楷体" w:hAnsi="楷体" w:eastAsia="楷体" w:cs="楷体"/>
          <w:spacing w:val="-31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4"/>
          <w:sz w:val="20"/>
          <w:szCs w:val="20"/>
        </w:rPr>
        <w:t>1 中</w:t>
      </w:r>
      <w:r>
        <w:rPr>
          <w:rFonts w:ascii="楷体" w:hAnsi="楷体" w:eastAsia="楷体" w:cs="楷体"/>
          <w:spacing w:val="-45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-2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的频率值这样设置为</w:t>
      </w:r>
      <w:r>
        <w:rPr>
          <w:rFonts w:ascii="楷体" w:hAnsi="楷体" w:eastAsia="楷体" w:cs="楷体"/>
          <w:spacing w:val="-3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50</w:t>
      </w:r>
      <w:r>
        <w:rPr>
          <w:rFonts w:ascii="楷体" w:hAnsi="楷体" w:eastAsia="楷体" w:cs="楷体"/>
          <w:sz w:val="20"/>
          <w:szCs w:val="20"/>
        </w:rPr>
        <w:t>Hz</w:t>
      </w:r>
    </w:p>
    <w:p w14:paraId="3FD8BE46">
      <w:pPr>
        <w:spacing w:before="157" w:line="316" w:lineRule="exact"/>
        <w:ind w:left="39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position w:val="3"/>
          <w:sz w:val="20"/>
          <w:szCs w:val="20"/>
        </w:rPr>
        <w:t>设置命令：</w:t>
      </w:r>
      <w:r>
        <w:rPr>
          <w:rFonts w:ascii="楷体" w:hAnsi="楷体" w:eastAsia="楷体" w:cs="楷体"/>
          <w:spacing w:val="-47"/>
          <w:position w:val="3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3"/>
          <w:sz w:val="20"/>
          <w:szCs w:val="20"/>
        </w:rPr>
        <w:t>FUNC</w:t>
      </w:r>
      <w:r>
        <w:rPr>
          <w:rFonts w:ascii="楷体" w:hAnsi="楷体" w:eastAsia="楷体" w:cs="楷体"/>
          <w:spacing w:val="5"/>
          <w:position w:val="3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3"/>
          <w:sz w:val="20"/>
          <w:szCs w:val="20"/>
        </w:rPr>
        <w:t>SOURce</w:t>
      </w:r>
      <w:r>
        <w:rPr>
          <w:rFonts w:ascii="楷体" w:hAnsi="楷体" w:eastAsia="楷体" w:cs="楷体"/>
          <w:color w:val="231916"/>
          <w:spacing w:val="5"/>
          <w:position w:val="3"/>
          <w:sz w:val="20"/>
          <w:szCs w:val="20"/>
        </w:rPr>
        <w:t>:</w:t>
      </w:r>
      <w:r>
        <w:rPr>
          <w:rFonts w:ascii="楷体" w:hAnsi="楷体" w:eastAsia="楷体" w:cs="楷体"/>
          <w:color w:val="231916"/>
          <w:spacing w:val="35"/>
          <w:position w:val="3"/>
          <w:sz w:val="20"/>
          <w:szCs w:val="20"/>
        </w:rPr>
        <w:t xml:space="preserve">  </w:t>
      </w:r>
      <w:r>
        <w:rPr>
          <w:rFonts w:ascii="楷体" w:hAnsi="楷体" w:eastAsia="楷体" w:cs="楷体"/>
          <w:position w:val="3"/>
          <w:sz w:val="20"/>
          <w:szCs w:val="20"/>
        </w:rPr>
        <w:t>STEP</w:t>
      </w:r>
      <w:r>
        <w:rPr>
          <w:rFonts w:ascii="楷体" w:hAnsi="楷体" w:eastAsia="楷体" w:cs="楷体"/>
          <w:spacing w:val="5"/>
          <w:position w:val="3"/>
          <w:sz w:val="20"/>
          <w:szCs w:val="20"/>
        </w:rPr>
        <w:t>1:</w:t>
      </w:r>
      <w:r>
        <w:rPr>
          <w:rFonts w:ascii="楷体" w:hAnsi="楷体" w:eastAsia="楷体" w:cs="楷体"/>
          <w:position w:val="3"/>
          <w:sz w:val="20"/>
          <w:szCs w:val="20"/>
        </w:rPr>
        <w:t>MODE</w:t>
      </w:r>
      <w:r>
        <w:rPr>
          <w:rFonts w:ascii="楷体" w:hAnsi="楷体" w:eastAsia="楷体" w:cs="楷体"/>
          <w:spacing w:val="5"/>
          <w:position w:val="3"/>
          <w:sz w:val="20"/>
          <w:szCs w:val="20"/>
        </w:rPr>
        <w:t>:</w:t>
      </w:r>
      <w:r>
        <w:rPr>
          <w:rFonts w:ascii="楷体" w:hAnsi="楷体" w:eastAsia="楷体" w:cs="楷体"/>
          <w:position w:val="3"/>
          <w:sz w:val="20"/>
          <w:szCs w:val="20"/>
        </w:rPr>
        <w:t>AC</w:t>
      </w:r>
      <w:r>
        <w:rPr>
          <w:rFonts w:ascii="楷体" w:hAnsi="楷体" w:eastAsia="楷体" w:cs="楷体"/>
          <w:spacing w:val="5"/>
          <w:position w:val="3"/>
          <w:sz w:val="20"/>
          <w:szCs w:val="20"/>
        </w:rPr>
        <w:t xml:space="preserve">:   </w:t>
      </w:r>
      <w:r>
        <w:rPr>
          <w:rFonts w:ascii="楷体" w:hAnsi="楷体" w:eastAsia="楷体" w:cs="楷体"/>
          <w:position w:val="4"/>
          <w:sz w:val="20"/>
          <w:szCs w:val="20"/>
        </w:rPr>
        <w:t>FREQuency</w:t>
      </w:r>
      <w:r>
        <w:rPr>
          <w:rFonts w:ascii="楷体" w:hAnsi="楷体" w:eastAsia="楷体" w:cs="楷体"/>
          <w:spacing w:val="5"/>
          <w:position w:val="4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5"/>
          <w:position w:val="-1"/>
          <w:sz w:val="20"/>
          <w:szCs w:val="20"/>
        </w:rPr>
        <w:t>50</w:t>
      </w:r>
    </w:p>
    <w:p w14:paraId="00B035F2">
      <w:pPr>
        <w:spacing w:before="93" w:line="194" w:lineRule="auto"/>
        <w:ind w:left="40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查询命令：</w:t>
      </w:r>
      <w:r>
        <w:rPr>
          <w:rFonts w:ascii="楷体" w:hAnsi="楷体" w:eastAsia="楷体" w:cs="楷体"/>
          <w:spacing w:val="-57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5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sz w:val="20"/>
          <w:szCs w:val="20"/>
        </w:rPr>
        <w:t>SOURce</w:t>
      </w:r>
      <w:r>
        <w:rPr>
          <w:rFonts w:ascii="楷体" w:hAnsi="楷体" w:eastAsia="楷体" w:cs="楷体"/>
          <w:color w:val="231916"/>
          <w:spacing w:val="5"/>
          <w:sz w:val="20"/>
          <w:szCs w:val="20"/>
        </w:rPr>
        <w:t>:</w:t>
      </w:r>
      <w:r>
        <w:rPr>
          <w:rFonts w:ascii="楷体" w:hAnsi="楷体" w:eastAsia="楷体" w:cs="楷体"/>
          <w:color w:val="231916"/>
          <w:spacing w:val="35"/>
          <w:sz w:val="20"/>
          <w:szCs w:val="20"/>
        </w:rPr>
        <w:t xml:space="preserve">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5"/>
          <w:sz w:val="20"/>
          <w:szCs w:val="20"/>
        </w:rPr>
        <w:t>1: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5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AC</w:t>
      </w:r>
      <w:r>
        <w:rPr>
          <w:rFonts w:ascii="楷体" w:hAnsi="楷体" w:eastAsia="楷体" w:cs="楷体"/>
          <w:spacing w:val="5"/>
          <w:sz w:val="20"/>
          <w:szCs w:val="20"/>
        </w:rPr>
        <w:t>:</w:t>
      </w:r>
      <w:r>
        <w:rPr>
          <w:rFonts w:ascii="楷体" w:hAnsi="楷体" w:eastAsia="楷体" w:cs="楷体"/>
          <w:spacing w:val="46"/>
          <w:sz w:val="20"/>
          <w:szCs w:val="20"/>
        </w:rPr>
        <w:t xml:space="preserve">  </w:t>
      </w:r>
      <w:r>
        <w:rPr>
          <w:rFonts w:ascii="楷体" w:hAnsi="楷体" w:eastAsia="楷体" w:cs="楷体"/>
          <w:position w:val="1"/>
          <w:sz w:val="20"/>
          <w:szCs w:val="20"/>
        </w:rPr>
        <w:t>FREQuency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5"/>
          <w:position w:val="-3"/>
          <w:sz w:val="20"/>
          <w:szCs w:val="20"/>
        </w:rPr>
        <w:t>？</w:t>
      </w:r>
    </w:p>
    <w:p w14:paraId="3E96E9C8">
      <w:pPr>
        <w:spacing w:line="194" w:lineRule="auto"/>
        <w:rPr>
          <w:rFonts w:ascii="楷体" w:hAnsi="楷体" w:eastAsia="楷体" w:cs="楷体"/>
          <w:sz w:val="20"/>
          <w:szCs w:val="20"/>
        </w:rPr>
        <w:sectPr>
          <w:type w:val="continuous"/>
          <w:pgSz w:w="11906" w:h="16838"/>
          <w:pgMar w:top="1190" w:right="1785" w:bottom="470" w:left="791" w:header="0" w:footer="133" w:gutter="0"/>
          <w:cols w:equalWidth="0" w:num="1">
            <w:col w:w="9328"/>
          </w:cols>
        </w:sectPr>
      </w:pPr>
    </w:p>
    <w:p w14:paraId="73D089FE">
      <w:pPr>
        <w:pStyle w:val="2"/>
        <w:spacing w:line="440" w:lineRule="auto"/>
      </w:pPr>
    </w:p>
    <w:p w14:paraId="556DDB88">
      <w:pPr>
        <w:spacing w:before="65" w:line="232" w:lineRule="auto"/>
        <w:ind w:left="263"/>
        <w:outlineLvl w:val="0"/>
        <w:rPr>
          <w:rFonts w:ascii="楷体" w:hAnsi="楷体" w:eastAsia="楷体" w:cs="楷体"/>
          <w:sz w:val="20"/>
          <w:szCs w:val="20"/>
        </w:rPr>
      </w:pPr>
      <w:bookmarkStart w:id="45" w:name="bookmark50"/>
      <w:bookmarkEnd w:id="45"/>
      <w:r>
        <w:rPr>
          <w:rFonts w:ascii="楷体" w:hAnsi="楷体" w:eastAsia="楷体" w:cs="楷体"/>
          <w:spacing w:val="8"/>
          <w:sz w:val="20"/>
          <w:szCs w:val="20"/>
        </w:rPr>
        <w:t>5.3.4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59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Setup</w:t>
      </w:r>
      <w:r>
        <w:rPr>
          <w:rFonts w:ascii="楷体" w:hAnsi="楷体" w:eastAsia="楷体" w:cs="楷体"/>
          <w:spacing w:val="8"/>
          <w:sz w:val="20"/>
          <w:szCs w:val="20"/>
        </w:rPr>
        <w:t xml:space="preserve"> 功能命令集</w:t>
      </w:r>
    </w:p>
    <w:p w14:paraId="062D0623">
      <w:pPr>
        <w:spacing w:before="161" w:line="227" w:lineRule="auto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FUNC</w:t>
      </w:r>
      <w:r>
        <w:rPr>
          <w:rFonts w:ascii="楷体" w:hAnsi="楷体" w:eastAsia="楷体" w:cs="楷体"/>
          <w:b/>
          <w:bCs/>
          <w:spacing w:val="7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SOURce</w:t>
      </w:r>
      <w:r>
        <w:rPr>
          <w:rFonts w:ascii="楷体" w:hAnsi="楷体" w:eastAsia="楷体" w:cs="楷体"/>
          <w:spacing w:val="7"/>
          <w:position w:val="1"/>
          <w:sz w:val="20"/>
          <w:szCs w:val="20"/>
        </w:rPr>
        <w:t xml:space="preserve">   </w:t>
      </w:r>
      <w:r>
        <w:rPr>
          <w:rFonts w:ascii="楷体" w:hAnsi="楷体" w:eastAsia="楷体" w:cs="楷体"/>
          <w:b/>
          <w:bCs/>
          <w:spacing w:val="7"/>
          <w:sz w:val="20"/>
          <w:szCs w:val="20"/>
        </w:rPr>
        <w:t>：</w:t>
      </w:r>
      <w:r>
        <w:rPr>
          <w:rFonts w:ascii="楷体" w:hAnsi="楷体" w:eastAsia="楷体" w:cs="楷体"/>
          <w:b/>
          <w:bCs/>
          <w:sz w:val="20"/>
          <w:szCs w:val="20"/>
        </w:rPr>
        <w:t>STEP</w:t>
      </w:r>
      <w:r>
        <w:rPr>
          <w:rFonts w:ascii="楷体" w:hAnsi="楷体" w:eastAsia="楷体" w:cs="楷体"/>
          <w:b/>
          <w:bCs/>
          <w:spacing w:val="7"/>
          <w:sz w:val="20"/>
          <w:szCs w:val="20"/>
        </w:rPr>
        <w:t>#:</w:t>
      </w:r>
      <w:r>
        <w:rPr>
          <w:rFonts w:ascii="楷体" w:hAnsi="楷体" w:eastAsia="楷体" w:cs="楷体"/>
          <w:b/>
          <w:bCs/>
          <w:sz w:val="20"/>
          <w:szCs w:val="20"/>
        </w:rPr>
        <w:t>MODE</w:t>
      </w:r>
      <w:r>
        <w:rPr>
          <w:rFonts w:ascii="楷体" w:hAnsi="楷体" w:eastAsia="楷体" w:cs="楷体"/>
          <w:b/>
          <w:bCs/>
          <w:spacing w:val="7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DC</w:t>
      </w:r>
      <w:r>
        <w:rPr>
          <w:rFonts w:ascii="楷体" w:hAnsi="楷体" w:eastAsia="楷体" w:cs="楷体"/>
          <w:b/>
          <w:bCs/>
          <w:spacing w:val="7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VOLTage</w:t>
      </w:r>
      <w:r>
        <w:rPr>
          <w:rFonts w:ascii="楷体" w:hAnsi="楷体" w:eastAsia="楷体" w:cs="楷体"/>
          <w:spacing w:val="15"/>
          <w:sz w:val="20"/>
          <w:szCs w:val="20"/>
        </w:rPr>
        <w:t xml:space="preserve">     </w:t>
      </w:r>
      <w:r>
        <w:rPr>
          <w:rFonts w:ascii="楷体" w:hAnsi="楷体" w:eastAsia="楷体" w:cs="楷体"/>
          <w:spacing w:val="7"/>
          <w:sz w:val="20"/>
          <w:szCs w:val="20"/>
        </w:rPr>
        <w:t>设置/查询</w:t>
      </w:r>
      <w:r>
        <w:rPr>
          <w:rFonts w:ascii="楷体" w:hAnsi="楷体" w:eastAsia="楷体" w:cs="楷体"/>
          <w:spacing w:val="-37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7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sz w:val="20"/>
          <w:szCs w:val="20"/>
        </w:rPr>
        <w:t>的电压</w:t>
      </w:r>
    </w:p>
    <w:p w14:paraId="22CEBABF">
      <w:pPr>
        <w:spacing w:before="157" w:line="239" w:lineRule="auto"/>
        <w:ind w:left="28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--格式</w:t>
      </w:r>
    </w:p>
    <w:p w14:paraId="78AFF18A">
      <w:pPr>
        <w:spacing w:before="152" w:line="242" w:lineRule="auto"/>
        <w:ind w:left="28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position w:val="1"/>
          <w:sz w:val="20"/>
          <w:szCs w:val="20"/>
        </w:rPr>
        <w:t>设置格式：</w:t>
      </w:r>
      <w:r>
        <w:rPr>
          <w:rFonts w:ascii="楷体" w:hAnsi="楷体" w:eastAsia="楷体" w:cs="楷体"/>
          <w:spacing w:val="-38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1"/>
          <w:sz w:val="20"/>
          <w:szCs w:val="20"/>
        </w:rPr>
        <w:t>FUNC</w:t>
      </w:r>
      <w:r>
        <w:rPr>
          <w:rFonts w:ascii="楷体" w:hAnsi="楷体" w:eastAsia="楷体" w:cs="楷体"/>
          <w:spacing w:val="6"/>
          <w:position w:val="1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-1"/>
          <w:sz w:val="20"/>
          <w:szCs w:val="20"/>
        </w:rPr>
        <w:t>SOURce</w:t>
      </w:r>
      <w:r>
        <w:rPr>
          <w:rFonts w:ascii="楷体" w:hAnsi="楷体" w:eastAsia="楷体" w:cs="楷体"/>
          <w:color w:val="231916"/>
          <w:spacing w:val="6"/>
          <w:position w:val="-1"/>
          <w:sz w:val="20"/>
          <w:szCs w:val="20"/>
        </w:rPr>
        <w:t xml:space="preserve">: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6"/>
          <w:sz w:val="20"/>
          <w:szCs w:val="20"/>
        </w:rPr>
        <w:t>#: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6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6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VOLTage</w:t>
      </w:r>
      <w:r>
        <w:rPr>
          <w:rFonts w:ascii="楷体" w:hAnsi="楷体" w:eastAsia="楷体" w:cs="楷体"/>
          <w:spacing w:val="6"/>
          <w:sz w:val="20"/>
          <w:szCs w:val="20"/>
        </w:rPr>
        <w:t>&lt;电压值&gt;</w:t>
      </w:r>
    </w:p>
    <w:p w14:paraId="594D53A6">
      <w:pPr>
        <w:spacing w:before="126" w:line="304" w:lineRule="exact"/>
        <w:ind w:left="29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position w:val="3"/>
          <w:sz w:val="20"/>
          <w:szCs w:val="20"/>
        </w:rPr>
        <w:t>查询格式：</w:t>
      </w:r>
      <w:r>
        <w:rPr>
          <w:rFonts w:ascii="楷体" w:hAnsi="楷体" w:eastAsia="楷体" w:cs="楷体"/>
          <w:spacing w:val="-45"/>
          <w:position w:val="3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3"/>
          <w:sz w:val="20"/>
          <w:szCs w:val="20"/>
        </w:rPr>
        <w:t>FUNC</w:t>
      </w:r>
      <w:r>
        <w:rPr>
          <w:rFonts w:ascii="楷体" w:hAnsi="楷体" w:eastAsia="楷体" w:cs="楷体"/>
          <w:spacing w:val="6"/>
          <w:position w:val="3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sz w:val="20"/>
          <w:szCs w:val="20"/>
        </w:rPr>
        <w:t>SOURce</w:t>
      </w:r>
      <w:r>
        <w:rPr>
          <w:rFonts w:ascii="楷体" w:hAnsi="楷体" w:eastAsia="楷体" w:cs="楷体"/>
          <w:color w:val="231916"/>
          <w:spacing w:val="6"/>
          <w:sz w:val="20"/>
          <w:szCs w:val="20"/>
        </w:rPr>
        <w:t xml:space="preserve">:   </w:t>
      </w:r>
      <w:r>
        <w:rPr>
          <w:rFonts w:ascii="楷体" w:hAnsi="楷体" w:eastAsia="楷体" w:cs="楷体"/>
          <w:position w:val="2"/>
          <w:sz w:val="20"/>
          <w:szCs w:val="20"/>
        </w:rPr>
        <w:t>STEP</w:t>
      </w:r>
      <w:r>
        <w:rPr>
          <w:rFonts w:ascii="楷体" w:hAnsi="楷体" w:eastAsia="楷体" w:cs="楷体"/>
          <w:spacing w:val="6"/>
          <w:position w:val="2"/>
          <w:sz w:val="20"/>
          <w:szCs w:val="20"/>
        </w:rPr>
        <w:t>#:</w:t>
      </w:r>
      <w:r>
        <w:rPr>
          <w:rFonts w:ascii="楷体" w:hAnsi="楷体" w:eastAsia="楷体" w:cs="楷体"/>
          <w:position w:val="2"/>
          <w:sz w:val="20"/>
          <w:szCs w:val="20"/>
        </w:rPr>
        <w:t>MODE</w:t>
      </w:r>
      <w:r>
        <w:rPr>
          <w:rFonts w:ascii="楷体" w:hAnsi="楷体" w:eastAsia="楷体" w:cs="楷体"/>
          <w:spacing w:val="6"/>
          <w:position w:val="2"/>
          <w:sz w:val="20"/>
          <w:szCs w:val="20"/>
        </w:rPr>
        <w:t>:</w:t>
      </w:r>
      <w:r>
        <w:rPr>
          <w:rFonts w:ascii="楷体" w:hAnsi="楷体" w:eastAsia="楷体" w:cs="楷体"/>
          <w:position w:val="2"/>
          <w:sz w:val="20"/>
          <w:szCs w:val="20"/>
        </w:rPr>
        <w:t>DC</w:t>
      </w:r>
      <w:r>
        <w:rPr>
          <w:rFonts w:ascii="楷体" w:hAnsi="楷体" w:eastAsia="楷体" w:cs="楷体"/>
          <w:spacing w:val="6"/>
          <w:position w:val="2"/>
          <w:sz w:val="20"/>
          <w:szCs w:val="20"/>
        </w:rPr>
        <w:t>:</w:t>
      </w:r>
      <w:r>
        <w:rPr>
          <w:rFonts w:ascii="楷体" w:hAnsi="楷体" w:eastAsia="楷体" w:cs="楷体"/>
          <w:position w:val="2"/>
          <w:sz w:val="20"/>
          <w:szCs w:val="20"/>
        </w:rPr>
        <w:t>VOLTage</w:t>
      </w:r>
      <w:r>
        <w:rPr>
          <w:rFonts w:ascii="楷体" w:hAnsi="楷体" w:eastAsia="楷体" w:cs="楷体"/>
          <w:spacing w:val="7"/>
          <w:position w:val="2"/>
          <w:sz w:val="20"/>
          <w:szCs w:val="20"/>
        </w:rPr>
        <w:t xml:space="preserve">    </w:t>
      </w:r>
      <w:r>
        <w:rPr>
          <w:rFonts w:ascii="楷体" w:hAnsi="楷体" w:eastAsia="楷体" w:cs="楷体"/>
          <w:spacing w:val="6"/>
          <w:position w:val="1"/>
          <w:sz w:val="20"/>
          <w:szCs w:val="20"/>
        </w:rPr>
        <w:t>？</w:t>
      </w:r>
    </w:p>
    <w:p w14:paraId="0DF048DD">
      <w:pPr>
        <w:spacing w:before="105" w:line="241" w:lineRule="auto"/>
        <w:ind w:left="122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--数据&lt;电压值&gt;：</w:t>
      </w:r>
    </w:p>
    <w:p w14:paraId="32DBB809">
      <w:pPr>
        <w:spacing w:before="148" w:line="237" w:lineRule="auto"/>
        <w:ind w:left="165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数据类型：浮点数</w:t>
      </w:r>
    </w:p>
    <w:p w14:paraId="4EB06FDC">
      <w:pPr>
        <w:spacing w:before="153" w:line="237" w:lineRule="auto"/>
        <w:ind w:left="165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数据范围：</w:t>
      </w:r>
      <w:r>
        <w:rPr>
          <w:rFonts w:ascii="楷体" w:hAnsi="楷体" w:eastAsia="楷体" w:cs="楷体"/>
          <w:spacing w:val="-3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0.500-20.00</w:t>
      </w:r>
    </w:p>
    <w:p w14:paraId="569464E2">
      <w:pPr>
        <w:spacing w:before="152" w:line="234" w:lineRule="auto"/>
        <w:ind w:left="165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"/>
          <w:sz w:val="20"/>
          <w:szCs w:val="20"/>
        </w:rPr>
        <w:t>数据精度：</w:t>
      </w:r>
      <w:r>
        <w:rPr>
          <w:rFonts w:ascii="楷体" w:hAnsi="楷体" w:eastAsia="楷体" w:cs="楷体"/>
          <w:spacing w:val="-4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"/>
          <w:sz w:val="20"/>
          <w:szCs w:val="20"/>
        </w:rPr>
        <w:t>0.001</w:t>
      </w:r>
    </w:p>
    <w:p w14:paraId="4D06E710">
      <w:pPr>
        <w:spacing w:before="158" w:line="234" w:lineRule="auto"/>
        <w:ind w:left="165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数据单位：</w:t>
      </w:r>
      <w:r>
        <w:rPr>
          <w:rFonts w:ascii="楷体" w:hAnsi="楷体" w:eastAsia="楷体" w:cs="楷体"/>
          <w:spacing w:val="-46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KV</w:t>
      </w:r>
    </w:p>
    <w:p w14:paraId="3C4D6116">
      <w:pPr>
        <w:spacing w:before="156" w:line="232" w:lineRule="auto"/>
        <w:ind w:left="30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范例：把</w:t>
      </w:r>
      <w:r>
        <w:rPr>
          <w:rFonts w:ascii="楷体" w:hAnsi="楷体" w:eastAsia="楷体" w:cs="楷体"/>
          <w:spacing w:val="-36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3"/>
          <w:sz w:val="20"/>
          <w:szCs w:val="20"/>
        </w:rPr>
        <w:t>1 中</w:t>
      </w:r>
      <w:r>
        <w:rPr>
          <w:rFonts w:ascii="楷体" w:hAnsi="楷体" w:eastAsia="楷体" w:cs="楷体"/>
          <w:spacing w:val="-38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-2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的电压值这样设置为</w:t>
      </w:r>
      <w:r>
        <w:rPr>
          <w:rFonts w:ascii="楷体" w:hAnsi="楷体" w:eastAsia="楷体" w:cs="楷体"/>
          <w:spacing w:val="-2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1000V</w:t>
      </w:r>
    </w:p>
    <w:p w14:paraId="5D502C1F">
      <w:pPr>
        <w:spacing w:before="157" w:line="303" w:lineRule="exact"/>
        <w:ind w:left="28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position w:val="3"/>
          <w:sz w:val="20"/>
          <w:szCs w:val="20"/>
        </w:rPr>
        <w:t>设置命令：</w:t>
      </w:r>
      <w:r>
        <w:rPr>
          <w:rFonts w:ascii="楷体" w:hAnsi="楷体" w:eastAsia="楷体" w:cs="楷体"/>
          <w:spacing w:val="-37"/>
          <w:position w:val="3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3"/>
          <w:sz w:val="20"/>
          <w:szCs w:val="20"/>
        </w:rPr>
        <w:t>FUNC</w:t>
      </w:r>
      <w:r>
        <w:rPr>
          <w:rFonts w:ascii="楷体" w:hAnsi="楷体" w:eastAsia="楷体" w:cs="楷体"/>
          <w:spacing w:val="5"/>
          <w:position w:val="3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4"/>
          <w:sz w:val="20"/>
          <w:szCs w:val="20"/>
        </w:rPr>
        <w:t>SOURce</w:t>
      </w:r>
      <w:r>
        <w:rPr>
          <w:rFonts w:ascii="楷体" w:hAnsi="楷体" w:eastAsia="楷体" w:cs="楷体"/>
          <w:color w:val="231916"/>
          <w:spacing w:val="5"/>
          <w:position w:val="4"/>
          <w:sz w:val="20"/>
          <w:szCs w:val="20"/>
        </w:rPr>
        <w:t xml:space="preserve">:   </w:t>
      </w:r>
      <w:r>
        <w:rPr>
          <w:rFonts w:ascii="楷体" w:hAnsi="楷体" w:eastAsia="楷体" w:cs="楷体"/>
          <w:position w:val="2"/>
          <w:sz w:val="20"/>
          <w:szCs w:val="20"/>
        </w:rPr>
        <w:t>STEP</w:t>
      </w:r>
      <w:r>
        <w:rPr>
          <w:rFonts w:ascii="楷体" w:hAnsi="楷体" w:eastAsia="楷体" w:cs="楷体"/>
          <w:spacing w:val="5"/>
          <w:position w:val="2"/>
          <w:sz w:val="20"/>
          <w:szCs w:val="20"/>
        </w:rPr>
        <w:t>1:</w:t>
      </w:r>
      <w:r>
        <w:rPr>
          <w:rFonts w:ascii="楷体" w:hAnsi="楷体" w:eastAsia="楷体" w:cs="楷体"/>
          <w:position w:val="2"/>
          <w:sz w:val="20"/>
          <w:szCs w:val="20"/>
        </w:rPr>
        <w:t>MODE</w:t>
      </w:r>
      <w:r>
        <w:rPr>
          <w:rFonts w:ascii="楷体" w:hAnsi="楷体" w:eastAsia="楷体" w:cs="楷体"/>
          <w:spacing w:val="5"/>
          <w:position w:val="2"/>
          <w:sz w:val="20"/>
          <w:szCs w:val="20"/>
        </w:rPr>
        <w:t>:</w:t>
      </w:r>
      <w:r>
        <w:rPr>
          <w:rFonts w:ascii="楷体" w:hAnsi="楷体" w:eastAsia="楷体" w:cs="楷体"/>
          <w:position w:val="2"/>
          <w:sz w:val="20"/>
          <w:szCs w:val="20"/>
        </w:rPr>
        <w:t>DC</w:t>
      </w:r>
      <w:r>
        <w:rPr>
          <w:rFonts w:ascii="楷体" w:hAnsi="楷体" w:eastAsia="楷体" w:cs="楷体"/>
          <w:spacing w:val="5"/>
          <w:position w:val="2"/>
          <w:sz w:val="20"/>
          <w:szCs w:val="20"/>
        </w:rPr>
        <w:t>:</w:t>
      </w:r>
      <w:r>
        <w:rPr>
          <w:rFonts w:ascii="楷体" w:hAnsi="楷体" w:eastAsia="楷体" w:cs="楷体"/>
          <w:position w:val="2"/>
          <w:sz w:val="20"/>
          <w:szCs w:val="20"/>
        </w:rPr>
        <w:t>VOLTage</w:t>
      </w:r>
      <w:r>
        <w:rPr>
          <w:rFonts w:ascii="楷体" w:hAnsi="楷体" w:eastAsia="楷体" w:cs="楷体"/>
          <w:spacing w:val="7"/>
          <w:position w:val="2"/>
          <w:sz w:val="20"/>
          <w:szCs w:val="20"/>
        </w:rPr>
        <w:t xml:space="preserve">    </w:t>
      </w:r>
      <w:r>
        <w:rPr>
          <w:rFonts w:ascii="楷体" w:hAnsi="楷体" w:eastAsia="楷体" w:cs="楷体"/>
          <w:spacing w:val="5"/>
          <w:sz w:val="20"/>
          <w:szCs w:val="20"/>
        </w:rPr>
        <w:t>1.000</w:t>
      </w:r>
    </w:p>
    <w:p w14:paraId="5EDC9844">
      <w:pPr>
        <w:spacing w:before="106" w:line="321" w:lineRule="exact"/>
        <w:ind w:left="29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position w:val="3"/>
          <w:sz w:val="20"/>
          <w:szCs w:val="20"/>
        </w:rPr>
        <w:t>查询命令：</w:t>
      </w:r>
      <w:r>
        <w:rPr>
          <w:rFonts w:ascii="楷体" w:hAnsi="楷体" w:eastAsia="楷体" w:cs="楷体"/>
          <w:spacing w:val="-52"/>
          <w:position w:val="3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3"/>
          <w:sz w:val="20"/>
          <w:szCs w:val="20"/>
        </w:rPr>
        <w:t>FUNC</w:t>
      </w:r>
      <w:r>
        <w:rPr>
          <w:rFonts w:ascii="楷体" w:hAnsi="楷体" w:eastAsia="楷体" w:cs="楷体"/>
          <w:spacing w:val="5"/>
          <w:position w:val="3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4"/>
          <w:sz w:val="20"/>
          <w:szCs w:val="20"/>
        </w:rPr>
        <w:t>SOURce</w:t>
      </w:r>
      <w:r>
        <w:rPr>
          <w:rFonts w:ascii="楷体" w:hAnsi="楷体" w:eastAsia="楷体" w:cs="楷体"/>
          <w:color w:val="231916"/>
          <w:spacing w:val="5"/>
          <w:position w:val="4"/>
          <w:sz w:val="20"/>
          <w:szCs w:val="20"/>
        </w:rPr>
        <w:t xml:space="preserve">:   </w:t>
      </w:r>
      <w:r>
        <w:rPr>
          <w:rFonts w:ascii="楷体" w:hAnsi="楷体" w:eastAsia="楷体" w:cs="楷体"/>
          <w:position w:val="3"/>
          <w:sz w:val="20"/>
          <w:szCs w:val="20"/>
        </w:rPr>
        <w:t>STEP</w:t>
      </w:r>
      <w:r>
        <w:rPr>
          <w:rFonts w:ascii="楷体" w:hAnsi="楷体" w:eastAsia="楷体" w:cs="楷体"/>
          <w:spacing w:val="5"/>
          <w:position w:val="3"/>
          <w:sz w:val="20"/>
          <w:szCs w:val="20"/>
        </w:rPr>
        <w:t>1:</w:t>
      </w:r>
      <w:r>
        <w:rPr>
          <w:rFonts w:ascii="楷体" w:hAnsi="楷体" w:eastAsia="楷体" w:cs="楷体"/>
          <w:position w:val="3"/>
          <w:sz w:val="20"/>
          <w:szCs w:val="20"/>
        </w:rPr>
        <w:t>MODE</w:t>
      </w:r>
      <w:r>
        <w:rPr>
          <w:rFonts w:ascii="楷体" w:hAnsi="楷体" w:eastAsia="楷体" w:cs="楷体"/>
          <w:spacing w:val="5"/>
          <w:position w:val="3"/>
          <w:sz w:val="20"/>
          <w:szCs w:val="20"/>
        </w:rPr>
        <w:t>:</w:t>
      </w:r>
      <w:r>
        <w:rPr>
          <w:rFonts w:ascii="楷体" w:hAnsi="楷体" w:eastAsia="楷体" w:cs="楷体"/>
          <w:position w:val="3"/>
          <w:sz w:val="20"/>
          <w:szCs w:val="20"/>
        </w:rPr>
        <w:t>DC</w:t>
      </w:r>
      <w:r>
        <w:rPr>
          <w:rFonts w:ascii="楷体" w:hAnsi="楷体" w:eastAsia="楷体" w:cs="楷体"/>
          <w:spacing w:val="5"/>
          <w:position w:val="3"/>
          <w:sz w:val="20"/>
          <w:szCs w:val="20"/>
        </w:rPr>
        <w:t>:</w:t>
      </w:r>
      <w:r>
        <w:rPr>
          <w:rFonts w:ascii="楷体" w:hAnsi="楷体" w:eastAsia="楷体" w:cs="楷体"/>
          <w:position w:val="3"/>
          <w:sz w:val="20"/>
          <w:szCs w:val="20"/>
        </w:rPr>
        <w:t>VOLTage</w:t>
      </w:r>
      <w:r>
        <w:rPr>
          <w:rFonts w:ascii="楷体" w:hAnsi="楷体" w:eastAsia="楷体" w:cs="楷体"/>
          <w:spacing w:val="5"/>
          <w:position w:val="3"/>
          <w:sz w:val="20"/>
          <w:szCs w:val="20"/>
        </w:rPr>
        <w:t xml:space="preserve">    </w:t>
      </w:r>
      <w:r>
        <w:rPr>
          <w:rFonts w:ascii="楷体" w:hAnsi="楷体" w:eastAsia="楷体" w:cs="楷体"/>
          <w:spacing w:val="5"/>
          <w:sz w:val="20"/>
          <w:szCs w:val="20"/>
        </w:rPr>
        <w:t>？</w:t>
      </w:r>
    </w:p>
    <w:p w14:paraId="27AABEC7">
      <w:pPr>
        <w:spacing w:before="71" w:line="276" w:lineRule="exact"/>
        <w:ind w:left="3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FUNC</w:t>
      </w:r>
      <w:r>
        <w:rPr>
          <w:rFonts w:ascii="楷体" w:hAnsi="楷体" w:eastAsia="楷体" w:cs="楷体"/>
          <w:b/>
          <w:bCs/>
          <w:spacing w:val="7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SOURce</w:t>
      </w:r>
      <w:r>
        <w:rPr>
          <w:rFonts w:ascii="楷体" w:hAnsi="楷体" w:eastAsia="楷体" w:cs="楷体"/>
          <w:spacing w:val="8"/>
          <w:position w:val="1"/>
          <w:sz w:val="20"/>
          <w:szCs w:val="20"/>
        </w:rPr>
        <w:t xml:space="preserve">   </w:t>
      </w:r>
      <w:r>
        <w:rPr>
          <w:rFonts w:ascii="楷体" w:hAnsi="楷体" w:eastAsia="楷体" w:cs="楷体"/>
          <w:b/>
          <w:bCs/>
          <w:spacing w:val="7"/>
          <w:position w:val="1"/>
          <w:sz w:val="20"/>
          <w:szCs w:val="20"/>
        </w:rPr>
        <w:t>：</w:t>
      </w: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STEP</w:t>
      </w:r>
      <w:r>
        <w:rPr>
          <w:rFonts w:ascii="楷体" w:hAnsi="楷体" w:eastAsia="楷体" w:cs="楷体"/>
          <w:b/>
          <w:bCs/>
          <w:spacing w:val="7"/>
          <w:position w:val="1"/>
          <w:sz w:val="20"/>
          <w:szCs w:val="20"/>
        </w:rPr>
        <w:t>#:</w:t>
      </w: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MODE</w:t>
      </w:r>
      <w:r>
        <w:rPr>
          <w:rFonts w:ascii="楷体" w:hAnsi="楷体" w:eastAsia="楷体" w:cs="楷体"/>
          <w:b/>
          <w:bCs/>
          <w:spacing w:val="7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DC</w:t>
      </w:r>
      <w:r>
        <w:rPr>
          <w:rFonts w:ascii="楷体" w:hAnsi="楷体" w:eastAsia="楷体" w:cs="楷体"/>
          <w:b/>
          <w:bCs/>
          <w:spacing w:val="7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UPLM</w:t>
      </w:r>
      <w:r>
        <w:rPr>
          <w:rFonts w:ascii="楷体" w:hAnsi="楷体" w:eastAsia="楷体" w:cs="楷体"/>
          <w:spacing w:val="7"/>
          <w:position w:val="1"/>
          <w:sz w:val="20"/>
          <w:szCs w:val="20"/>
        </w:rPr>
        <w:t xml:space="preserve">    设置/查询</w:t>
      </w:r>
      <w:r>
        <w:rPr>
          <w:rFonts w:ascii="楷体" w:hAnsi="楷体" w:eastAsia="楷体" w:cs="楷体"/>
          <w:spacing w:val="-36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1"/>
          <w:sz w:val="20"/>
          <w:szCs w:val="20"/>
        </w:rPr>
        <w:t>DC</w:t>
      </w:r>
      <w:r>
        <w:rPr>
          <w:rFonts w:ascii="楷体" w:hAnsi="楷体" w:eastAsia="楷体" w:cs="楷体"/>
          <w:spacing w:val="47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position w:val="2"/>
          <w:sz w:val="20"/>
          <w:szCs w:val="20"/>
        </w:rPr>
        <w:t>的上限电流</w:t>
      </w:r>
    </w:p>
    <w:p w14:paraId="3010C058">
      <w:pPr>
        <w:spacing w:before="152" w:line="239" w:lineRule="auto"/>
        <w:ind w:left="28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--格式</w:t>
      </w:r>
    </w:p>
    <w:p w14:paraId="4372CE2E">
      <w:pPr>
        <w:spacing w:before="151" w:line="269" w:lineRule="exact"/>
        <w:ind w:left="28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position w:val="1"/>
          <w:sz w:val="20"/>
          <w:szCs w:val="20"/>
        </w:rPr>
        <w:t>设置格式：</w:t>
      </w:r>
      <w:r>
        <w:rPr>
          <w:rFonts w:ascii="楷体" w:hAnsi="楷体" w:eastAsia="楷体" w:cs="楷体"/>
          <w:spacing w:val="-43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1"/>
          <w:sz w:val="20"/>
          <w:szCs w:val="20"/>
        </w:rPr>
        <w:t>FUNC</w:t>
      </w:r>
      <w:r>
        <w:rPr>
          <w:rFonts w:ascii="楷体" w:hAnsi="楷体" w:eastAsia="楷体" w:cs="楷体"/>
          <w:spacing w:val="6"/>
          <w:position w:val="1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1"/>
          <w:sz w:val="20"/>
          <w:szCs w:val="20"/>
        </w:rPr>
        <w:t>SOURce</w:t>
      </w:r>
      <w:r>
        <w:rPr>
          <w:rFonts w:ascii="楷体" w:hAnsi="楷体" w:eastAsia="楷体" w:cs="楷体"/>
          <w:color w:val="231916"/>
          <w:spacing w:val="6"/>
          <w:position w:val="1"/>
          <w:sz w:val="20"/>
          <w:szCs w:val="20"/>
        </w:rPr>
        <w:t xml:space="preserve">:   </w:t>
      </w:r>
      <w:r>
        <w:rPr>
          <w:rFonts w:ascii="楷体" w:hAnsi="楷体" w:eastAsia="楷体" w:cs="楷体"/>
          <w:position w:val="1"/>
          <w:sz w:val="20"/>
          <w:szCs w:val="20"/>
        </w:rPr>
        <w:t>STEP</w:t>
      </w:r>
      <w:r>
        <w:rPr>
          <w:rFonts w:ascii="楷体" w:hAnsi="楷体" w:eastAsia="楷体" w:cs="楷体"/>
          <w:spacing w:val="6"/>
          <w:position w:val="1"/>
          <w:sz w:val="20"/>
          <w:szCs w:val="20"/>
        </w:rPr>
        <w:t>#:</w:t>
      </w:r>
      <w:r>
        <w:rPr>
          <w:rFonts w:ascii="楷体" w:hAnsi="楷体" w:eastAsia="楷体" w:cs="楷体"/>
          <w:position w:val="1"/>
          <w:sz w:val="20"/>
          <w:szCs w:val="20"/>
        </w:rPr>
        <w:t>MODE</w:t>
      </w:r>
      <w:r>
        <w:rPr>
          <w:rFonts w:ascii="楷体" w:hAnsi="楷体" w:eastAsia="楷体" w:cs="楷体"/>
          <w:spacing w:val="6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DC</w:t>
      </w:r>
      <w:r>
        <w:rPr>
          <w:rFonts w:ascii="楷体" w:hAnsi="楷体" w:eastAsia="楷体" w:cs="楷体"/>
          <w:spacing w:val="6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UPLM</w:t>
      </w:r>
      <w:r>
        <w:rPr>
          <w:rFonts w:ascii="楷体" w:hAnsi="楷体" w:eastAsia="楷体" w:cs="楷体"/>
          <w:spacing w:val="6"/>
          <w:position w:val="1"/>
          <w:sz w:val="20"/>
          <w:szCs w:val="20"/>
        </w:rPr>
        <w:t>&lt;电流值&gt;</w:t>
      </w:r>
    </w:p>
    <w:p w14:paraId="458C53D6">
      <w:pPr>
        <w:spacing w:before="140" w:line="298" w:lineRule="exact"/>
        <w:ind w:left="29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position w:val="2"/>
          <w:sz w:val="20"/>
          <w:szCs w:val="20"/>
        </w:rPr>
        <w:t>查询格式：</w:t>
      </w:r>
      <w:r>
        <w:rPr>
          <w:rFonts w:ascii="楷体" w:hAnsi="楷体" w:eastAsia="楷体" w:cs="楷体"/>
          <w:spacing w:val="-43"/>
          <w:position w:val="2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2"/>
          <w:sz w:val="20"/>
          <w:szCs w:val="20"/>
        </w:rPr>
        <w:t>FUNC</w:t>
      </w:r>
      <w:r>
        <w:rPr>
          <w:rFonts w:ascii="楷体" w:hAnsi="楷体" w:eastAsia="楷体" w:cs="楷体"/>
          <w:spacing w:val="5"/>
          <w:position w:val="2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sz w:val="20"/>
          <w:szCs w:val="20"/>
        </w:rPr>
        <w:t>SOURce</w:t>
      </w:r>
      <w:r>
        <w:rPr>
          <w:rFonts w:ascii="楷体" w:hAnsi="楷体" w:eastAsia="楷体" w:cs="楷体"/>
          <w:color w:val="231916"/>
          <w:spacing w:val="5"/>
          <w:sz w:val="20"/>
          <w:szCs w:val="20"/>
        </w:rPr>
        <w:t xml:space="preserve">:   </w:t>
      </w:r>
      <w:r>
        <w:rPr>
          <w:rFonts w:ascii="楷体" w:hAnsi="楷体" w:eastAsia="楷体" w:cs="楷体"/>
          <w:position w:val="1"/>
          <w:sz w:val="20"/>
          <w:szCs w:val="20"/>
        </w:rPr>
        <w:t>STEP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>#:</w:t>
      </w:r>
      <w:r>
        <w:rPr>
          <w:rFonts w:ascii="楷体" w:hAnsi="楷体" w:eastAsia="楷体" w:cs="楷体"/>
          <w:position w:val="1"/>
          <w:sz w:val="20"/>
          <w:szCs w:val="20"/>
        </w:rPr>
        <w:t>MODE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DC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UPLM</w:t>
      </w:r>
      <w:r>
        <w:rPr>
          <w:rFonts w:ascii="楷体" w:hAnsi="楷体" w:eastAsia="楷体" w:cs="楷体"/>
          <w:spacing w:val="11"/>
          <w:position w:val="1"/>
          <w:sz w:val="20"/>
          <w:szCs w:val="20"/>
        </w:rPr>
        <w:t xml:space="preserve">    </w:t>
      </w:r>
      <w:r>
        <w:rPr>
          <w:rFonts w:ascii="楷体" w:hAnsi="楷体" w:eastAsia="楷体" w:cs="楷体"/>
          <w:spacing w:val="5"/>
          <w:sz w:val="20"/>
          <w:szCs w:val="20"/>
        </w:rPr>
        <w:t>？</w:t>
      </w:r>
    </w:p>
    <w:p w14:paraId="38704CEF">
      <w:pPr>
        <w:spacing w:before="113" w:line="241" w:lineRule="auto"/>
        <w:ind w:left="38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--数据&lt;电流值&gt;</w:t>
      </w:r>
    </w:p>
    <w:p w14:paraId="0413BE29">
      <w:pPr>
        <w:spacing w:before="148" w:line="237" w:lineRule="auto"/>
        <w:ind w:left="165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数据类型：浮点数</w:t>
      </w:r>
    </w:p>
    <w:p w14:paraId="2D85FF5F">
      <w:pPr>
        <w:spacing w:before="153" w:line="237" w:lineRule="auto"/>
        <w:ind w:left="165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数据范围：</w:t>
      </w:r>
      <w:r>
        <w:rPr>
          <w:rFonts w:ascii="楷体" w:hAnsi="楷体" w:eastAsia="楷体" w:cs="楷体"/>
          <w:spacing w:val="-4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0.0001</w:t>
      </w:r>
      <w:r>
        <w:rPr>
          <w:rFonts w:ascii="楷体" w:hAnsi="楷体" w:eastAsia="楷体" w:cs="楷体"/>
          <w:sz w:val="20"/>
          <w:szCs w:val="20"/>
        </w:rPr>
        <w:t>mA</w:t>
      </w:r>
      <w:r>
        <w:rPr>
          <w:rFonts w:ascii="楷体" w:hAnsi="楷体" w:eastAsia="楷体" w:cs="楷体"/>
          <w:spacing w:val="3"/>
          <w:sz w:val="20"/>
          <w:szCs w:val="20"/>
        </w:rPr>
        <w:t>-9.999</w:t>
      </w:r>
    </w:p>
    <w:p w14:paraId="545DEC2A">
      <w:pPr>
        <w:spacing w:before="178" w:line="234" w:lineRule="auto"/>
        <w:ind w:left="165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"/>
          <w:sz w:val="20"/>
          <w:szCs w:val="20"/>
        </w:rPr>
        <w:t>数据精度：</w:t>
      </w:r>
      <w:r>
        <w:rPr>
          <w:rFonts w:ascii="楷体" w:hAnsi="楷体" w:eastAsia="楷体" w:cs="楷体"/>
          <w:spacing w:val="-4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"/>
          <w:sz w:val="20"/>
          <w:szCs w:val="20"/>
        </w:rPr>
        <w:t>0.001</w:t>
      </w:r>
    </w:p>
    <w:p w14:paraId="0B65FADB">
      <w:pPr>
        <w:spacing w:before="155" w:line="234" w:lineRule="auto"/>
        <w:ind w:left="165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"/>
          <w:sz w:val="20"/>
          <w:szCs w:val="20"/>
        </w:rPr>
        <w:t>数据单位：</w:t>
      </w:r>
      <w:r>
        <w:rPr>
          <w:rFonts w:ascii="楷体" w:hAnsi="楷体" w:eastAsia="楷体" w:cs="楷体"/>
          <w:spacing w:val="-51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mA</w:t>
      </w:r>
    </w:p>
    <w:p w14:paraId="3AE62A3E">
      <w:pPr>
        <w:spacing w:before="156" w:line="232" w:lineRule="auto"/>
        <w:ind w:left="30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范例：把</w:t>
      </w:r>
      <w:r>
        <w:rPr>
          <w:rFonts w:ascii="楷体" w:hAnsi="楷体" w:eastAsia="楷体" w:cs="楷体"/>
          <w:spacing w:val="-32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3"/>
          <w:sz w:val="20"/>
          <w:szCs w:val="20"/>
        </w:rPr>
        <w:t>1 中</w:t>
      </w:r>
      <w:r>
        <w:rPr>
          <w:rFonts w:ascii="楷体" w:hAnsi="楷体" w:eastAsia="楷体" w:cs="楷体"/>
          <w:spacing w:val="-39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-2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的电流值这样设置为</w:t>
      </w:r>
      <w:r>
        <w:rPr>
          <w:rFonts w:ascii="楷体" w:hAnsi="楷体" w:eastAsia="楷体" w:cs="楷体"/>
          <w:spacing w:val="-2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1</w:t>
      </w:r>
      <w:r>
        <w:rPr>
          <w:rFonts w:ascii="楷体" w:hAnsi="楷体" w:eastAsia="楷体" w:cs="楷体"/>
          <w:sz w:val="20"/>
          <w:szCs w:val="20"/>
        </w:rPr>
        <w:t>mA</w:t>
      </w:r>
    </w:p>
    <w:p w14:paraId="65AEB0F0">
      <w:pPr>
        <w:spacing w:before="159" w:line="293" w:lineRule="exact"/>
        <w:ind w:left="28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position w:val="2"/>
          <w:sz w:val="20"/>
          <w:szCs w:val="20"/>
        </w:rPr>
        <w:t>设置命令：</w:t>
      </w:r>
      <w:r>
        <w:rPr>
          <w:rFonts w:ascii="楷体" w:hAnsi="楷体" w:eastAsia="楷体" w:cs="楷体"/>
          <w:spacing w:val="-41"/>
          <w:position w:val="2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2"/>
          <w:sz w:val="20"/>
          <w:szCs w:val="20"/>
        </w:rPr>
        <w:t>FUNC</w:t>
      </w:r>
      <w:r>
        <w:rPr>
          <w:rFonts w:ascii="楷体" w:hAnsi="楷体" w:eastAsia="楷体" w:cs="楷体"/>
          <w:spacing w:val="3"/>
          <w:position w:val="2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sz w:val="20"/>
          <w:szCs w:val="20"/>
        </w:rPr>
        <w:t>SOURce</w:t>
      </w:r>
      <w:r>
        <w:rPr>
          <w:rFonts w:ascii="楷体" w:hAnsi="楷体" w:eastAsia="楷体" w:cs="楷体"/>
          <w:color w:val="231916"/>
          <w:spacing w:val="3"/>
          <w:sz w:val="20"/>
          <w:szCs w:val="20"/>
        </w:rPr>
        <w:t xml:space="preserve">:   </w:t>
      </w:r>
      <w:r>
        <w:rPr>
          <w:rFonts w:ascii="楷体" w:hAnsi="楷体" w:eastAsia="楷体" w:cs="楷体"/>
          <w:position w:val="1"/>
          <w:sz w:val="20"/>
          <w:szCs w:val="20"/>
        </w:rPr>
        <w:t>STEP</w:t>
      </w:r>
      <w:r>
        <w:rPr>
          <w:rFonts w:ascii="楷体" w:hAnsi="楷体" w:eastAsia="楷体" w:cs="楷体"/>
          <w:spacing w:val="3"/>
          <w:position w:val="1"/>
          <w:sz w:val="20"/>
          <w:szCs w:val="20"/>
        </w:rPr>
        <w:t>1:</w:t>
      </w:r>
      <w:r>
        <w:rPr>
          <w:rFonts w:ascii="楷体" w:hAnsi="楷体" w:eastAsia="楷体" w:cs="楷体"/>
          <w:position w:val="1"/>
          <w:sz w:val="20"/>
          <w:szCs w:val="20"/>
        </w:rPr>
        <w:t>MODE</w:t>
      </w:r>
      <w:r>
        <w:rPr>
          <w:rFonts w:ascii="楷体" w:hAnsi="楷体" w:eastAsia="楷体" w:cs="楷体"/>
          <w:spacing w:val="3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DC</w:t>
      </w:r>
      <w:r>
        <w:rPr>
          <w:rFonts w:ascii="楷体" w:hAnsi="楷体" w:eastAsia="楷体" w:cs="楷体"/>
          <w:spacing w:val="3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UPLM</w:t>
      </w:r>
      <w:r>
        <w:rPr>
          <w:rFonts w:ascii="楷体" w:hAnsi="楷体" w:eastAsia="楷体" w:cs="楷体"/>
          <w:spacing w:val="3"/>
          <w:position w:val="1"/>
          <w:sz w:val="20"/>
          <w:szCs w:val="20"/>
        </w:rPr>
        <w:t xml:space="preserve">     1.000</w:t>
      </w:r>
    </w:p>
    <w:p w14:paraId="141A37C5">
      <w:pPr>
        <w:spacing w:before="116" w:line="239" w:lineRule="auto"/>
        <w:ind w:left="29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position w:val="1"/>
          <w:sz w:val="20"/>
          <w:szCs w:val="20"/>
        </w:rPr>
        <w:t>查询命令：</w:t>
      </w:r>
      <w:r>
        <w:rPr>
          <w:rFonts w:ascii="楷体" w:hAnsi="楷体" w:eastAsia="楷体" w:cs="楷体"/>
          <w:spacing w:val="-56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1"/>
          <w:sz w:val="20"/>
          <w:szCs w:val="20"/>
        </w:rPr>
        <w:t>FUNC</w:t>
      </w:r>
      <w:r>
        <w:rPr>
          <w:rFonts w:ascii="楷体" w:hAnsi="楷体" w:eastAsia="楷体" w:cs="楷体"/>
          <w:spacing w:val="4"/>
          <w:position w:val="1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-2"/>
          <w:sz w:val="20"/>
          <w:szCs w:val="20"/>
        </w:rPr>
        <w:t>SOURce</w:t>
      </w:r>
      <w:r>
        <w:rPr>
          <w:rFonts w:ascii="楷体" w:hAnsi="楷体" w:eastAsia="楷体" w:cs="楷体"/>
          <w:color w:val="231916"/>
          <w:spacing w:val="4"/>
          <w:position w:val="-2"/>
          <w:sz w:val="20"/>
          <w:szCs w:val="20"/>
        </w:rPr>
        <w:t xml:space="preserve">: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4"/>
          <w:sz w:val="20"/>
          <w:szCs w:val="20"/>
        </w:rPr>
        <w:t>1: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4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4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UPLM</w:t>
      </w:r>
      <w:r>
        <w:rPr>
          <w:rFonts w:ascii="楷体" w:hAnsi="楷体" w:eastAsia="楷体" w:cs="楷体"/>
          <w:spacing w:val="4"/>
          <w:sz w:val="20"/>
          <w:szCs w:val="20"/>
        </w:rPr>
        <w:t xml:space="preserve">     ？</w:t>
      </w:r>
    </w:p>
    <w:p w14:paraId="7838087C">
      <w:pPr>
        <w:spacing w:before="120" w:line="241" w:lineRule="auto"/>
        <w:ind w:left="28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返回值：</w:t>
      </w:r>
      <w:r>
        <w:rPr>
          <w:rFonts w:ascii="楷体" w:hAnsi="楷体" w:eastAsia="楷体" w:cs="楷体"/>
          <w:spacing w:val="-50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1</w:t>
      </w:r>
    </w:p>
    <w:p w14:paraId="164EF67A">
      <w:pPr>
        <w:spacing w:before="114" w:line="301" w:lineRule="exact"/>
        <w:ind w:left="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z w:val="20"/>
          <w:szCs w:val="20"/>
        </w:rPr>
        <w:t>FUNC</w:t>
      </w:r>
      <w:r>
        <w:rPr>
          <w:rFonts w:ascii="楷体" w:hAnsi="楷体" w:eastAsia="楷体" w:cs="楷体"/>
          <w:b/>
          <w:bCs/>
          <w:spacing w:val="7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SOURce</w:t>
      </w:r>
      <w:r>
        <w:rPr>
          <w:rFonts w:ascii="楷体" w:hAnsi="楷体" w:eastAsia="楷体" w:cs="楷体"/>
          <w:spacing w:val="7"/>
          <w:sz w:val="20"/>
          <w:szCs w:val="20"/>
        </w:rPr>
        <w:t xml:space="preserve">   </w:t>
      </w:r>
      <w:r>
        <w:rPr>
          <w:rFonts w:ascii="楷体" w:hAnsi="楷体" w:eastAsia="楷体" w:cs="楷体"/>
          <w:b/>
          <w:bCs/>
          <w:spacing w:val="7"/>
          <w:sz w:val="20"/>
          <w:szCs w:val="20"/>
        </w:rPr>
        <w:t>：</w:t>
      </w:r>
      <w:r>
        <w:rPr>
          <w:rFonts w:ascii="楷体" w:hAnsi="楷体" w:eastAsia="楷体" w:cs="楷体"/>
          <w:b/>
          <w:bCs/>
          <w:sz w:val="20"/>
          <w:szCs w:val="20"/>
        </w:rPr>
        <w:t>STEP</w:t>
      </w:r>
      <w:r>
        <w:rPr>
          <w:rFonts w:ascii="楷体" w:hAnsi="楷体" w:eastAsia="楷体" w:cs="楷体"/>
          <w:b/>
          <w:bCs/>
          <w:spacing w:val="7"/>
          <w:sz w:val="20"/>
          <w:szCs w:val="20"/>
        </w:rPr>
        <w:t>#:</w:t>
      </w:r>
      <w:r>
        <w:rPr>
          <w:rFonts w:ascii="楷体" w:hAnsi="楷体" w:eastAsia="楷体" w:cs="楷体"/>
          <w:b/>
          <w:bCs/>
          <w:sz w:val="20"/>
          <w:szCs w:val="20"/>
        </w:rPr>
        <w:t>MODE</w:t>
      </w:r>
      <w:r>
        <w:rPr>
          <w:rFonts w:ascii="楷体" w:hAnsi="楷体" w:eastAsia="楷体" w:cs="楷体"/>
          <w:b/>
          <w:bCs/>
          <w:spacing w:val="7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DC</w:t>
      </w:r>
      <w:r>
        <w:rPr>
          <w:rFonts w:ascii="楷体" w:hAnsi="楷体" w:eastAsia="楷体" w:cs="楷体"/>
          <w:b/>
          <w:bCs/>
          <w:spacing w:val="7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DNLM</w:t>
      </w:r>
      <w:r>
        <w:rPr>
          <w:rFonts w:ascii="楷体" w:hAnsi="楷体" w:eastAsia="楷体" w:cs="楷体"/>
          <w:spacing w:val="12"/>
          <w:sz w:val="20"/>
          <w:szCs w:val="20"/>
        </w:rPr>
        <w:t xml:space="preserve">     </w:t>
      </w:r>
      <w:r>
        <w:rPr>
          <w:rFonts w:ascii="楷体" w:hAnsi="楷体" w:eastAsia="楷体" w:cs="楷体"/>
          <w:spacing w:val="7"/>
          <w:position w:val="1"/>
          <w:sz w:val="20"/>
          <w:szCs w:val="20"/>
        </w:rPr>
        <w:t>设置/查询</w:t>
      </w:r>
      <w:r>
        <w:rPr>
          <w:rFonts w:ascii="楷体" w:hAnsi="楷体" w:eastAsia="楷体" w:cs="楷体"/>
          <w:spacing w:val="-35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1"/>
          <w:sz w:val="20"/>
          <w:szCs w:val="20"/>
        </w:rPr>
        <w:t>DC</w:t>
      </w:r>
      <w:r>
        <w:rPr>
          <w:rFonts w:ascii="楷体" w:hAnsi="楷体" w:eastAsia="楷体" w:cs="楷体"/>
          <w:spacing w:val="74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7"/>
          <w:position w:val="3"/>
          <w:sz w:val="20"/>
          <w:szCs w:val="20"/>
        </w:rPr>
        <w:t>的下限电流</w:t>
      </w:r>
    </w:p>
    <w:p w14:paraId="1DB37EF7">
      <w:pPr>
        <w:spacing w:before="145" w:line="239" w:lineRule="auto"/>
        <w:ind w:left="28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--格式</w:t>
      </w:r>
    </w:p>
    <w:p w14:paraId="07276CDF">
      <w:pPr>
        <w:spacing w:line="239" w:lineRule="auto"/>
        <w:rPr>
          <w:rFonts w:ascii="楷体" w:hAnsi="楷体" w:eastAsia="楷体" w:cs="楷体"/>
          <w:sz w:val="20"/>
          <w:szCs w:val="20"/>
        </w:rPr>
        <w:sectPr>
          <w:footerReference r:id="rId41" w:type="default"/>
          <w:pgSz w:w="11906" w:h="16838"/>
          <w:pgMar w:top="1431" w:right="1785" w:bottom="400" w:left="845" w:header="0" w:footer="158" w:gutter="0"/>
          <w:cols w:space="720" w:num="1"/>
        </w:sectPr>
      </w:pPr>
    </w:p>
    <w:p w14:paraId="472D8413">
      <w:pPr>
        <w:spacing w:before="43" w:line="241" w:lineRule="auto"/>
        <w:ind w:left="297"/>
        <w:outlineLvl w:val="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设置格式：</w:t>
      </w:r>
      <w:r>
        <w:rPr>
          <w:rFonts w:ascii="楷体" w:hAnsi="楷体" w:eastAsia="楷体" w:cs="楷体"/>
          <w:spacing w:val="-35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2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2"/>
          <w:sz w:val="19"/>
          <w:szCs w:val="19"/>
        </w:rPr>
        <w:t xml:space="preserve">: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2"/>
          <w:sz w:val="20"/>
          <w:szCs w:val="20"/>
        </w:rPr>
        <w:t>#: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2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2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DNLM</w:t>
      </w:r>
      <w:r>
        <w:rPr>
          <w:rFonts w:ascii="楷体" w:hAnsi="楷体" w:eastAsia="楷体" w:cs="楷体"/>
          <w:spacing w:val="2"/>
          <w:sz w:val="20"/>
          <w:szCs w:val="20"/>
        </w:rPr>
        <w:t>&lt;电流值&gt;</w:t>
      </w:r>
    </w:p>
    <w:p w14:paraId="2582246B">
      <w:pPr>
        <w:spacing w:before="149" w:line="299" w:lineRule="exact"/>
        <w:ind w:left="30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"/>
          <w:position w:val="2"/>
          <w:sz w:val="20"/>
          <w:szCs w:val="20"/>
        </w:rPr>
        <w:t>查询格式：</w:t>
      </w:r>
      <w:r>
        <w:rPr>
          <w:rFonts w:ascii="楷体" w:hAnsi="楷体" w:eastAsia="楷体" w:cs="楷体"/>
          <w:spacing w:val="-45"/>
          <w:position w:val="2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2"/>
          <w:sz w:val="20"/>
          <w:szCs w:val="20"/>
        </w:rPr>
        <w:t>FUNC</w:t>
      </w:r>
      <w:r>
        <w:rPr>
          <w:rFonts w:ascii="楷体" w:hAnsi="楷体" w:eastAsia="楷体" w:cs="楷体"/>
          <w:spacing w:val="1"/>
          <w:position w:val="2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2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1"/>
          <w:position w:val="2"/>
          <w:sz w:val="19"/>
          <w:szCs w:val="19"/>
        </w:rPr>
        <w:t xml:space="preserve">:   </w:t>
      </w:r>
      <w:r>
        <w:rPr>
          <w:rFonts w:ascii="楷体" w:hAnsi="楷体" w:eastAsia="楷体" w:cs="楷体"/>
          <w:position w:val="2"/>
          <w:sz w:val="20"/>
          <w:szCs w:val="20"/>
        </w:rPr>
        <w:t>STEP</w:t>
      </w:r>
      <w:r>
        <w:rPr>
          <w:rFonts w:ascii="楷体" w:hAnsi="楷体" w:eastAsia="楷体" w:cs="楷体"/>
          <w:spacing w:val="1"/>
          <w:position w:val="2"/>
          <w:sz w:val="20"/>
          <w:szCs w:val="20"/>
        </w:rPr>
        <w:t>#:</w:t>
      </w:r>
      <w:r>
        <w:rPr>
          <w:rFonts w:ascii="楷体" w:hAnsi="楷体" w:eastAsia="楷体" w:cs="楷体"/>
          <w:position w:val="2"/>
          <w:sz w:val="20"/>
          <w:szCs w:val="20"/>
        </w:rPr>
        <w:t>MODE</w:t>
      </w:r>
      <w:r>
        <w:rPr>
          <w:rFonts w:ascii="楷体" w:hAnsi="楷体" w:eastAsia="楷体" w:cs="楷体"/>
          <w:spacing w:val="1"/>
          <w:position w:val="2"/>
          <w:sz w:val="20"/>
          <w:szCs w:val="20"/>
        </w:rPr>
        <w:t>:</w:t>
      </w:r>
      <w:r>
        <w:rPr>
          <w:rFonts w:ascii="楷体" w:hAnsi="楷体" w:eastAsia="楷体" w:cs="楷体"/>
          <w:position w:val="2"/>
          <w:sz w:val="20"/>
          <w:szCs w:val="20"/>
        </w:rPr>
        <w:t>DC</w:t>
      </w:r>
      <w:r>
        <w:rPr>
          <w:rFonts w:ascii="楷体" w:hAnsi="楷体" w:eastAsia="楷体" w:cs="楷体"/>
          <w:spacing w:val="1"/>
          <w:position w:val="2"/>
          <w:sz w:val="20"/>
          <w:szCs w:val="20"/>
        </w:rPr>
        <w:t>:</w:t>
      </w:r>
      <w:r>
        <w:rPr>
          <w:rFonts w:ascii="楷体" w:hAnsi="楷体" w:eastAsia="楷体" w:cs="楷体"/>
          <w:position w:val="2"/>
          <w:sz w:val="20"/>
          <w:szCs w:val="20"/>
        </w:rPr>
        <w:t>DNLM</w:t>
      </w:r>
      <w:r>
        <w:rPr>
          <w:rFonts w:ascii="楷体" w:hAnsi="楷体" w:eastAsia="楷体" w:cs="楷体"/>
          <w:spacing w:val="21"/>
          <w:position w:val="2"/>
          <w:sz w:val="20"/>
          <w:szCs w:val="20"/>
        </w:rPr>
        <w:t xml:space="preserve">    </w:t>
      </w:r>
      <w:r>
        <w:rPr>
          <w:rFonts w:ascii="楷体" w:hAnsi="楷体" w:eastAsia="楷体" w:cs="楷体"/>
          <w:spacing w:val="1"/>
          <w:sz w:val="20"/>
          <w:szCs w:val="20"/>
        </w:rPr>
        <w:t>？</w:t>
      </w:r>
    </w:p>
    <w:p w14:paraId="6B6D0356">
      <w:pPr>
        <w:spacing w:before="109"/>
        <w:ind w:left="39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--数据&lt;电流值&gt;</w:t>
      </w:r>
    </w:p>
    <w:p w14:paraId="6A3E35B7">
      <w:pPr>
        <w:spacing w:before="13" w:line="236" w:lineRule="auto"/>
        <w:ind w:left="163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数据类型：浮点数</w:t>
      </w:r>
    </w:p>
    <w:p w14:paraId="2F2171B5">
      <w:pPr>
        <w:spacing w:before="154" w:line="305" w:lineRule="exact"/>
        <w:ind w:left="163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position w:val="2"/>
          <w:sz w:val="20"/>
          <w:szCs w:val="20"/>
        </w:rPr>
        <w:t>数据范围：</w:t>
      </w:r>
      <w:r>
        <w:rPr>
          <w:rFonts w:ascii="楷体" w:hAnsi="楷体" w:eastAsia="楷体" w:cs="楷体"/>
          <w:spacing w:val="-21"/>
          <w:position w:val="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0.0001-9.999</w:t>
      </w:r>
      <w:r>
        <w:rPr>
          <w:rFonts w:ascii="楷体" w:hAnsi="楷体" w:eastAsia="楷体" w:cs="楷体"/>
          <w:sz w:val="20"/>
          <w:szCs w:val="20"/>
        </w:rPr>
        <w:t>mA</w:t>
      </w:r>
    </w:p>
    <w:p w14:paraId="5A27F098">
      <w:pPr>
        <w:spacing w:before="66" w:line="234" w:lineRule="auto"/>
        <w:ind w:left="165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"/>
          <w:sz w:val="20"/>
          <w:szCs w:val="20"/>
        </w:rPr>
        <w:t>数据精度：</w:t>
      </w:r>
      <w:r>
        <w:rPr>
          <w:rFonts w:ascii="楷体" w:hAnsi="楷体" w:eastAsia="楷体" w:cs="楷体"/>
          <w:spacing w:val="-4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"/>
          <w:sz w:val="20"/>
          <w:szCs w:val="20"/>
        </w:rPr>
        <w:t>0.001</w:t>
      </w:r>
    </w:p>
    <w:p w14:paraId="2EF6A383">
      <w:pPr>
        <w:spacing w:before="155" w:line="234" w:lineRule="auto"/>
        <w:ind w:left="165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"/>
          <w:sz w:val="20"/>
          <w:szCs w:val="20"/>
        </w:rPr>
        <w:t>数据单位：</w:t>
      </w:r>
      <w:r>
        <w:rPr>
          <w:rFonts w:ascii="楷体" w:hAnsi="楷体" w:eastAsia="楷体" w:cs="楷体"/>
          <w:spacing w:val="-55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mA</w:t>
      </w:r>
    </w:p>
    <w:p w14:paraId="240DC4F9">
      <w:pPr>
        <w:spacing w:before="154" w:line="232" w:lineRule="auto"/>
        <w:ind w:left="31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范例：把</w:t>
      </w:r>
      <w:r>
        <w:rPr>
          <w:rFonts w:ascii="楷体" w:hAnsi="楷体" w:eastAsia="楷体" w:cs="楷体"/>
          <w:spacing w:val="-28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2"/>
          <w:sz w:val="20"/>
          <w:szCs w:val="20"/>
        </w:rPr>
        <w:t>1 中</w:t>
      </w:r>
      <w:r>
        <w:rPr>
          <w:rFonts w:ascii="楷体" w:hAnsi="楷体" w:eastAsia="楷体" w:cs="楷体"/>
          <w:spacing w:val="-38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-2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的电流值这样设置为</w:t>
      </w:r>
      <w:r>
        <w:rPr>
          <w:rFonts w:ascii="楷体" w:hAnsi="楷体" w:eastAsia="楷体" w:cs="楷体"/>
          <w:spacing w:val="-2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1</w:t>
      </w:r>
      <w:r>
        <w:rPr>
          <w:rFonts w:ascii="楷体" w:hAnsi="楷体" w:eastAsia="楷体" w:cs="楷体"/>
          <w:sz w:val="20"/>
          <w:szCs w:val="20"/>
        </w:rPr>
        <w:t>mA</w:t>
      </w:r>
    </w:p>
    <w:p w14:paraId="50357123">
      <w:pPr>
        <w:spacing w:before="150" w:line="265" w:lineRule="exact"/>
        <w:ind w:left="29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"/>
          <w:position w:val="1"/>
          <w:sz w:val="20"/>
          <w:szCs w:val="20"/>
        </w:rPr>
        <w:t>设置命令：</w:t>
      </w:r>
      <w:r>
        <w:rPr>
          <w:rFonts w:ascii="楷体" w:hAnsi="楷体" w:eastAsia="楷体" w:cs="楷体"/>
          <w:spacing w:val="-39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1"/>
          <w:sz w:val="20"/>
          <w:szCs w:val="20"/>
        </w:rPr>
        <w:t>FUNC</w:t>
      </w:r>
      <w:r>
        <w:rPr>
          <w:rFonts w:ascii="楷体" w:hAnsi="楷体" w:eastAsia="楷体" w:cs="楷体"/>
          <w:spacing w:val="1"/>
          <w:position w:val="1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1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1"/>
          <w:position w:val="1"/>
          <w:sz w:val="19"/>
          <w:szCs w:val="19"/>
        </w:rPr>
        <w:t xml:space="preserve">:   </w:t>
      </w:r>
      <w:r>
        <w:rPr>
          <w:rFonts w:ascii="楷体" w:hAnsi="楷体" w:eastAsia="楷体" w:cs="楷体"/>
          <w:position w:val="1"/>
          <w:sz w:val="20"/>
          <w:szCs w:val="20"/>
        </w:rPr>
        <w:t>STEP</w:t>
      </w:r>
      <w:r>
        <w:rPr>
          <w:rFonts w:ascii="楷体" w:hAnsi="楷体" w:eastAsia="楷体" w:cs="楷体"/>
          <w:spacing w:val="1"/>
          <w:position w:val="1"/>
          <w:sz w:val="20"/>
          <w:szCs w:val="20"/>
        </w:rPr>
        <w:t>1:</w:t>
      </w:r>
      <w:r>
        <w:rPr>
          <w:rFonts w:ascii="楷体" w:hAnsi="楷体" w:eastAsia="楷体" w:cs="楷体"/>
          <w:position w:val="1"/>
          <w:sz w:val="20"/>
          <w:szCs w:val="20"/>
        </w:rPr>
        <w:t>MODE</w:t>
      </w:r>
      <w:r>
        <w:rPr>
          <w:rFonts w:ascii="楷体" w:hAnsi="楷体" w:eastAsia="楷体" w:cs="楷体"/>
          <w:spacing w:val="1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DC</w:t>
      </w:r>
      <w:r>
        <w:rPr>
          <w:rFonts w:ascii="楷体" w:hAnsi="楷体" w:eastAsia="楷体" w:cs="楷体"/>
          <w:spacing w:val="1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UPLM</w:t>
      </w:r>
      <w:r>
        <w:rPr>
          <w:rFonts w:ascii="楷体" w:hAnsi="楷体" w:eastAsia="楷体" w:cs="楷体"/>
          <w:spacing w:val="14"/>
          <w:position w:val="1"/>
          <w:sz w:val="20"/>
          <w:szCs w:val="20"/>
        </w:rPr>
        <w:t xml:space="preserve">    </w:t>
      </w:r>
      <w:r>
        <w:rPr>
          <w:rFonts w:ascii="楷体" w:hAnsi="楷体" w:eastAsia="楷体" w:cs="楷体"/>
          <w:spacing w:val="1"/>
          <w:position w:val="1"/>
          <w:sz w:val="20"/>
          <w:szCs w:val="20"/>
        </w:rPr>
        <w:t>1.000</w:t>
      </w:r>
    </w:p>
    <w:p w14:paraId="6102EADB">
      <w:pPr>
        <w:spacing w:before="145" w:line="242" w:lineRule="auto"/>
        <w:ind w:left="30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查询命令：</w:t>
      </w:r>
      <w:r>
        <w:rPr>
          <w:rFonts w:ascii="楷体" w:hAnsi="楷体" w:eastAsia="楷体" w:cs="楷体"/>
          <w:spacing w:val="-54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3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3"/>
          <w:sz w:val="19"/>
          <w:szCs w:val="19"/>
        </w:rPr>
        <w:t xml:space="preserve">: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3"/>
          <w:sz w:val="20"/>
          <w:szCs w:val="20"/>
        </w:rPr>
        <w:t>1: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3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3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UPLM</w:t>
      </w:r>
      <w:r>
        <w:rPr>
          <w:rFonts w:ascii="楷体" w:hAnsi="楷体" w:eastAsia="楷体" w:cs="楷体"/>
          <w:spacing w:val="3"/>
          <w:sz w:val="20"/>
          <w:szCs w:val="20"/>
        </w:rPr>
        <w:t xml:space="preserve">    ？</w:t>
      </w:r>
    </w:p>
    <w:p w14:paraId="217F7F5B">
      <w:pPr>
        <w:spacing w:before="153"/>
        <w:ind w:left="29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返回值：</w:t>
      </w:r>
      <w:r>
        <w:rPr>
          <w:rFonts w:ascii="楷体" w:hAnsi="楷体" w:eastAsia="楷体" w:cs="楷体"/>
          <w:spacing w:val="-53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1</w:t>
      </w:r>
    </w:p>
    <w:p w14:paraId="4DAEB31C">
      <w:pPr>
        <w:spacing w:before="124" w:line="297" w:lineRule="exact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FUNC</w:t>
      </w:r>
      <w:r>
        <w:rPr>
          <w:rFonts w:ascii="楷体" w:hAnsi="楷体" w:eastAsia="楷体" w:cs="楷体"/>
          <w:b/>
          <w:bCs/>
          <w:spacing w:val="7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SOURce</w:t>
      </w:r>
      <w:r>
        <w:rPr>
          <w:rFonts w:ascii="楷体" w:hAnsi="楷体" w:eastAsia="楷体" w:cs="楷体"/>
          <w:spacing w:val="7"/>
          <w:position w:val="1"/>
          <w:sz w:val="20"/>
          <w:szCs w:val="20"/>
        </w:rPr>
        <w:t xml:space="preserve">   </w:t>
      </w:r>
      <w:r>
        <w:rPr>
          <w:rFonts w:ascii="楷体" w:hAnsi="楷体" w:eastAsia="楷体" w:cs="楷体"/>
          <w:b/>
          <w:bCs/>
          <w:spacing w:val="7"/>
          <w:sz w:val="20"/>
          <w:szCs w:val="20"/>
        </w:rPr>
        <w:t>：</w:t>
      </w:r>
      <w:r>
        <w:rPr>
          <w:rFonts w:ascii="楷体" w:hAnsi="楷体" w:eastAsia="楷体" w:cs="楷体"/>
          <w:b/>
          <w:bCs/>
          <w:sz w:val="20"/>
          <w:szCs w:val="20"/>
        </w:rPr>
        <w:t>STEP</w:t>
      </w:r>
      <w:r>
        <w:rPr>
          <w:rFonts w:ascii="楷体" w:hAnsi="楷体" w:eastAsia="楷体" w:cs="楷体"/>
          <w:b/>
          <w:bCs/>
          <w:spacing w:val="7"/>
          <w:sz w:val="20"/>
          <w:szCs w:val="20"/>
        </w:rPr>
        <w:t>#:</w:t>
      </w:r>
      <w:r>
        <w:rPr>
          <w:rFonts w:ascii="楷体" w:hAnsi="楷体" w:eastAsia="楷体" w:cs="楷体"/>
          <w:b/>
          <w:bCs/>
          <w:sz w:val="20"/>
          <w:szCs w:val="20"/>
        </w:rPr>
        <w:t>MODE</w:t>
      </w:r>
      <w:r>
        <w:rPr>
          <w:rFonts w:ascii="楷体" w:hAnsi="楷体" w:eastAsia="楷体" w:cs="楷体"/>
          <w:b/>
          <w:bCs/>
          <w:spacing w:val="7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DC</w:t>
      </w:r>
      <w:r>
        <w:rPr>
          <w:rFonts w:ascii="楷体" w:hAnsi="楷体" w:eastAsia="楷体" w:cs="楷体"/>
          <w:b/>
          <w:bCs/>
          <w:spacing w:val="7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ARC</w:t>
      </w:r>
      <w:r>
        <w:rPr>
          <w:rFonts w:ascii="楷体" w:hAnsi="楷体" w:eastAsia="楷体" w:cs="楷体"/>
          <w:spacing w:val="9"/>
          <w:sz w:val="20"/>
          <w:szCs w:val="20"/>
        </w:rPr>
        <w:t xml:space="preserve">    </w:t>
      </w:r>
      <w:r>
        <w:rPr>
          <w:rFonts w:ascii="楷体" w:hAnsi="楷体" w:eastAsia="楷体" w:cs="楷体"/>
          <w:spacing w:val="7"/>
          <w:position w:val="2"/>
          <w:sz w:val="20"/>
          <w:szCs w:val="20"/>
        </w:rPr>
        <w:t>设置/查询电弧值</w:t>
      </w:r>
    </w:p>
    <w:p w14:paraId="0224AFF3">
      <w:pPr>
        <w:spacing w:before="134" w:line="238" w:lineRule="auto"/>
        <w:ind w:left="29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--格式</w:t>
      </w:r>
    </w:p>
    <w:p w14:paraId="487755CD">
      <w:pPr>
        <w:spacing w:before="150" w:line="234" w:lineRule="auto"/>
        <w:ind w:left="29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设置格式：</w:t>
      </w:r>
      <w:r>
        <w:rPr>
          <w:rFonts w:ascii="楷体" w:hAnsi="楷体" w:eastAsia="楷体" w:cs="楷体"/>
          <w:spacing w:val="-48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5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2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5"/>
          <w:position w:val="2"/>
          <w:sz w:val="19"/>
          <w:szCs w:val="19"/>
        </w:rPr>
        <w:t xml:space="preserve">: 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5"/>
          <w:sz w:val="20"/>
          <w:szCs w:val="20"/>
        </w:rPr>
        <w:t>#: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5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5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ARC</w:t>
      </w:r>
      <w:r>
        <w:rPr>
          <w:rFonts w:ascii="楷体" w:hAnsi="楷体" w:eastAsia="楷体" w:cs="楷体"/>
          <w:spacing w:val="5"/>
          <w:sz w:val="20"/>
          <w:szCs w:val="20"/>
        </w:rPr>
        <w:t>&lt;电弧值&gt;</w:t>
      </w:r>
    </w:p>
    <w:p w14:paraId="092908AB">
      <w:pPr>
        <w:spacing w:before="147" w:line="282" w:lineRule="exact"/>
        <w:ind w:left="30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position w:val="1"/>
          <w:sz w:val="20"/>
          <w:szCs w:val="20"/>
        </w:rPr>
        <w:t>查询格式：</w:t>
      </w:r>
      <w:r>
        <w:rPr>
          <w:rFonts w:ascii="楷体" w:hAnsi="楷体" w:eastAsia="楷体" w:cs="楷体"/>
          <w:spacing w:val="-46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1"/>
          <w:sz w:val="20"/>
          <w:szCs w:val="20"/>
        </w:rPr>
        <w:t>FUNC</w:t>
      </w:r>
      <w:r>
        <w:rPr>
          <w:rFonts w:ascii="楷体" w:hAnsi="楷体" w:eastAsia="楷体" w:cs="楷体"/>
          <w:spacing w:val="3"/>
          <w:position w:val="1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2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3"/>
          <w:position w:val="2"/>
          <w:sz w:val="19"/>
          <w:szCs w:val="19"/>
        </w:rPr>
        <w:t xml:space="preserve">:    </w:t>
      </w:r>
      <w:r>
        <w:rPr>
          <w:rFonts w:ascii="楷体" w:hAnsi="楷体" w:eastAsia="楷体" w:cs="楷体"/>
          <w:position w:val="1"/>
          <w:sz w:val="20"/>
          <w:szCs w:val="20"/>
        </w:rPr>
        <w:t>STEP</w:t>
      </w:r>
      <w:r>
        <w:rPr>
          <w:rFonts w:ascii="楷体" w:hAnsi="楷体" w:eastAsia="楷体" w:cs="楷体"/>
          <w:spacing w:val="3"/>
          <w:position w:val="1"/>
          <w:sz w:val="20"/>
          <w:szCs w:val="20"/>
        </w:rPr>
        <w:t>#:</w:t>
      </w:r>
      <w:r>
        <w:rPr>
          <w:rFonts w:ascii="楷体" w:hAnsi="楷体" w:eastAsia="楷体" w:cs="楷体"/>
          <w:position w:val="1"/>
          <w:sz w:val="20"/>
          <w:szCs w:val="20"/>
        </w:rPr>
        <w:t>MODE</w:t>
      </w:r>
      <w:r>
        <w:rPr>
          <w:rFonts w:ascii="楷体" w:hAnsi="楷体" w:eastAsia="楷体" w:cs="楷体"/>
          <w:spacing w:val="3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DC</w:t>
      </w:r>
      <w:r>
        <w:rPr>
          <w:rFonts w:ascii="楷体" w:hAnsi="楷体" w:eastAsia="楷体" w:cs="楷体"/>
          <w:spacing w:val="3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ARC</w:t>
      </w:r>
      <w:r>
        <w:rPr>
          <w:rFonts w:ascii="楷体" w:hAnsi="楷体" w:eastAsia="楷体" w:cs="楷体"/>
          <w:spacing w:val="3"/>
          <w:position w:val="1"/>
          <w:sz w:val="20"/>
          <w:szCs w:val="20"/>
        </w:rPr>
        <w:t xml:space="preserve">    </w:t>
      </w:r>
      <w:r>
        <w:rPr>
          <w:rFonts w:ascii="楷体" w:hAnsi="楷体" w:eastAsia="楷体" w:cs="楷体"/>
          <w:spacing w:val="3"/>
          <w:sz w:val="20"/>
          <w:szCs w:val="20"/>
        </w:rPr>
        <w:t>？</w:t>
      </w:r>
    </w:p>
    <w:p w14:paraId="524D9EDB">
      <w:pPr>
        <w:spacing w:before="126"/>
        <w:ind w:left="123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--数据&lt;电弧值&gt;：</w:t>
      </w:r>
    </w:p>
    <w:p w14:paraId="0AE859B8">
      <w:pPr>
        <w:spacing w:before="147" w:line="236" w:lineRule="auto"/>
        <w:ind w:left="165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数据类型：浮点数</w:t>
      </w:r>
    </w:p>
    <w:p w14:paraId="4FCD9557">
      <w:pPr>
        <w:spacing w:before="152" w:line="294" w:lineRule="exact"/>
        <w:ind w:left="165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position w:val="2"/>
          <w:sz w:val="20"/>
          <w:szCs w:val="20"/>
        </w:rPr>
        <w:t>数据范围：</w:t>
      </w:r>
      <w:r>
        <w:rPr>
          <w:rFonts w:ascii="楷体" w:hAnsi="楷体" w:eastAsia="楷体" w:cs="楷体"/>
          <w:spacing w:val="-23"/>
          <w:position w:val="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position w:val="1"/>
          <w:sz w:val="20"/>
          <w:szCs w:val="20"/>
        </w:rPr>
        <w:t>0.0001-9.999</w:t>
      </w:r>
    </w:p>
    <w:p w14:paraId="648AA8A4">
      <w:pPr>
        <w:spacing w:before="116" w:line="234" w:lineRule="auto"/>
        <w:ind w:left="165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"/>
          <w:sz w:val="20"/>
          <w:szCs w:val="20"/>
        </w:rPr>
        <w:t>数据精度：</w:t>
      </w:r>
      <w:r>
        <w:rPr>
          <w:rFonts w:ascii="楷体" w:hAnsi="楷体" w:eastAsia="楷体" w:cs="楷体"/>
          <w:spacing w:val="-4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"/>
          <w:sz w:val="20"/>
          <w:szCs w:val="20"/>
        </w:rPr>
        <w:t>0.001</w:t>
      </w:r>
    </w:p>
    <w:p w14:paraId="48148EA3">
      <w:pPr>
        <w:spacing w:before="154" w:line="234" w:lineRule="auto"/>
        <w:ind w:left="165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"/>
          <w:sz w:val="20"/>
          <w:szCs w:val="20"/>
        </w:rPr>
        <w:t>数据单位：</w:t>
      </w:r>
      <w:r>
        <w:rPr>
          <w:rFonts w:ascii="楷体" w:hAnsi="楷体" w:eastAsia="楷体" w:cs="楷体"/>
          <w:spacing w:val="-55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mA</w:t>
      </w:r>
    </w:p>
    <w:p w14:paraId="3253CC90">
      <w:pPr>
        <w:spacing w:before="154" w:line="232" w:lineRule="auto"/>
        <w:ind w:left="31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范例：把</w:t>
      </w:r>
      <w:r>
        <w:rPr>
          <w:rFonts w:ascii="楷体" w:hAnsi="楷体" w:eastAsia="楷体" w:cs="楷体"/>
          <w:spacing w:val="-28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2"/>
          <w:sz w:val="20"/>
          <w:szCs w:val="20"/>
        </w:rPr>
        <w:t>1 中</w:t>
      </w:r>
      <w:r>
        <w:rPr>
          <w:rFonts w:ascii="楷体" w:hAnsi="楷体" w:eastAsia="楷体" w:cs="楷体"/>
          <w:spacing w:val="-38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-2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的电流值这样设置为</w:t>
      </w:r>
      <w:r>
        <w:rPr>
          <w:rFonts w:ascii="楷体" w:hAnsi="楷体" w:eastAsia="楷体" w:cs="楷体"/>
          <w:spacing w:val="-2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1</w:t>
      </w:r>
      <w:r>
        <w:rPr>
          <w:rFonts w:ascii="楷体" w:hAnsi="楷体" w:eastAsia="楷体" w:cs="楷体"/>
          <w:sz w:val="20"/>
          <w:szCs w:val="20"/>
        </w:rPr>
        <w:t>mA</w:t>
      </w:r>
    </w:p>
    <w:p w14:paraId="09D28C9F">
      <w:pPr>
        <w:spacing w:before="156" w:line="228" w:lineRule="auto"/>
        <w:ind w:left="29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设置命令：</w:t>
      </w:r>
      <w:r>
        <w:rPr>
          <w:rFonts w:ascii="楷体" w:hAnsi="楷体" w:eastAsia="楷体" w:cs="楷体"/>
          <w:spacing w:val="-41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5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2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5"/>
          <w:position w:val="2"/>
          <w:sz w:val="19"/>
          <w:szCs w:val="19"/>
        </w:rPr>
        <w:t>:</w:t>
      </w:r>
      <w:r>
        <w:rPr>
          <w:rFonts w:ascii="楷体" w:hAnsi="楷体" w:eastAsia="楷体" w:cs="楷体"/>
          <w:color w:val="231916"/>
          <w:spacing w:val="21"/>
          <w:position w:val="2"/>
          <w:sz w:val="19"/>
          <w:szCs w:val="19"/>
        </w:rPr>
        <w:t xml:space="preserve">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5"/>
          <w:sz w:val="20"/>
          <w:szCs w:val="20"/>
        </w:rPr>
        <w:t>1: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5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5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ARC</w:t>
      </w:r>
      <w:r>
        <w:rPr>
          <w:rFonts w:ascii="楷体" w:hAnsi="楷体" w:eastAsia="楷体" w:cs="楷体"/>
          <w:spacing w:val="5"/>
          <w:sz w:val="20"/>
          <w:szCs w:val="20"/>
        </w:rPr>
        <w:t xml:space="preserve">    1.000</w:t>
      </w:r>
    </w:p>
    <w:p w14:paraId="432EF2EE">
      <w:pPr>
        <w:spacing w:before="154" w:line="276" w:lineRule="exact"/>
        <w:ind w:left="30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position w:val="1"/>
          <w:sz w:val="20"/>
          <w:szCs w:val="20"/>
        </w:rPr>
        <w:t>查询命令：</w:t>
      </w:r>
      <w:r>
        <w:rPr>
          <w:rFonts w:ascii="楷体" w:hAnsi="楷体" w:eastAsia="楷体" w:cs="楷体"/>
          <w:spacing w:val="-58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1"/>
          <w:sz w:val="20"/>
          <w:szCs w:val="20"/>
        </w:rPr>
        <w:t>FUNC</w:t>
      </w:r>
      <w:r>
        <w:rPr>
          <w:rFonts w:ascii="楷体" w:hAnsi="楷体" w:eastAsia="楷体" w:cs="楷体"/>
          <w:spacing w:val="8"/>
          <w:position w:val="1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2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8"/>
          <w:position w:val="2"/>
          <w:sz w:val="19"/>
          <w:szCs w:val="19"/>
        </w:rPr>
        <w:t>:</w:t>
      </w:r>
      <w:r>
        <w:rPr>
          <w:rFonts w:ascii="楷体" w:hAnsi="楷体" w:eastAsia="楷体" w:cs="楷体"/>
          <w:color w:val="231916"/>
          <w:spacing w:val="21"/>
          <w:position w:val="2"/>
          <w:sz w:val="19"/>
          <w:szCs w:val="19"/>
        </w:rPr>
        <w:t xml:space="preserve">   </w:t>
      </w:r>
      <w:r>
        <w:rPr>
          <w:rFonts w:ascii="楷体" w:hAnsi="楷体" w:eastAsia="楷体" w:cs="楷体"/>
          <w:position w:val="1"/>
          <w:sz w:val="20"/>
          <w:szCs w:val="20"/>
        </w:rPr>
        <w:t>STEP</w:t>
      </w:r>
      <w:r>
        <w:rPr>
          <w:rFonts w:ascii="楷体" w:hAnsi="楷体" w:eastAsia="楷体" w:cs="楷体"/>
          <w:spacing w:val="8"/>
          <w:position w:val="1"/>
          <w:sz w:val="20"/>
          <w:szCs w:val="20"/>
        </w:rPr>
        <w:t>1:</w:t>
      </w:r>
      <w:r>
        <w:rPr>
          <w:rFonts w:ascii="楷体" w:hAnsi="楷体" w:eastAsia="楷体" w:cs="楷体"/>
          <w:position w:val="1"/>
          <w:sz w:val="20"/>
          <w:szCs w:val="20"/>
        </w:rPr>
        <w:t>MODE</w:t>
      </w:r>
      <w:r>
        <w:rPr>
          <w:rFonts w:ascii="楷体" w:hAnsi="楷体" w:eastAsia="楷体" w:cs="楷体"/>
          <w:spacing w:val="8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DC</w:t>
      </w:r>
      <w:r>
        <w:rPr>
          <w:rFonts w:ascii="楷体" w:hAnsi="楷体" w:eastAsia="楷体" w:cs="楷体"/>
          <w:spacing w:val="8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ARC</w:t>
      </w:r>
      <w:r>
        <w:rPr>
          <w:rFonts w:ascii="楷体" w:hAnsi="楷体" w:eastAsia="楷体" w:cs="楷体"/>
          <w:spacing w:val="30"/>
          <w:position w:val="1"/>
          <w:sz w:val="20"/>
          <w:szCs w:val="20"/>
        </w:rPr>
        <w:t xml:space="preserve">   </w:t>
      </w:r>
      <w:r>
        <w:rPr>
          <w:rFonts w:ascii="楷体" w:hAnsi="楷体" w:eastAsia="楷体" w:cs="楷体"/>
          <w:spacing w:val="8"/>
          <w:sz w:val="20"/>
          <w:szCs w:val="20"/>
        </w:rPr>
        <w:t>？</w:t>
      </w:r>
    </w:p>
    <w:p w14:paraId="0C6E13D5">
      <w:pPr>
        <w:spacing w:before="132"/>
        <w:ind w:left="29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返回值：</w:t>
      </w:r>
      <w:r>
        <w:rPr>
          <w:rFonts w:ascii="楷体" w:hAnsi="楷体" w:eastAsia="楷体" w:cs="楷体"/>
          <w:spacing w:val="-53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1</w:t>
      </w:r>
    </w:p>
    <w:p w14:paraId="0E34B9B9">
      <w:pPr>
        <w:spacing w:before="126" w:line="277" w:lineRule="exact"/>
        <w:ind w:left="2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position w:val="2"/>
          <w:sz w:val="20"/>
          <w:szCs w:val="20"/>
        </w:rPr>
        <w:t>FUNC</w:t>
      </w:r>
      <w:r>
        <w:rPr>
          <w:rFonts w:ascii="楷体" w:hAnsi="楷体" w:eastAsia="楷体" w:cs="楷体"/>
          <w:b/>
          <w:bCs/>
          <w:spacing w:val="4"/>
          <w:position w:val="2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position w:val="2"/>
          <w:sz w:val="20"/>
          <w:szCs w:val="20"/>
        </w:rPr>
        <w:t>SOURce</w:t>
      </w:r>
      <w:r>
        <w:rPr>
          <w:rFonts w:ascii="楷体" w:hAnsi="楷体" w:eastAsia="楷体" w:cs="楷体"/>
          <w:spacing w:val="4"/>
          <w:position w:val="2"/>
          <w:sz w:val="20"/>
          <w:szCs w:val="20"/>
        </w:rPr>
        <w:t xml:space="preserve">   </w:t>
      </w:r>
      <w:r>
        <w:rPr>
          <w:rFonts w:ascii="楷体" w:hAnsi="楷体" w:eastAsia="楷体" w:cs="楷体"/>
          <w:b/>
          <w:bCs/>
          <w:spacing w:val="4"/>
          <w:position w:val="1"/>
          <w:sz w:val="20"/>
          <w:szCs w:val="20"/>
        </w:rPr>
        <w:t>：</w:t>
      </w: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STEP</w:t>
      </w:r>
      <w:r>
        <w:rPr>
          <w:rFonts w:ascii="楷体" w:hAnsi="楷体" w:eastAsia="楷体" w:cs="楷体"/>
          <w:b/>
          <w:bCs/>
          <w:spacing w:val="4"/>
          <w:position w:val="1"/>
          <w:sz w:val="20"/>
          <w:szCs w:val="20"/>
        </w:rPr>
        <w:t>#:</w:t>
      </w: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MODE</w:t>
      </w:r>
      <w:r>
        <w:rPr>
          <w:rFonts w:ascii="楷体" w:hAnsi="楷体" w:eastAsia="楷体" w:cs="楷体"/>
          <w:b/>
          <w:bCs/>
          <w:spacing w:val="4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DC</w:t>
      </w:r>
      <w:r>
        <w:rPr>
          <w:rFonts w:ascii="楷体" w:hAnsi="楷体" w:eastAsia="楷体" w:cs="楷体"/>
          <w:b/>
          <w:bCs/>
          <w:spacing w:val="4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TTIMe</w:t>
      </w:r>
      <w:r>
        <w:rPr>
          <w:rFonts w:ascii="楷体" w:hAnsi="楷体" w:eastAsia="楷体" w:cs="楷体"/>
          <w:spacing w:val="4"/>
          <w:position w:val="1"/>
          <w:sz w:val="20"/>
          <w:szCs w:val="20"/>
        </w:rPr>
        <w:t xml:space="preserve">    设置/查询</w:t>
      </w:r>
      <w:r>
        <w:rPr>
          <w:rFonts w:ascii="楷体" w:hAnsi="楷体" w:eastAsia="楷体" w:cs="楷体"/>
          <w:spacing w:val="-25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1"/>
          <w:sz w:val="20"/>
          <w:szCs w:val="20"/>
        </w:rPr>
        <w:t>DC</w:t>
      </w:r>
      <w:r>
        <w:rPr>
          <w:rFonts w:ascii="楷体" w:hAnsi="楷体" w:eastAsia="楷体" w:cs="楷体"/>
          <w:spacing w:val="4"/>
          <w:position w:val="1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4"/>
          <w:position w:val="2"/>
          <w:sz w:val="20"/>
          <w:szCs w:val="20"/>
        </w:rPr>
        <w:t>的测试时间</w:t>
      </w:r>
    </w:p>
    <w:p w14:paraId="0AE546A5">
      <w:pPr>
        <w:spacing w:before="153" w:line="238" w:lineRule="auto"/>
        <w:ind w:left="29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--格式</w:t>
      </w:r>
    </w:p>
    <w:p w14:paraId="5029C26D">
      <w:pPr>
        <w:spacing w:before="147" w:line="228" w:lineRule="auto"/>
        <w:ind w:left="29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设置格式：</w:t>
      </w:r>
      <w:r>
        <w:rPr>
          <w:rFonts w:ascii="楷体" w:hAnsi="楷体" w:eastAsia="楷体" w:cs="楷体"/>
          <w:spacing w:val="-53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6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6"/>
          <w:sz w:val="19"/>
          <w:szCs w:val="19"/>
        </w:rPr>
        <w:t>:</w:t>
      </w:r>
      <w:r>
        <w:rPr>
          <w:rFonts w:ascii="楷体" w:hAnsi="楷体" w:eastAsia="楷体" w:cs="楷体"/>
          <w:color w:val="231916"/>
          <w:spacing w:val="41"/>
          <w:sz w:val="19"/>
          <w:szCs w:val="19"/>
        </w:rPr>
        <w:t xml:space="preserve"> </w:t>
      </w:r>
      <w:r>
        <w:rPr>
          <w:rFonts w:ascii="楷体" w:hAnsi="楷体" w:eastAsia="楷体" w:cs="楷体"/>
          <w:position w:val="-1"/>
          <w:sz w:val="20"/>
          <w:szCs w:val="20"/>
        </w:rPr>
        <w:t>STEP</w:t>
      </w:r>
      <w:r>
        <w:rPr>
          <w:rFonts w:ascii="楷体" w:hAnsi="楷体" w:eastAsia="楷体" w:cs="楷体"/>
          <w:spacing w:val="6"/>
          <w:position w:val="-1"/>
          <w:sz w:val="20"/>
          <w:szCs w:val="20"/>
        </w:rPr>
        <w:t>#:</w:t>
      </w:r>
      <w:r>
        <w:rPr>
          <w:rFonts w:ascii="楷体" w:hAnsi="楷体" w:eastAsia="楷体" w:cs="楷体"/>
          <w:position w:val="-1"/>
          <w:sz w:val="20"/>
          <w:szCs w:val="20"/>
        </w:rPr>
        <w:t>MODE</w:t>
      </w:r>
      <w:r>
        <w:rPr>
          <w:rFonts w:ascii="楷体" w:hAnsi="楷体" w:eastAsia="楷体" w:cs="楷体"/>
          <w:spacing w:val="6"/>
          <w:position w:val="-1"/>
          <w:sz w:val="20"/>
          <w:szCs w:val="20"/>
        </w:rPr>
        <w:t>:</w:t>
      </w:r>
      <w:r>
        <w:rPr>
          <w:rFonts w:ascii="楷体" w:hAnsi="楷体" w:eastAsia="楷体" w:cs="楷体"/>
          <w:position w:val="-1"/>
          <w:sz w:val="20"/>
          <w:szCs w:val="20"/>
        </w:rPr>
        <w:t>DC</w:t>
      </w:r>
      <w:r>
        <w:rPr>
          <w:rFonts w:ascii="楷体" w:hAnsi="楷体" w:eastAsia="楷体" w:cs="楷体"/>
          <w:spacing w:val="6"/>
          <w:position w:val="-1"/>
          <w:sz w:val="20"/>
          <w:szCs w:val="20"/>
        </w:rPr>
        <w:t>:</w:t>
      </w:r>
      <w:r>
        <w:rPr>
          <w:rFonts w:ascii="楷体" w:hAnsi="楷体" w:eastAsia="楷体" w:cs="楷体"/>
          <w:position w:val="-1"/>
          <w:sz w:val="20"/>
          <w:szCs w:val="20"/>
        </w:rPr>
        <w:t>TTIMe</w:t>
      </w:r>
      <w:r>
        <w:rPr>
          <w:rFonts w:ascii="楷体" w:hAnsi="楷体" w:eastAsia="楷体" w:cs="楷体"/>
          <w:spacing w:val="6"/>
          <w:position w:val="-1"/>
          <w:sz w:val="20"/>
          <w:szCs w:val="20"/>
        </w:rPr>
        <w:t xml:space="preserve">&lt; </w:t>
      </w:r>
      <w:r>
        <w:rPr>
          <w:rFonts w:ascii="楷体" w:hAnsi="楷体" w:eastAsia="楷体" w:cs="楷体"/>
          <w:spacing w:val="6"/>
          <w:sz w:val="20"/>
          <w:szCs w:val="20"/>
        </w:rPr>
        <w:t>时间</w:t>
      </w:r>
      <w:r>
        <w:rPr>
          <w:rFonts w:ascii="楷体" w:hAnsi="楷体" w:eastAsia="楷体" w:cs="楷体"/>
          <w:spacing w:val="-5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position w:val="1"/>
          <w:sz w:val="20"/>
          <w:szCs w:val="20"/>
        </w:rPr>
        <w:t>&gt;</w:t>
      </w:r>
    </w:p>
    <w:p w14:paraId="09E9D2A6">
      <w:pPr>
        <w:spacing w:before="143" w:line="273" w:lineRule="exact"/>
        <w:ind w:left="30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position w:val="1"/>
          <w:sz w:val="20"/>
          <w:szCs w:val="20"/>
        </w:rPr>
        <w:t>查询格式：</w:t>
      </w:r>
      <w:r>
        <w:rPr>
          <w:rFonts w:ascii="楷体" w:hAnsi="楷体" w:eastAsia="楷体" w:cs="楷体"/>
          <w:spacing w:val="-49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1"/>
          <w:sz w:val="20"/>
          <w:szCs w:val="20"/>
        </w:rPr>
        <w:t>FUNC</w:t>
      </w:r>
      <w:r>
        <w:rPr>
          <w:rFonts w:ascii="楷体" w:hAnsi="楷体" w:eastAsia="楷体" w:cs="楷体"/>
          <w:spacing w:val="8"/>
          <w:position w:val="1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8"/>
          <w:sz w:val="19"/>
          <w:szCs w:val="19"/>
        </w:rPr>
        <w:t>:</w:t>
      </w:r>
      <w:r>
        <w:rPr>
          <w:rFonts w:ascii="楷体" w:hAnsi="楷体" w:eastAsia="楷体" w:cs="楷体"/>
          <w:color w:val="231916"/>
          <w:spacing w:val="21"/>
          <w:sz w:val="19"/>
          <w:szCs w:val="19"/>
        </w:rPr>
        <w:t xml:space="preserve">   </w:t>
      </w:r>
      <w:r>
        <w:rPr>
          <w:rFonts w:ascii="楷体" w:hAnsi="楷体" w:eastAsia="楷体" w:cs="楷体"/>
          <w:position w:val="1"/>
          <w:sz w:val="20"/>
          <w:szCs w:val="20"/>
        </w:rPr>
        <w:t>STEP</w:t>
      </w:r>
      <w:r>
        <w:rPr>
          <w:rFonts w:ascii="楷体" w:hAnsi="楷体" w:eastAsia="楷体" w:cs="楷体"/>
          <w:spacing w:val="8"/>
          <w:position w:val="1"/>
          <w:sz w:val="20"/>
          <w:szCs w:val="20"/>
        </w:rPr>
        <w:t>#:</w:t>
      </w:r>
      <w:r>
        <w:rPr>
          <w:rFonts w:ascii="楷体" w:hAnsi="楷体" w:eastAsia="楷体" w:cs="楷体"/>
          <w:position w:val="1"/>
          <w:sz w:val="20"/>
          <w:szCs w:val="20"/>
        </w:rPr>
        <w:t>MODE</w:t>
      </w:r>
      <w:r>
        <w:rPr>
          <w:rFonts w:ascii="楷体" w:hAnsi="楷体" w:eastAsia="楷体" w:cs="楷体"/>
          <w:spacing w:val="8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DC</w:t>
      </w:r>
      <w:r>
        <w:rPr>
          <w:rFonts w:ascii="楷体" w:hAnsi="楷体" w:eastAsia="楷体" w:cs="楷体"/>
          <w:spacing w:val="8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TTIMe</w:t>
      </w:r>
      <w:r>
        <w:rPr>
          <w:rFonts w:ascii="楷体" w:hAnsi="楷体" w:eastAsia="楷体" w:cs="楷体"/>
          <w:spacing w:val="24"/>
          <w:position w:val="1"/>
          <w:sz w:val="20"/>
          <w:szCs w:val="20"/>
        </w:rPr>
        <w:t xml:space="preserve">   </w:t>
      </w:r>
      <w:r>
        <w:rPr>
          <w:rFonts w:ascii="楷体" w:hAnsi="楷体" w:eastAsia="楷体" w:cs="楷体"/>
          <w:spacing w:val="8"/>
          <w:position w:val="1"/>
          <w:sz w:val="20"/>
          <w:szCs w:val="20"/>
        </w:rPr>
        <w:t>？</w:t>
      </w:r>
    </w:p>
    <w:p w14:paraId="486A97B6">
      <w:pPr>
        <w:spacing w:before="138" w:line="235" w:lineRule="auto"/>
        <w:ind w:left="39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--数据&lt;时间值&gt;</w:t>
      </w:r>
    </w:p>
    <w:p w14:paraId="7CF8EA08">
      <w:pPr>
        <w:spacing w:before="153" w:line="242" w:lineRule="auto"/>
        <w:ind w:left="176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数据类型：整型</w:t>
      </w:r>
    </w:p>
    <w:p w14:paraId="47BD575A">
      <w:pPr>
        <w:spacing w:before="145" w:line="237" w:lineRule="auto"/>
        <w:ind w:left="176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数据范围：</w:t>
      </w:r>
      <w:r>
        <w:rPr>
          <w:rFonts w:ascii="楷体" w:hAnsi="楷体" w:eastAsia="楷体" w:cs="楷体"/>
          <w:spacing w:val="-5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0-999.9</w:t>
      </w:r>
    </w:p>
    <w:p w14:paraId="1908C2C9">
      <w:pPr>
        <w:spacing w:before="151" w:line="234" w:lineRule="auto"/>
        <w:ind w:left="176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数据精度：</w:t>
      </w:r>
      <w:r>
        <w:rPr>
          <w:rFonts w:ascii="楷体" w:hAnsi="楷体" w:eastAsia="楷体" w:cs="楷体"/>
          <w:spacing w:val="-46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0.1</w:t>
      </w:r>
    </w:p>
    <w:p w14:paraId="7D347D50">
      <w:pPr>
        <w:spacing w:before="157" w:line="234" w:lineRule="auto"/>
        <w:ind w:left="176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数据单位：</w:t>
      </w:r>
      <w:r>
        <w:rPr>
          <w:rFonts w:ascii="楷体" w:hAnsi="楷体" w:eastAsia="楷体" w:cs="楷体"/>
          <w:spacing w:val="-51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</w:t>
      </w:r>
    </w:p>
    <w:p w14:paraId="257AFB34">
      <w:pPr>
        <w:spacing w:line="234" w:lineRule="auto"/>
        <w:rPr>
          <w:rFonts w:ascii="楷体" w:hAnsi="楷体" w:eastAsia="楷体" w:cs="楷体"/>
          <w:sz w:val="20"/>
          <w:szCs w:val="20"/>
        </w:rPr>
        <w:sectPr>
          <w:footerReference r:id="rId42" w:type="default"/>
          <w:pgSz w:w="11906" w:h="16838"/>
          <w:pgMar w:top="1393" w:right="1785" w:bottom="391" w:left="781" w:header="0" w:footer="155" w:gutter="0"/>
          <w:cols w:space="720" w:num="1"/>
        </w:sectPr>
      </w:pPr>
    </w:p>
    <w:p w14:paraId="4620F722">
      <w:pPr>
        <w:spacing w:before="186" w:line="232" w:lineRule="auto"/>
        <w:ind w:left="306"/>
        <w:outlineLvl w:val="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范例：把</w:t>
      </w:r>
      <w:r>
        <w:rPr>
          <w:rFonts w:ascii="楷体" w:hAnsi="楷体" w:eastAsia="楷体" w:cs="楷体"/>
          <w:spacing w:val="-29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2"/>
          <w:sz w:val="20"/>
          <w:szCs w:val="20"/>
        </w:rPr>
        <w:t>1 中</w:t>
      </w:r>
      <w:r>
        <w:rPr>
          <w:rFonts w:ascii="楷体" w:hAnsi="楷体" w:eastAsia="楷体" w:cs="楷体"/>
          <w:spacing w:val="-38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-2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的时间值这样设置为</w:t>
      </w:r>
      <w:r>
        <w:rPr>
          <w:rFonts w:ascii="楷体" w:hAnsi="楷体" w:eastAsia="楷体" w:cs="楷体"/>
          <w:spacing w:val="-2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1S</w:t>
      </w:r>
    </w:p>
    <w:p w14:paraId="61CA4763">
      <w:pPr>
        <w:spacing w:before="156" w:line="236" w:lineRule="auto"/>
        <w:ind w:left="29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设置命令：</w:t>
      </w:r>
      <w:r>
        <w:rPr>
          <w:rFonts w:ascii="楷体" w:hAnsi="楷体" w:eastAsia="楷体" w:cs="楷体"/>
          <w:spacing w:val="-43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3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1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3"/>
          <w:position w:val="1"/>
          <w:sz w:val="19"/>
          <w:szCs w:val="19"/>
        </w:rPr>
        <w:t>:</w:t>
      </w:r>
      <w:r>
        <w:rPr>
          <w:rFonts w:ascii="楷体" w:hAnsi="楷体" w:eastAsia="楷体" w:cs="楷体"/>
          <w:color w:val="231916"/>
          <w:spacing w:val="42"/>
          <w:position w:val="1"/>
          <w:sz w:val="19"/>
          <w:szCs w:val="19"/>
        </w:rPr>
        <w:t xml:space="preserve">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3"/>
          <w:sz w:val="20"/>
          <w:szCs w:val="20"/>
        </w:rPr>
        <w:t>1: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3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3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TTIMe</w:t>
      </w:r>
      <w:r>
        <w:rPr>
          <w:rFonts w:ascii="楷体" w:hAnsi="楷体" w:eastAsia="楷体" w:cs="楷体"/>
          <w:spacing w:val="3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1</w:t>
      </w:r>
    </w:p>
    <w:p w14:paraId="5652D960">
      <w:pPr>
        <w:spacing w:before="152" w:line="236" w:lineRule="auto"/>
        <w:ind w:left="29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查询命令：</w:t>
      </w:r>
      <w:r>
        <w:rPr>
          <w:rFonts w:ascii="楷体" w:hAnsi="楷体" w:eastAsia="楷体" w:cs="楷体"/>
          <w:spacing w:val="-50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3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3"/>
          <w:sz w:val="19"/>
          <w:szCs w:val="19"/>
        </w:rPr>
        <w:t>:</w:t>
      </w:r>
      <w:r>
        <w:rPr>
          <w:rFonts w:ascii="楷体" w:hAnsi="楷体" w:eastAsia="楷体" w:cs="楷体"/>
          <w:color w:val="231916"/>
          <w:spacing w:val="42"/>
          <w:sz w:val="19"/>
          <w:szCs w:val="19"/>
        </w:rPr>
        <w:t xml:space="preserve">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3"/>
          <w:sz w:val="20"/>
          <w:szCs w:val="20"/>
        </w:rPr>
        <w:t>1: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3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3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TTIMe</w:t>
      </w:r>
      <w:r>
        <w:rPr>
          <w:rFonts w:ascii="楷体" w:hAnsi="楷体" w:eastAsia="楷体" w:cs="楷体"/>
          <w:spacing w:val="3"/>
          <w:sz w:val="20"/>
          <w:szCs w:val="20"/>
        </w:rPr>
        <w:t>？</w:t>
      </w:r>
    </w:p>
    <w:p w14:paraId="27E830D8">
      <w:pPr>
        <w:spacing w:before="152"/>
        <w:ind w:left="29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返回值：</w:t>
      </w:r>
      <w:r>
        <w:rPr>
          <w:rFonts w:ascii="楷体" w:hAnsi="楷体" w:eastAsia="楷体" w:cs="楷体"/>
          <w:spacing w:val="-52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1</w:t>
      </w:r>
    </w:p>
    <w:p w14:paraId="66387352">
      <w:pPr>
        <w:spacing w:before="136"/>
        <w:ind w:left="2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z w:val="20"/>
          <w:szCs w:val="20"/>
        </w:rPr>
        <w:t>FUNC</w:t>
      </w:r>
      <w:r>
        <w:rPr>
          <w:rFonts w:ascii="楷体" w:hAnsi="楷体" w:eastAsia="楷体" w:cs="楷体"/>
          <w:b/>
          <w:bCs/>
          <w:spacing w:val="5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SOURce</w:t>
      </w:r>
      <w:r>
        <w:rPr>
          <w:rFonts w:ascii="楷体" w:hAnsi="楷体" w:eastAsia="楷体" w:cs="楷体"/>
          <w:spacing w:val="5"/>
          <w:sz w:val="20"/>
          <w:szCs w:val="20"/>
        </w:rPr>
        <w:t xml:space="preserve">   </w:t>
      </w:r>
      <w:r>
        <w:rPr>
          <w:rFonts w:ascii="楷体" w:hAnsi="楷体" w:eastAsia="楷体" w:cs="楷体"/>
          <w:b/>
          <w:bCs/>
          <w:spacing w:val="5"/>
          <w:sz w:val="20"/>
          <w:szCs w:val="20"/>
        </w:rPr>
        <w:t>：</w:t>
      </w:r>
      <w:r>
        <w:rPr>
          <w:rFonts w:ascii="楷体" w:hAnsi="楷体" w:eastAsia="楷体" w:cs="楷体"/>
          <w:b/>
          <w:bCs/>
          <w:sz w:val="20"/>
          <w:szCs w:val="20"/>
        </w:rPr>
        <w:t>STEP</w:t>
      </w:r>
      <w:r>
        <w:rPr>
          <w:rFonts w:ascii="楷体" w:hAnsi="楷体" w:eastAsia="楷体" w:cs="楷体"/>
          <w:b/>
          <w:bCs/>
          <w:spacing w:val="5"/>
          <w:sz w:val="20"/>
          <w:szCs w:val="20"/>
        </w:rPr>
        <w:t>#:</w:t>
      </w:r>
      <w:r>
        <w:rPr>
          <w:rFonts w:ascii="楷体" w:hAnsi="楷体" w:eastAsia="楷体" w:cs="楷体"/>
          <w:b/>
          <w:bCs/>
          <w:sz w:val="20"/>
          <w:szCs w:val="20"/>
        </w:rPr>
        <w:t>MODE</w:t>
      </w:r>
      <w:r>
        <w:rPr>
          <w:rFonts w:ascii="楷体" w:hAnsi="楷体" w:eastAsia="楷体" w:cs="楷体"/>
          <w:b/>
          <w:bCs/>
          <w:spacing w:val="5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DC</w:t>
      </w:r>
      <w:r>
        <w:rPr>
          <w:rFonts w:ascii="楷体" w:hAnsi="楷体" w:eastAsia="楷体" w:cs="楷体"/>
          <w:b/>
          <w:bCs/>
          <w:spacing w:val="5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RTIMe</w:t>
      </w:r>
      <w:r>
        <w:rPr>
          <w:rFonts w:ascii="楷体" w:hAnsi="楷体" w:eastAsia="楷体" w:cs="楷体"/>
          <w:spacing w:val="5"/>
          <w:sz w:val="20"/>
          <w:szCs w:val="20"/>
        </w:rPr>
        <w:t xml:space="preserve">    设置/查询</w:t>
      </w:r>
      <w:r>
        <w:rPr>
          <w:rFonts w:ascii="楷体" w:hAnsi="楷体" w:eastAsia="楷体" w:cs="楷体"/>
          <w:spacing w:val="-21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4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>的上升时间</w:t>
      </w:r>
    </w:p>
    <w:p w14:paraId="26335242">
      <w:pPr>
        <w:spacing w:before="152" w:line="238" w:lineRule="auto"/>
        <w:ind w:left="28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--格式</w:t>
      </w:r>
    </w:p>
    <w:p w14:paraId="5F022ED1">
      <w:pPr>
        <w:spacing w:before="150" w:line="263" w:lineRule="exact"/>
        <w:ind w:left="29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9"/>
          <w:position w:val="1"/>
          <w:sz w:val="20"/>
          <w:szCs w:val="20"/>
        </w:rPr>
        <w:t>设置格式：</w:t>
      </w:r>
      <w:r>
        <w:rPr>
          <w:rFonts w:ascii="楷体" w:hAnsi="楷体" w:eastAsia="楷体" w:cs="楷体"/>
          <w:spacing w:val="-48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1"/>
          <w:sz w:val="20"/>
          <w:szCs w:val="20"/>
        </w:rPr>
        <w:t>FUNC</w:t>
      </w:r>
      <w:r>
        <w:rPr>
          <w:rFonts w:ascii="楷体" w:hAnsi="楷体" w:eastAsia="楷体" w:cs="楷体"/>
          <w:spacing w:val="9"/>
          <w:position w:val="1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2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9"/>
          <w:position w:val="2"/>
          <w:sz w:val="19"/>
          <w:szCs w:val="19"/>
        </w:rPr>
        <w:t xml:space="preserve">:   </w:t>
      </w:r>
      <w:r>
        <w:rPr>
          <w:rFonts w:ascii="楷体" w:hAnsi="楷体" w:eastAsia="楷体" w:cs="楷体"/>
          <w:position w:val="1"/>
          <w:sz w:val="20"/>
          <w:szCs w:val="20"/>
        </w:rPr>
        <w:t>STEP</w:t>
      </w:r>
      <w:r>
        <w:rPr>
          <w:rFonts w:ascii="楷体" w:hAnsi="楷体" w:eastAsia="楷体" w:cs="楷体"/>
          <w:spacing w:val="9"/>
          <w:position w:val="1"/>
          <w:sz w:val="20"/>
          <w:szCs w:val="20"/>
        </w:rPr>
        <w:t>#:</w:t>
      </w:r>
      <w:r>
        <w:rPr>
          <w:rFonts w:ascii="楷体" w:hAnsi="楷体" w:eastAsia="楷体" w:cs="楷体"/>
          <w:position w:val="1"/>
          <w:sz w:val="20"/>
          <w:szCs w:val="20"/>
        </w:rPr>
        <w:t>MODE</w:t>
      </w:r>
      <w:r>
        <w:rPr>
          <w:rFonts w:ascii="楷体" w:hAnsi="楷体" w:eastAsia="楷体" w:cs="楷体"/>
          <w:spacing w:val="9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DC</w:t>
      </w:r>
      <w:r>
        <w:rPr>
          <w:rFonts w:ascii="楷体" w:hAnsi="楷体" w:eastAsia="楷体" w:cs="楷体"/>
          <w:spacing w:val="9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RTIMe</w:t>
      </w:r>
      <w:r>
        <w:rPr>
          <w:rFonts w:ascii="楷体" w:hAnsi="楷体" w:eastAsia="楷体" w:cs="楷体"/>
          <w:spacing w:val="9"/>
          <w:position w:val="1"/>
          <w:sz w:val="20"/>
          <w:szCs w:val="20"/>
        </w:rPr>
        <w:t>&lt;时间&gt;</w:t>
      </w:r>
    </w:p>
    <w:p w14:paraId="5972086D">
      <w:pPr>
        <w:spacing w:before="145" w:line="277" w:lineRule="exact"/>
        <w:ind w:left="29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position w:val="1"/>
          <w:sz w:val="20"/>
          <w:szCs w:val="20"/>
        </w:rPr>
        <w:t>查询格式：</w:t>
      </w:r>
      <w:r>
        <w:rPr>
          <w:rFonts w:ascii="楷体" w:hAnsi="楷体" w:eastAsia="楷体" w:cs="楷体"/>
          <w:spacing w:val="-57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1"/>
          <w:sz w:val="20"/>
          <w:szCs w:val="20"/>
        </w:rPr>
        <w:t>FUNC</w:t>
      </w:r>
      <w:r>
        <w:rPr>
          <w:rFonts w:ascii="楷体" w:hAnsi="楷体" w:eastAsia="楷体" w:cs="楷体"/>
          <w:spacing w:val="7"/>
          <w:position w:val="1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1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7"/>
          <w:position w:val="1"/>
          <w:sz w:val="19"/>
          <w:szCs w:val="19"/>
        </w:rPr>
        <w:t>:</w:t>
      </w:r>
      <w:r>
        <w:rPr>
          <w:rFonts w:ascii="楷体" w:hAnsi="楷体" w:eastAsia="楷体" w:cs="楷体"/>
          <w:color w:val="231916"/>
          <w:spacing w:val="15"/>
          <w:position w:val="1"/>
          <w:sz w:val="19"/>
          <w:szCs w:val="19"/>
        </w:rPr>
        <w:t xml:space="preserve">   </w:t>
      </w:r>
      <w:r>
        <w:rPr>
          <w:rFonts w:ascii="楷体" w:hAnsi="楷体" w:eastAsia="楷体" w:cs="楷体"/>
          <w:position w:val="1"/>
          <w:sz w:val="20"/>
          <w:szCs w:val="20"/>
        </w:rPr>
        <w:t>STEP</w:t>
      </w:r>
      <w:r>
        <w:rPr>
          <w:rFonts w:ascii="楷体" w:hAnsi="楷体" w:eastAsia="楷体" w:cs="楷体"/>
          <w:spacing w:val="7"/>
          <w:position w:val="1"/>
          <w:sz w:val="20"/>
          <w:szCs w:val="20"/>
        </w:rPr>
        <w:t>#:</w:t>
      </w:r>
      <w:r>
        <w:rPr>
          <w:rFonts w:ascii="楷体" w:hAnsi="楷体" w:eastAsia="楷体" w:cs="楷体"/>
          <w:position w:val="1"/>
          <w:sz w:val="20"/>
          <w:szCs w:val="20"/>
        </w:rPr>
        <w:t>MODE</w:t>
      </w:r>
      <w:r>
        <w:rPr>
          <w:rFonts w:ascii="楷体" w:hAnsi="楷体" w:eastAsia="楷体" w:cs="楷体"/>
          <w:spacing w:val="7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DC</w:t>
      </w:r>
      <w:r>
        <w:rPr>
          <w:rFonts w:ascii="楷体" w:hAnsi="楷体" w:eastAsia="楷体" w:cs="楷体"/>
          <w:spacing w:val="7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RTIMe</w:t>
      </w:r>
      <w:r>
        <w:rPr>
          <w:rFonts w:ascii="楷体" w:hAnsi="楷体" w:eastAsia="楷体" w:cs="楷体"/>
          <w:spacing w:val="28"/>
          <w:position w:val="1"/>
          <w:sz w:val="20"/>
          <w:szCs w:val="20"/>
        </w:rPr>
        <w:t xml:space="preserve">   </w:t>
      </w:r>
      <w:r>
        <w:rPr>
          <w:rFonts w:ascii="楷体" w:hAnsi="楷体" w:eastAsia="楷体" w:cs="楷体"/>
          <w:spacing w:val="7"/>
          <w:sz w:val="20"/>
          <w:szCs w:val="20"/>
        </w:rPr>
        <w:t>？</w:t>
      </w:r>
    </w:p>
    <w:p w14:paraId="6236DE99">
      <w:pPr>
        <w:spacing w:before="134" w:line="235" w:lineRule="auto"/>
        <w:ind w:left="38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--数据&lt;时间值&gt;</w:t>
      </w:r>
    </w:p>
    <w:p w14:paraId="0DF67E95">
      <w:pPr>
        <w:spacing w:before="153" w:line="263" w:lineRule="exact"/>
        <w:ind w:left="175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position w:val="1"/>
          <w:sz w:val="20"/>
          <w:szCs w:val="20"/>
        </w:rPr>
        <w:t>数据类型：整型</w:t>
      </w:r>
    </w:p>
    <w:p w14:paraId="083F6F39">
      <w:pPr>
        <w:spacing w:before="145" w:line="237" w:lineRule="auto"/>
        <w:ind w:left="175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数据范围：</w:t>
      </w:r>
      <w:r>
        <w:rPr>
          <w:rFonts w:ascii="楷体" w:hAnsi="楷体" w:eastAsia="楷体" w:cs="楷体"/>
          <w:spacing w:val="-5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0-999.9</w:t>
      </w:r>
    </w:p>
    <w:p w14:paraId="0D9DF125">
      <w:pPr>
        <w:spacing w:before="151" w:line="234" w:lineRule="auto"/>
        <w:ind w:left="175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数据精度：</w:t>
      </w:r>
      <w:r>
        <w:rPr>
          <w:rFonts w:ascii="楷体" w:hAnsi="楷体" w:eastAsia="楷体" w:cs="楷体"/>
          <w:spacing w:val="-45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0.1</w:t>
      </w:r>
    </w:p>
    <w:p w14:paraId="6618A167">
      <w:pPr>
        <w:spacing w:before="155" w:line="234" w:lineRule="auto"/>
        <w:ind w:left="175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数据单位：</w:t>
      </w:r>
      <w:r>
        <w:rPr>
          <w:rFonts w:ascii="楷体" w:hAnsi="楷体" w:eastAsia="楷体" w:cs="楷体"/>
          <w:spacing w:val="-50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</w:t>
      </w:r>
    </w:p>
    <w:p w14:paraId="7C8ED739">
      <w:pPr>
        <w:spacing w:before="154" w:line="232" w:lineRule="auto"/>
        <w:ind w:left="30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范例：把</w:t>
      </w:r>
      <w:r>
        <w:rPr>
          <w:rFonts w:ascii="楷体" w:hAnsi="楷体" w:eastAsia="楷体" w:cs="楷体"/>
          <w:spacing w:val="-29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2"/>
          <w:sz w:val="20"/>
          <w:szCs w:val="20"/>
        </w:rPr>
        <w:t>1 中</w:t>
      </w:r>
      <w:r>
        <w:rPr>
          <w:rFonts w:ascii="楷体" w:hAnsi="楷体" w:eastAsia="楷体" w:cs="楷体"/>
          <w:spacing w:val="-38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-2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的时间值这样设置为</w:t>
      </w:r>
      <w:r>
        <w:rPr>
          <w:rFonts w:ascii="楷体" w:hAnsi="楷体" w:eastAsia="楷体" w:cs="楷体"/>
          <w:spacing w:val="-2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1S</w:t>
      </w:r>
    </w:p>
    <w:p w14:paraId="41F05F4B">
      <w:pPr>
        <w:spacing w:before="151" w:line="264" w:lineRule="exact"/>
        <w:ind w:left="29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position w:val="1"/>
          <w:sz w:val="20"/>
          <w:szCs w:val="20"/>
        </w:rPr>
        <w:t>设置命令：</w:t>
      </w:r>
      <w:r>
        <w:rPr>
          <w:rFonts w:ascii="楷体" w:hAnsi="楷体" w:eastAsia="楷体" w:cs="楷体"/>
          <w:spacing w:val="-49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1"/>
          <w:sz w:val="20"/>
          <w:szCs w:val="20"/>
        </w:rPr>
        <w:t>FUNC</w:t>
      </w:r>
      <w:r>
        <w:rPr>
          <w:rFonts w:ascii="楷体" w:hAnsi="楷体" w:eastAsia="楷体" w:cs="楷体"/>
          <w:spacing w:val="3"/>
          <w:position w:val="1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1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3"/>
          <w:position w:val="1"/>
          <w:sz w:val="19"/>
          <w:szCs w:val="19"/>
        </w:rPr>
        <w:t xml:space="preserve">:   </w:t>
      </w:r>
      <w:r>
        <w:rPr>
          <w:rFonts w:ascii="楷体" w:hAnsi="楷体" w:eastAsia="楷体" w:cs="楷体"/>
          <w:position w:val="1"/>
          <w:sz w:val="20"/>
          <w:szCs w:val="20"/>
        </w:rPr>
        <w:t>STEP</w:t>
      </w:r>
      <w:r>
        <w:rPr>
          <w:rFonts w:ascii="楷体" w:hAnsi="楷体" w:eastAsia="楷体" w:cs="楷体"/>
          <w:spacing w:val="3"/>
          <w:position w:val="1"/>
          <w:sz w:val="20"/>
          <w:szCs w:val="20"/>
        </w:rPr>
        <w:t>1:</w:t>
      </w:r>
      <w:r>
        <w:rPr>
          <w:rFonts w:ascii="楷体" w:hAnsi="楷体" w:eastAsia="楷体" w:cs="楷体"/>
          <w:position w:val="1"/>
          <w:sz w:val="20"/>
          <w:szCs w:val="20"/>
        </w:rPr>
        <w:t>MODE</w:t>
      </w:r>
      <w:r>
        <w:rPr>
          <w:rFonts w:ascii="楷体" w:hAnsi="楷体" w:eastAsia="楷体" w:cs="楷体"/>
          <w:spacing w:val="3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DC</w:t>
      </w:r>
      <w:r>
        <w:rPr>
          <w:rFonts w:ascii="楷体" w:hAnsi="楷体" w:eastAsia="楷体" w:cs="楷体"/>
          <w:spacing w:val="3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RTIMe</w:t>
      </w:r>
      <w:r>
        <w:rPr>
          <w:rFonts w:ascii="楷体" w:hAnsi="楷体" w:eastAsia="楷体" w:cs="楷体"/>
          <w:spacing w:val="3"/>
          <w:position w:val="1"/>
          <w:sz w:val="20"/>
          <w:szCs w:val="20"/>
        </w:rPr>
        <w:t xml:space="preserve">    1</w:t>
      </w:r>
    </w:p>
    <w:p w14:paraId="64F22531">
      <w:pPr>
        <w:spacing w:before="152" w:line="301" w:lineRule="exact"/>
        <w:ind w:left="29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position w:val="2"/>
          <w:sz w:val="20"/>
          <w:szCs w:val="20"/>
        </w:rPr>
        <w:t>查询命令：</w:t>
      </w:r>
      <w:r>
        <w:rPr>
          <w:rFonts w:ascii="楷体" w:hAnsi="楷体" w:eastAsia="楷体" w:cs="楷体"/>
          <w:spacing w:val="-56"/>
          <w:position w:val="2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2"/>
          <w:sz w:val="20"/>
          <w:szCs w:val="20"/>
        </w:rPr>
        <w:t>FUNC</w:t>
      </w:r>
      <w:r>
        <w:rPr>
          <w:rFonts w:ascii="楷体" w:hAnsi="楷体" w:eastAsia="楷体" w:cs="楷体"/>
          <w:spacing w:val="3"/>
          <w:position w:val="2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2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3"/>
          <w:position w:val="2"/>
          <w:sz w:val="19"/>
          <w:szCs w:val="19"/>
        </w:rPr>
        <w:t xml:space="preserve">:   </w:t>
      </w:r>
      <w:r>
        <w:rPr>
          <w:rFonts w:ascii="楷体" w:hAnsi="楷体" w:eastAsia="楷体" w:cs="楷体"/>
          <w:position w:val="2"/>
          <w:sz w:val="20"/>
          <w:szCs w:val="20"/>
        </w:rPr>
        <w:t>STEP</w:t>
      </w:r>
      <w:r>
        <w:rPr>
          <w:rFonts w:ascii="楷体" w:hAnsi="楷体" w:eastAsia="楷体" w:cs="楷体"/>
          <w:spacing w:val="3"/>
          <w:position w:val="2"/>
          <w:sz w:val="20"/>
          <w:szCs w:val="20"/>
        </w:rPr>
        <w:t>1:</w:t>
      </w:r>
      <w:r>
        <w:rPr>
          <w:rFonts w:ascii="楷体" w:hAnsi="楷体" w:eastAsia="楷体" w:cs="楷体"/>
          <w:position w:val="2"/>
          <w:sz w:val="20"/>
          <w:szCs w:val="20"/>
        </w:rPr>
        <w:t>MODE</w:t>
      </w:r>
      <w:r>
        <w:rPr>
          <w:rFonts w:ascii="楷体" w:hAnsi="楷体" w:eastAsia="楷体" w:cs="楷体"/>
          <w:spacing w:val="3"/>
          <w:position w:val="2"/>
          <w:sz w:val="20"/>
          <w:szCs w:val="20"/>
        </w:rPr>
        <w:t>:</w:t>
      </w:r>
      <w:r>
        <w:rPr>
          <w:rFonts w:ascii="楷体" w:hAnsi="楷体" w:eastAsia="楷体" w:cs="楷体"/>
          <w:position w:val="2"/>
          <w:sz w:val="20"/>
          <w:szCs w:val="20"/>
        </w:rPr>
        <w:t>DC</w:t>
      </w:r>
      <w:r>
        <w:rPr>
          <w:rFonts w:ascii="楷体" w:hAnsi="楷体" w:eastAsia="楷体" w:cs="楷体"/>
          <w:spacing w:val="3"/>
          <w:position w:val="2"/>
          <w:sz w:val="20"/>
          <w:szCs w:val="20"/>
        </w:rPr>
        <w:t>:</w:t>
      </w:r>
      <w:r>
        <w:rPr>
          <w:rFonts w:ascii="楷体" w:hAnsi="楷体" w:eastAsia="楷体" w:cs="楷体"/>
          <w:position w:val="2"/>
          <w:sz w:val="20"/>
          <w:szCs w:val="20"/>
        </w:rPr>
        <w:t>RTIMe</w:t>
      </w:r>
      <w:r>
        <w:rPr>
          <w:rFonts w:ascii="楷体" w:hAnsi="楷体" w:eastAsia="楷体" w:cs="楷体"/>
          <w:spacing w:val="30"/>
          <w:position w:val="2"/>
          <w:sz w:val="20"/>
          <w:szCs w:val="20"/>
        </w:rPr>
        <w:t xml:space="preserve">   </w:t>
      </w:r>
      <w:r>
        <w:rPr>
          <w:rFonts w:ascii="楷体" w:hAnsi="楷体" w:eastAsia="楷体" w:cs="楷体"/>
          <w:spacing w:val="3"/>
          <w:sz w:val="20"/>
          <w:szCs w:val="20"/>
        </w:rPr>
        <w:t>？</w:t>
      </w:r>
    </w:p>
    <w:p w14:paraId="627415D8">
      <w:pPr>
        <w:spacing w:before="108"/>
        <w:ind w:left="29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返回值：</w:t>
      </w:r>
      <w:r>
        <w:rPr>
          <w:rFonts w:ascii="楷体" w:hAnsi="楷体" w:eastAsia="楷体" w:cs="楷体"/>
          <w:spacing w:val="-52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1</w:t>
      </w:r>
    </w:p>
    <w:p w14:paraId="365CB389">
      <w:pPr>
        <w:spacing w:before="136" w:line="264" w:lineRule="exact"/>
        <w:ind w:left="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FUNC</w:t>
      </w:r>
      <w:r>
        <w:rPr>
          <w:rFonts w:ascii="楷体" w:hAnsi="楷体" w:eastAsia="楷体" w:cs="楷体"/>
          <w:b/>
          <w:bCs/>
          <w:spacing w:val="5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SOURce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 xml:space="preserve">   </w:t>
      </w:r>
      <w:r>
        <w:rPr>
          <w:rFonts w:ascii="楷体" w:hAnsi="楷体" w:eastAsia="楷体" w:cs="楷体"/>
          <w:b/>
          <w:bCs/>
          <w:spacing w:val="5"/>
          <w:position w:val="1"/>
          <w:sz w:val="20"/>
          <w:szCs w:val="20"/>
        </w:rPr>
        <w:t>：</w:t>
      </w: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STEP</w:t>
      </w:r>
      <w:r>
        <w:rPr>
          <w:rFonts w:ascii="楷体" w:hAnsi="楷体" w:eastAsia="楷体" w:cs="楷体"/>
          <w:b/>
          <w:bCs/>
          <w:spacing w:val="5"/>
          <w:position w:val="1"/>
          <w:sz w:val="20"/>
          <w:szCs w:val="20"/>
        </w:rPr>
        <w:t>#:</w:t>
      </w: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MODE</w:t>
      </w:r>
      <w:r>
        <w:rPr>
          <w:rFonts w:ascii="楷体" w:hAnsi="楷体" w:eastAsia="楷体" w:cs="楷体"/>
          <w:b/>
          <w:bCs/>
          <w:spacing w:val="5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DC</w:t>
      </w:r>
      <w:r>
        <w:rPr>
          <w:rFonts w:ascii="楷体" w:hAnsi="楷体" w:eastAsia="楷体" w:cs="楷体"/>
          <w:b/>
          <w:bCs/>
          <w:spacing w:val="5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FTIMe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 xml:space="preserve">    设置/查询</w:t>
      </w:r>
      <w:r>
        <w:rPr>
          <w:rFonts w:ascii="楷体" w:hAnsi="楷体" w:eastAsia="楷体" w:cs="楷体"/>
          <w:spacing w:val="-37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1"/>
          <w:sz w:val="20"/>
          <w:szCs w:val="20"/>
        </w:rPr>
        <w:t>DC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 xml:space="preserve">  的下降时间</w:t>
      </w:r>
    </w:p>
    <w:p w14:paraId="62969E17">
      <w:pPr>
        <w:spacing w:before="158" w:line="238" w:lineRule="auto"/>
        <w:ind w:left="28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--格式</w:t>
      </w:r>
    </w:p>
    <w:p w14:paraId="5619035B">
      <w:pPr>
        <w:spacing w:before="148" w:line="237" w:lineRule="auto"/>
        <w:ind w:left="29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设置格式：</w:t>
      </w:r>
      <w:r>
        <w:rPr>
          <w:rFonts w:ascii="楷体" w:hAnsi="楷体" w:eastAsia="楷体" w:cs="楷体"/>
          <w:spacing w:val="-41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6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1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6"/>
          <w:position w:val="1"/>
          <w:sz w:val="19"/>
          <w:szCs w:val="19"/>
        </w:rPr>
        <w:t xml:space="preserve">: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6"/>
          <w:sz w:val="20"/>
          <w:szCs w:val="20"/>
        </w:rPr>
        <w:t>#: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6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6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FTIMe</w:t>
      </w:r>
      <w:r>
        <w:rPr>
          <w:rFonts w:ascii="楷体" w:hAnsi="楷体" w:eastAsia="楷体" w:cs="楷体"/>
          <w:spacing w:val="6"/>
          <w:sz w:val="20"/>
          <w:szCs w:val="20"/>
        </w:rPr>
        <w:t>&lt;时间&gt;</w:t>
      </w:r>
    </w:p>
    <w:p w14:paraId="594E0489">
      <w:pPr>
        <w:spacing w:before="152"/>
        <w:ind w:left="29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查询格式：</w:t>
      </w:r>
      <w:r>
        <w:rPr>
          <w:rFonts w:ascii="楷体" w:hAnsi="楷体" w:eastAsia="楷体" w:cs="楷体"/>
          <w:spacing w:val="-59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5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5"/>
          <w:sz w:val="19"/>
          <w:szCs w:val="19"/>
        </w:rPr>
        <w:t xml:space="preserve">: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5"/>
          <w:sz w:val="20"/>
          <w:szCs w:val="20"/>
        </w:rPr>
        <w:t>#: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5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5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FTIMe</w:t>
      </w:r>
      <w:r>
        <w:rPr>
          <w:rFonts w:ascii="楷体" w:hAnsi="楷体" w:eastAsia="楷体" w:cs="楷体"/>
          <w:spacing w:val="23"/>
          <w:sz w:val="20"/>
          <w:szCs w:val="20"/>
        </w:rPr>
        <w:t xml:space="preserve">   </w:t>
      </w:r>
      <w:r>
        <w:rPr>
          <w:rFonts w:ascii="楷体" w:hAnsi="楷体" w:eastAsia="楷体" w:cs="楷体"/>
          <w:spacing w:val="5"/>
          <w:sz w:val="20"/>
          <w:szCs w:val="20"/>
        </w:rPr>
        <w:t>？</w:t>
      </w:r>
    </w:p>
    <w:p w14:paraId="6C3CFF1D">
      <w:pPr>
        <w:spacing w:before="149" w:line="235" w:lineRule="auto"/>
        <w:ind w:left="38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--数据&lt;时间值&gt;</w:t>
      </w:r>
    </w:p>
    <w:p w14:paraId="4F6D61AC">
      <w:pPr>
        <w:spacing w:before="156" w:line="262" w:lineRule="exact"/>
        <w:ind w:left="175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position w:val="1"/>
          <w:sz w:val="20"/>
          <w:szCs w:val="20"/>
        </w:rPr>
        <w:t>数据类型：整型</w:t>
      </w:r>
    </w:p>
    <w:p w14:paraId="33F06DA5">
      <w:pPr>
        <w:spacing w:before="145" w:line="237" w:lineRule="auto"/>
        <w:ind w:left="175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数据范围：</w:t>
      </w:r>
      <w:r>
        <w:rPr>
          <w:rFonts w:ascii="楷体" w:hAnsi="楷体" w:eastAsia="楷体" w:cs="楷体"/>
          <w:spacing w:val="-5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0-999.9</w:t>
      </w:r>
    </w:p>
    <w:p w14:paraId="7D7FDA72">
      <w:pPr>
        <w:spacing w:before="152" w:line="234" w:lineRule="auto"/>
        <w:ind w:left="175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数据精度：</w:t>
      </w:r>
      <w:r>
        <w:rPr>
          <w:rFonts w:ascii="楷体" w:hAnsi="楷体" w:eastAsia="楷体" w:cs="楷体"/>
          <w:spacing w:val="-45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0.1</w:t>
      </w:r>
    </w:p>
    <w:p w14:paraId="452B811F">
      <w:pPr>
        <w:spacing w:before="154" w:line="234" w:lineRule="auto"/>
        <w:ind w:left="175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数据单位：</w:t>
      </w:r>
      <w:r>
        <w:rPr>
          <w:rFonts w:ascii="楷体" w:hAnsi="楷体" w:eastAsia="楷体" w:cs="楷体"/>
          <w:spacing w:val="-50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</w:t>
      </w:r>
    </w:p>
    <w:p w14:paraId="336AB7D6">
      <w:pPr>
        <w:spacing w:before="154" w:line="232" w:lineRule="auto"/>
        <w:ind w:left="30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范例：把</w:t>
      </w:r>
      <w:r>
        <w:rPr>
          <w:rFonts w:ascii="楷体" w:hAnsi="楷体" w:eastAsia="楷体" w:cs="楷体"/>
          <w:spacing w:val="-29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2"/>
          <w:sz w:val="20"/>
          <w:szCs w:val="20"/>
        </w:rPr>
        <w:t>1 中</w:t>
      </w:r>
      <w:r>
        <w:rPr>
          <w:rFonts w:ascii="楷体" w:hAnsi="楷体" w:eastAsia="楷体" w:cs="楷体"/>
          <w:spacing w:val="-38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-2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的时间值这样设置为</w:t>
      </w:r>
      <w:r>
        <w:rPr>
          <w:rFonts w:ascii="楷体" w:hAnsi="楷体" w:eastAsia="楷体" w:cs="楷体"/>
          <w:spacing w:val="-2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sz w:val="20"/>
          <w:szCs w:val="20"/>
        </w:rPr>
        <w:t>1S</w:t>
      </w:r>
    </w:p>
    <w:p w14:paraId="2A6D7857">
      <w:pPr>
        <w:spacing w:before="146" w:line="237" w:lineRule="auto"/>
        <w:ind w:left="29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设置命令：</w:t>
      </w:r>
      <w:r>
        <w:rPr>
          <w:rFonts w:ascii="楷体" w:hAnsi="楷体" w:eastAsia="楷体" w:cs="楷体"/>
          <w:spacing w:val="-47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position w:val="1"/>
          <w:sz w:val="20"/>
          <w:szCs w:val="20"/>
        </w:rPr>
        <w:t>：</w:t>
      </w:r>
      <w:r>
        <w:rPr>
          <w:rFonts w:ascii="楷体" w:hAnsi="楷体" w:eastAsia="楷体" w:cs="楷体"/>
          <w:color w:val="231916"/>
          <w:position w:val="1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2"/>
          <w:position w:val="1"/>
          <w:sz w:val="19"/>
          <w:szCs w:val="19"/>
        </w:rPr>
        <w:t xml:space="preserve">: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2"/>
          <w:sz w:val="20"/>
          <w:szCs w:val="20"/>
        </w:rPr>
        <w:t>1: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2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2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FTIMe</w:t>
      </w:r>
      <w:r>
        <w:rPr>
          <w:rFonts w:ascii="楷体" w:hAnsi="楷体" w:eastAsia="楷体" w:cs="楷体"/>
          <w:spacing w:val="28"/>
          <w:sz w:val="20"/>
          <w:szCs w:val="20"/>
        </w:rPr>
        <w:t xml:space="preserve">   </w:t>
      </w:r>
      <w:r>
        <w:rPr>
          <w:rFonts w:ascii="楷体" w:hAnsi="楷体" w:eastAsia="楷体" w:cs="楷体"/>
          <w:spacing w:val="2"/>
          <w:sz w:val="20"/>
          <w:szCs w:val="20"/>
        </w:rPr>
        <w:t>1</w:t>
      </w:r>
    </w:p>
    <w:p w14:paraId="46B86AAF">
      <w:pPr>
        <w:spacing w:before="150" w:line="241" w:lineRule="auto"/>
        <w:ind w:left="299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查询命令：</w:t>
      </w:r>
      <w:r>
        <w:rPr>
          <w:rFonts w:ascii="楷体" w:hAnsi="楷体" w:eastAsia="楷体" w:cs="楷体"/>
          <w:spacing w:val="-54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2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2"/>
          <w:sz w:val="19"/>
          <w:szCs w:val="19"/>
        </w:rPr>
        <w:t xml:space="preserve">: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2"/>
          <w:sz w:val="20"/>
          <w:szCs w:val="20"/>
        </w:rPr>
        <w:t>1: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2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2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FTIMe</w:t>
      </w:r>
      <w:r>
        <w:rPr>
          <w:rFonts w:ascii="楷体" w:hAnsi="楷体" w:eastAsia="楷体" w:cs="楷体"/>
          <w:spacing w:val="25"/>
          <w:sz w:val="20"/>
          <w:szCs w:val="20"/>
        </w:rPr>
        <w:t xml:space="preserve">   </w:t>
      </w:r>
      <w:r>
        <w:rPr>
          <w:rFonts w:ascii="楷体" w:hAnsi="楷体" w:eastAsia="楷体" w:cs="楷体"/>
          <w:spacing w:val="2"/>
          <w:sz w:val="20"/>
          <w:szCs w:val="20"/>
        </w:rPr>
        <w:t>？</w:t>
      </w:r>
    </w:p>
    <w:p w14:paraId="5448E078">
      <w:pPr>
        <w:spacing w:before="152"/>
        <w:ind w:left="29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返回值：</w:t>
      </w:r>
      <w:r>
        <w:rPr>
          <w:rFonts w:ascii="楷体" w:hAnsi="楷体" w:eastAsia="楷体" w:cs="楷体"/>
          <w:spacing w:val="-52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1</w:t>
      </w:r>
    </w:p>
    <w:p w14:paraId="640A7063">
      <w:pPr>
        <w:spacing w:before="148" w:line="228" w:lineRule="auto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FUNC</w:t>
      </w:r>
      <w:r>
        <w:rPr>
          <w:rFonts w:ascii="楷体" w:hAnsi="楷体" w:eastAsia="楷体" w:cs="楷体"/>
          <w:b/>
          <w:bCs/>
          <w:spacing w:val="5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position w:val="1"/>
          <w:sz w:val="20"/>
          <w:szCs w:val="20"/>
        </w:rPr>
        <w:t>SOURce</w:t>
      </w:r>
      <w:r>
        <w:rPr>
          <w:rFonts w:ascii="楷体" w:hAnsi="楷体" w:eastAsia="楷体" w:cs="楷体"/>
          <w:spacing w:val="5"/>
          <w:position w:val="1"/>
          <w:sz w:val="20"/>
          <w:szCs w:val="20"/>
        </w:rPr>
        <w:t xml:space="preserve">   </w:t>
      </w:r>
      <w:r>
        <w:rPr>
          <w:rFonts w:ascii="楷体" w:hAnsi="楷体" w:eastAsia="楷体" w:cs="楷体"/>
          <w:b/>
          <w:bCs/>
          <w:spacing w:val="5"/>
          <w:sz w:val="20"/>
          <w:szCs w:val="20"/>
        </w:rPr>
        <w:t>：</w:t>
      </w:r>
      <w:r>
        <w:rPr>
          <w:rFonts w:ascii="楷体" w:hAnsi="楷体" w:eastAsia="楷体" w:cs="楷体"/>
          <w:b/>
          <w:bCs/>
          <w:sz w:val="20"/>
          <w:szCs w:val="20"/>
        </w:rPr>
        <w:t>STEP</w:t>
      </w:r>
      <w:r>
        <w:rPr>
          <w:rFonts w:ascii="楷体" w:hAnsi="楷体" w:eastAsia="楷体" w:cs="楷体"/>
          <w:b/>
          <w:bCs/>
          <w:spacing w:val="5"/>
          <w:sz w:val="20"/>
          <w:szCs w:val="20"/>
        </w:rPr>
        <w:t>#:</w:t>
      </w:r>
      <w:r>
        <w:rPr>
          <w:rFonts w:ascii="楷体" w:hAnsi="楷体" w:eastAsia="楷体" w:cs="楷体"/>
          <w:b/>
          <w:bCs/>
          <w:sz w:val="20"/>
          <w:szCs w:val="20"/>
        </w:rPr>
        <w:t>MODE</w:t>
      </w:r>
      <w:r>
        <w:rPr>
          <w:rFonts w:ascii="楷体" w:hAnsi="楷体" w:eastAsia="楷体" w:cs="楷体"/>
          <w:b/>
          <w:bCs/>
          <w:spacing w:val="5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DC</w:t>
      </w:r>
      <w:r>
        <w:rPr>
          <w:rFonts w:ascii="楷体" w:hAnsi="楷体" w:eastAsia="楷体" w:cs="楷体"/>
          <w:b/>
          <w:bCs/>
          <w:spacing w:val="5"/>
          <w:sz w:val="20"/>
          <w:szCs w:val="20"/>
        </w:rPr>
        <w:t>:</w:t>
      </w:r>
      <w:r>
        <w:rPr>
          <w:rFonts w:ascii="楷体" w:hAnsi="楷体" w:eastAsia="楷体" w:cs="楷体"/>
          <w:b/>
          <w:bCs/>
          <w:sz w:val="20"/>
          <w:szCs w:val="20"/>
        </w:rPr>
        <w:t>RAMP</w:t>
      </w:r>
      <w:r>
        <w:rPr>
          <w:rFonts w:ascii="楷体" w:hAnsi="楷体" w:eastAsia="楷体" w:cs="楷体"/>
          <w:spacing w:val="5"/>
          <w:sz w:val="20"/>
          <w:szCs w:val="20"/>
        </w:rPr>
        <w:t xml:space="preserve">     设置/查询</w:t>
      </w:r>
      <w:r>
        <w:rPr>
          <w:rFonts w:ascii="楷体" w:hAnsi="楷体" w:eastAsia="楷体" w:cs="楷体"/>
          <w:spacing w:val="-34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4"/>
          <w:sz w:val="20"/>
          <w:szCs w:val="20"/>
        </w:rPr>
        <w:t xml:space="preserve">  的升压状态</w:t>
      </w:r>
    </w:p>
    <w:p w14:paraId="63175989">
      <w:pPr>
        <w:spacing w:before="151" w:line="238" w:lineRule="auto"/>
        <w:ind w:left="28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--格式</w:t>
      </w:r>
    </w:p>
    <w:p w14:paraId="30FF0376">
      <w:pPr>
        <w:spacing w:before="149" w:line="236" w:lineRule="auto"/>
        <w:ind w:left="29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设置格式：</w:t>
      </w:r>
      <w:r>
        <w:rPr>
          <w:rFonts w:ascii="楷体" w:hAnsi="楷体" w:eastAsia="楷体" w:cs="楷体"/>
          <w:spacing w:val="-50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6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6"/>
          <w:sz w:val="19"/>
          <w:szCs w:val="19"/>
        </w:rPr>
        <w:t xml:space="preserve">: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6"/>
          <w:sz w:val="20"/>
          <w:szCs w:val="20"/>
        </w:rPr>
        <w:t>#: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6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DC</w:t>
      </w:r>
      <w:r>
        <w:rPr>
          <w:rFonts w:ascii="楷体" w:hAnsi="楷体" w:eastAsia="楷体" w:cs="楷体"/>
          <w:spacing w:val="6"/>
          <w:sz w:val="20"/>
          <w:szCs w:val="20"/>
        </w:rPr>
        <w:t>:</w:t>
      </w:r>
      <w:r>
        <w:rPr>
          <w:rFonts w:ascii="楷体" w:hAnsi="楷体" w:eastAsia="楷体" w:cs="楷体"/>
          <w:spacing w:val="-35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-1"/>
          <w:sz w:val="20"/>
          <w:szCs w:val="20"/>
        </w:rPr>
        <w:t>RAMP</w:t>
      </w:r>
      <w:r>
        <w:rPr>
          <w:rFonts w:ascii="楷体" w:hAnsi="楷体" w:eastAsia="楷体" w:cs="楷体"/>
          <w:spacing w:val="-31"/>
          <w:position w:val="-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6"/>
          <w:sz w:val="20"/>
          <w:szCs w:val="20"/>
        </w:rPr>
        <w:t>&lt;升压判定&gt;</w:t>
      </w:r>
    </w:p>
    <w:p w14:paraId="5C496AC5">
      <w:pPr>
        <w:spacing w:line="236" w:lineRule="auto"/>
        <w:rPr>
          <w:rFonts w:ascii="楷体" w:hAnsi="楷体" w:eastAsia="楷体" w:cs="楷体"/>
          <w:sz w:val="20"/>
          <w:szCs w:val="20"/>
        </w:rPr>
        <w:sectPr>
          <w:footerReference r:id="rId43" w:type="default"/>
          <w:pgSz w:w="11906" w:h="16838"/>
          <w:pgMar w:top="1431" w:right="1785" w:bottom="394" w:left="667" w:header="0" w:footer="153" w:gutter="0"/>
          <w:cols w:space="720" w:num="1"/>
        </w:sectPr>
      </w:pPr>
    </w:p>
    <w:p w14:paraId="3940FC38">
      <w:pPr>
        <w:spacing w:before="203" w:line="228" w:lineRule="auto"/>
        <w:ind w:left="302"/>
        <w:outlineLvl w:val="0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2"/>
          <w:sz w:val="21"/>
          <w:szCs w:val="21"/>
        </w:rPr>
        <w:t>查询格式：FUNC ：</w:t>
      </w:r>
      <w:r>
        <w:rPr>
          <w:rFonts w:ascii="楷体" w:hAnsi="楷体" w:eastAsia="楷体" w:cs="楷体"/>
          <w:color w:val="231916"/>
          <w:spacing w:val="-2"/>
          <w:sz w:val="20"/>
          <w:szCs w:val="20"/>
        </w:rPr>
        <w:t>SOURce:</w:t>
      </w:r>
      <w:r>
        <w:rPr>
          <w:rFonts w:ascii="楷体" w:hAnsi="楷体" w:eastAsia="楷体" w:cs="楷体"/>
          <w:color w:val="231916"/>
          <w:spacing w:val="41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-2"/>
          <w:sz w:val="21"/>
          <w:szCs w:val="21"/>
        </w:rPr>
        <w:t>STEP#:</w:t>
      </w:r>
      <w:r>
        <w:rPr>
          <w:rFonts w:ascii="楷体" w:hAnsi="楷体" w:eastAsia="楷体" w:cs="楷体"/>
          <w:spacing w:val="-3"/>
          <w:sz w:val="21"/>
          <w:szCs w:val="21"/>
        </w:rPr>
        <w:t>MODE:DC:</w:t>
      </w:r>
      <w:r>
        <w:rPr>
          <w:rFonts w:ascii="楷体" w:hAnsi="楷体" w:eastAsia="楷体" w:cs="楷体"/>
          <w:spacing w:val="26"/>
          <w:sz w:val="21"/>
          <w:szCs w:val="21"/>
        </w:rPr>
        <w:t xml:space="preserve">  </w:t>
      </w:r>
      <w:r>
        <w:rPr>
          <w:rFonts w:ascii="楷体" w:hAnsi="楷体" w:eastAsia="楷体" w:cs="楷体"/>
          <w:spacing w:val="-3"/>
          <w:sz w:val="21"/>
          <w:szCs w:val="21"/>
        </w:rPr>
        <w:t>RAMP  ？</w:t>
      </w:r>
    </w:p>
    <w:p w14:paraId="580700B4">
      <w:pPr>
        <w:spacing w:before="151" w:line="224" w:lineRule="auto"/>
        <w:ind w:left="393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z w:val="21"/>
          <w:szCs w:val="21"/>
        </w:rPr>
        <w:t>--数据&lt;升压判定&gt;</w:t>
      </w:r>
    </w:p>
    <w:p w14:paraId="0EAFD3BE">
      <w:pPr>
        <w:spacing w:before="155" w:line="234" w:lineRule="auto"/>
        <w:ind w:left="1769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1"/>
          <w:sz w:val="21"/>
          <w:szCs w:val="21"/>
        </w:rPr>
        <w:t>数据类型：整型</w:t>
      </w:r>
    </w:p>
    <w:p w14:paraId="76B64374">
      <w:pPr>
        <w:spacing w:before="144" w:line="228" w:lineRule="auto"/>
        <w:ind w:left="1769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1"/>
          <w:sz w:val="21"/>
          <w:szCs w:val="21"/>
        </w:rPr>
        <w:t>数据范围：0/1(OFF/ON)</w:t>
      </w:r>
    </w:p>
    <w:p w14:paraId="2294CF94">
      <w:pPr>
        <w:spacing w:before="153" w:line="225" w:lineRule="auto"/>
        <w:ind w:left="1769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2"/>
          <w:sz w:val="21"/>
          <w:szCs w:val="21"/>
        </w:rPr>
        <w:t>数据精度：无</w:t>
      </w:r>
    </w:p>
    <w:p w14:paraId="29586F3F">
      <w:pPr>
        <w:spacing w:before="154" w:line="225" w:lineRule="auto"/>
        <w:ind w:left="1663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2"/>
          <w:sz w:val="21"/>
          <w:szCs w:val="21"/>
        </w:rPr>
        <w:t>数据单位：无</w:t>
      </w:r>
    </w:p>
    <w:p w14:paraId="486605D6">
      <w:pPr>
        <w:spacing w:before="141" w:line="225" w:lineRule="auto"/>
        <w:ind w:left="308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4"/>
          <w:sz w:val="21"/>
          <w:szCs w:val="21"/>
        </w:rPr>
        <w:t>范例：把</w:t>
      </w:r>
      <w:r>
        <w:rPr>
          <w:rFonts w:ascii="楷体" w:hAnsi="楷体" w:eastAsia="楷体" w:cs="楷体"/>
          <w:spacing w:val="-43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4"/>
          <w:sz w:val="21"/>
          <w:szCs w:val="21"/>
        </w:rPr>
        <w:t>STEP1 中</w:t>
      </w:r>
      <w:r>
        <w:rPr>
          <w:rFonts w:ascii="楷体" w:hAnsi="楷体" w:eastAsia="楷体" w:cs="楷体"/>
          <w:spacing w:val="-43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4"/>
          <w:sz w:val="21"/>
          <w:szCs w:val="21"/>
        </w:rPr>
        <w:t>DC</w:t>
      </w:r>
      <w:r>
        <w:rPr>
          <w:rFonts w:ascii="楷体" w:hAnsi="楷体" w:eastAsia="楷体" w:cs="楷体"/>
          <w:spacing w:val="-28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4"/>
          <w:sz w:val="21"/>
          <w:szCs w:val="21"/>
        </w:rPr>
        <w:t>的频率值这样设置为</w:t>
      </w:r>
      <w:r>
        <w:rPr>
          <w:rFonts w:ascii="楷体" w:hAnsi="楷体" w:eastAsia="楷体" w:cs="楷体"/>
          <w:spacing w:val="-37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4"/>
          <w:sz w:val="21"/>
          <w:szCs w:val="21"/>
        </w:rPr>
        <w:t>0</w:t>
      </w:r>
      <w:r>
        <w:rPr>
          <w:rFonts w:ascii="楷体" w:hAnsi="楷体" w:eastAsia="楷体" w:cs="楷体"/>
          <w:spacing w:val="-5"/>
          <w:sz w:val="21"/>
          <w:szCs w:val="21"/>
        </w:rPr>
        <w:t>（OFF</w:t>
      </w:r>
      <w:r>
        <w:rPr>
          <w:rFonts w:ascii="楷体" w:hAnsi="楷体" w:eastAsia="楷体" w:cs="楷体"/>
          <w:spacing w:val="-22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5"/>
          <w:position w:val="1"/>
          <w:sz w:val="21"/>
          <w:szCs w:val="21"/>
        </w:rPr>
        <w:t>）</w:t>
      </w:r>
    </w:p>
    <w:p w14:paraId="7918B1E0">
      <w:pPr>
        <w:spacing w:before="157" w:line="238" w:lineRule="auto"/>
        <w:ind w:left="295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2"/>
          <w:sz w:val="21"/>
          <w:szCs w:val="21"/>
        </w:rPr>
        <w:t>设置命令：FUNC ：</w:t>
      </w:r>
      <w:r>
        <w:rPr>
          <w:rFonts w:ascii="楷体" w:hAnsi="楷体" w:eastAsia="楷体" w:cs="楷体"/>
          <w:color w:val="231916"/>
          <w:spacing w:val="-2"/>
          <w:sz w:val="20"/>
          <w:szCs w:val="20"/>
        </w:rPr>
        <w:t xml:space="preserve">SOURce:   </w:t>
      </w:r>
      <w:r>
        <w:rPr>
          <w:rFonts w:ascii="楷体" w:hAnsi="楷体" w:eastAsia="楷体" w:cs="楷体"/>
          <w:spacing w:val="-2"/>
          <w:sz w:val="21"/>
          <w:szCs w:val="21"/>
        </w:rPr>
        <w:t>STEP1:MODE:DC:</w:t>
      </w:r>
      <w:r>
        <w:rPr>
          <w:rFonts w:ascii="楷体" w:hAnsi="楷体" w:eastAsia="楷体" w:cs="楷体"/>
          <w:spacing w:val="41"/>
          <w:sz w:val="21"/>
          <w:szCs w:val="21"/>
        </w:rPr>
        <w:t xml:space="preserve">  </w:t>
      </w:r>
      <w:r>
        <w:rPr>
          <w:rFonts w:ascii="楷体" w:hAnsi="楷体" w:eastAsia="楷体" w:cs="楷体"/>
          <w:spacing w:val="-3"/>
          <w:sz w:val="21"/>
          <w:szCs w:val="21"/>
        </w:rPr>
        <w:t xml:space="preserve">RAMP  </w:t>
      </w:r>
      <w:r>
        <w:rPr>
          <w:rFonts w:ascii="楷体" w:hAnsi="楷体" w:eastAsia="楷体" w:cs="楷体"/>
          <w:spacing w:val="-3"/>
          <w:position w:val="-1"/>
          <w:sz w:val="21"/>
          <w:szCs w:val="21"/>
        </w:rPr>
        <w:t>0</w:t>
      </w:r>
    </w:p>
    <w:p w14:paraId="342713B0">
      <w:pPr>
        <w:spacing w:before="115" w:line="233" w:lineRule="auto"/>
        <w:ind w:left="302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4"/>
          <w:sz w:val="21"/>
          <w:szCs w:val="21"/>
        </w:rPr>
        <w:t>查询命令：FUNC ：</w:t>
      </w:r>
      <w:r>
        <w:rPr>
          <w:rFonts w:ascii="楷体" w:hAnsi="楷体" w:eastAsia="楷体" w:cs="楷体"/>
          <w:color w:val="231916"/>
          <w:spacing w:val="-4"/>
          <w:position w:val="-1"/>
          <w:sz w:val="20"/>
          <w:szCs w:val="20"/>
        </w:rPr>
        <w:t xml:space="preserve">SOURce:   </w:t>
      </w:r>
      <w:r>
        <w:rPr>
          <w:rFonts w:ascii="楷体" w:hAnsi="楷体" w:eastAsia="楷体" w:cs="楷体"/>
          <w:spacing w:val="-4"/>
          <w:sz w:val="21"/>
          <w:szCs w:val="21"/>
        </w:rPr>
        <w:t>STEP1:MODE:DC</w:t>
      </w:r>
      <w:r>
        <w:rPr>
          <w:rFonts w:ascii="楷体" w:hAnsi="楷体" w:eastAsia="楷体" w:cs="楷体"/>
          <w:spacing w:val="14"/>
          <w:sz w:val="21"/>
          <w:szCs w:val="21"/>
        </w:rPr>
        <w:t xml:space="preserve">   </w:t>
      </w:r>
      <w:r>
        <w:rPr>
          <w:rFonts w:ascii="楷体" w:hAnsi="楷体" w:eastAsia="楷体" w:cs="楷体"/>
          <w:spacing w:val="-4"/>
          <w:position w:val="1"/>
          <w:sz w:val="21"/>
          <w:szCs w:val="21"/>
        </w:rPr>
        <w:t>:RAMP</w:t>
      </w:r>
      <w:r>
        <w:rPr>
          <w:rFonts w:ascii="楷体" w:hAnsi="楷体" w:eastAsia="楷体" w:cs="楷体"/>
          <w:spacing w:val="60"/>
          <w:position w:val="1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4"/>
          <w:position w:val="1"/>
          <w:sz w:val="21"/>
          <w:szCs w:val="21"/>
        </w:rPr>
        <w:t>？</w:t>
      </w:r>
    </w:p>
    <w:p w14:paraId="2E66960A">
      <w:pPr>
        <w:spacing w:before="144" w:line="233" w:lineRule="auto"/>
        <w:ind w:left="295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2"/>
          <w:sz w:val="21"/>
          <w:szCs w:val="21"/>
        </w:rPr>
        <w:t>返回值：0（OFF ）</w:t>
      </w:r>
    </w:p>
    <w:p w14:paraId="3C97321F">
      <w:pPr>
        <w:spacing w:before="121" w:line="223" w:lineRule="auto"/>
        <w:ind w:left="318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6"/>
          <w:sz w:val="21"/>
          <w:szCs w:val="21"/>
        </w:rPr>
        <w:t>范例：把</w:t>
      </w:r>
      <w:r>
        <w:rPr>
          <w:rFonts w:ascii="楷体" w:hAnsi="楷体" w:eastAsia="楷体" w:cs="楷体"/>
          <w:spacing w:val="-34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6"/>
          <w:sz w:val="21"/>
          <w:szCs w:val="21"/>
        </w:rPr>
        <w:t>STEP1 中 IR</w:t>
      </w:r>
      <w:r>
        <w:rPr>
          <w:rFonts w:ascii="楷体" w:hAnsi="楷体" w:eastAsia="楷体" w:cs="楷体"/>
          <w:spacing w:val="-28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6"/>
          <w:sz w:val="21"/>
          <w:szCs w:val="21"/>
        </w:rPr>
        <w:t>的电阻上限值这样设置为</w:t>
      </w:r>
      <w:r>
        <w:rPr>
          <w:rFonts w:ascii="楷体" w:hAnsi="楷体" w:eastAsia="楷体" w:cs="楷体"/>
          <w:spacing w:val="-23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6"/>
          <w:sz w:val="21"/>
          <w:szCs w:val="21"/>
        </w:rPr>
        <w:t>100MΩ</w:t>
      </w:r>
    </w:p>
    <w:p w14:paraId="19F85A0A">
      <w:pPr>
        <w:spacing w:before="153" w:line="230" w:lineRule="auto"/>
        <w:ind w:left="305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4"/>
          <w:sz w:val="21"/>
          <w:szCs w:val="21"/>
        </w:rPr>
        <w:t>设置命令：FUNC ：</w:t>
      </w:r>
      <w:r>
        <w:rPr>
          <w:rFonts w:ascii="楷体" w:hAnsi="楷体" w:eastAsia="楷体" w:cs="楷体"/>
          <w:color w:val="231916"/>
          <w:spacing w:val="-4"/>
          <w:sz w:val="20"/>
          <w:szCs w:val="20"/>
        </w:rPr>
        <w:t>SOURce:</w:t>
      </w:r>
      <w:r>
        <w:rPr>
          <w:rFonts w:ascii="楷体" w:hAnsi="楷体" w:eastAsia="楷体" w:cs="楷体"/>
          <w:color w:val="231916"/>
          <w:spacing w:val="47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-4"/>
          <w:sz w:val="21"/>
          <w:szCs w:val="21"/>
        </w:rPr>
        <w:t>STEP1:MODE:IR:UPLM</w:t>
      </w:r>
      <w:r>
        <w:rPr>
          <w:rFonts w:ascii="楷体" w:hAnsi="楷体" w:eastAsia="楷体" w:cs="楷体"/>
          <w:spacing w:val="15"/>
          <w:sz w:val="21"/>
          <w:szCs w:val="21"/>
        </w:rPr>
        <w:t xml:space="preserve">   </w:t>
      </w:r>
      <w:r>
        <w:rPr>
          <w:rFonts w:ascii="楷体" w:hAnsi="楷体" w:eastAsia="楷体" w:cs="楷体"/>
          <w:spacing w:val="-4"/>
          <w:sz w:val="21"/>
          <w:szCs w:val="21"/>
        </w:rPr>
        <w:t>100</w:t>
      </w:r>
    </w:p>
    <w:p w14:paraId="1E41380E">
      <w:pPr>
        <w:spacing w:before="152" w:line="233" w:lineRule="auto"/>
        <w:ind w:left="312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4"/>
          <w:sz w:val="21"/>
          <w:szCs w:val="21"/>
        </w:rPr>
        <w:t>查询命令：FUNC ：</w:t>
      </w:r>
      <w:r>
        <w:rPr>
          <w:rFonts w:ascii="楷体" w:hAnsi="楷体" w:eastAsia="楷体" w:cs="楷体"/>
          <w:color w:val="231916"/>
          <w:spacing w:val="-4"/>
          <w:sz w:val="20"/>
          <w:szCs w:val="20"/>
        </w:rPr>
        <w:t>SOURce:</w:t>
      </w:r>
      <w:r>
        <w:rPr>
          <w:rFonts w:ascii="楷体" w:hAnsi="楷体" w:eastAsia="楷体" w:cs="楷体"/>
          <w:color w:val="231916"/>
          <w:spacing w:val="46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-4"/>
          <w:sz w:val="21"/>
          <w:szCs w:val="21"/>
        </w:rPr>
        <w:t>STEP1:MODE:IR:UPLM</w:t>
      </w:r>
      <w:r>
        <w:rPr>
          <w:rFonts w:ascii="楷体" w:hAnsi="楷体" w:eastAsia="楷体" w:cs="楷体"/>
          <w:spacing w:val="13"/>
          <w:sz w:val="21"/>
          <w:szCs w:val="21"/>
        </w:rPr>
        <w:t xml:space="preserve">   </w:t>
      </w:r>
      <w:r>
        <w:rPr>
          <w:rFonts w:ascii="楷体" w:hAnsi="楷体" w:eastAsia="楷体" w:cs="楷体"/>
          <w:spacing w:val="-4"/>
          <w:sz w:val="21"/>
          <w:szCs w:val="21"/>
        </w:rPr>
        <w:t>？</w:t>
      </w:r>
    </w:p>
    <w:p w14:paraId="766945A1">
      <w:pPr>
        <w:spacing w:before="145" w:line="232" w:lineRule="auto"/>
        <w:ind w:left="305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z w:val="21"/>
          <w:szCs w:val="21"/>
        </w:rPr>
        <w:t>返回值：100</w:t>
      </w:r>
    </w:p>
    <w:p w14:paraId="3FDC2390">
      <w:pPr>
        <w:spacing w:before="148" w:line="228" w:lineRule="auto"/>
        <w:ind w:left="6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b/>
          <w:bCs/>
          <w:spacing w:val="-3"/>
          <w:sz w:val="21"/>
          <w:szCs w:val="21"/>
        </w:rPr>
        <w:t>FUNC:SOURce</w:t>
      </w:r>
      <w:r>
        <w:rPr>
          <w:rFonts w:ascii="楷体" w:hAnsi="楷体" w:eastAsia="楷体" w:cs="楷体"/>
          <w:spacing w:val="-3"/>
          <w:sz w:val="21"/>
          <w:szCs w:val="21"/>
        </w:rPr>
        <w:t xml:space="preserve">   </w:t>
      </w:r>
      <w:r>
        <w:rPr>
          <w:rFonts w:ascii="楷体" w:hAnsi="楷体" w:eastAsia="楷体" w:cs="楷体"/>
          <w:b/>
          <w:bCs/>
          <w:spacing w:val="-3"/>
          <w:sz w:val="21"/>
          <w:szCs w:val="21"/>
        </w:rPr>
        <w:t>：STEP#:MODE:IR:</w:t>
      </w:r>
      <w:r>
        <w:rPr>
          <w:rFonts w:ascii="楷体" w:hAnsi="楷体" w:eastAsia="楷体" w:cs="楷体"/>
          <w:b/>
          <w:bCs/>
          <w:spacing w:val="-4"/>
          <w:sz w:val="21"/>
          <w:szCs w:val="21"/>
        </w:rPr>
        <w:t>DNLM</w:t>
      </w:r>
      <w:r>
        <w:rPr>
          <w:rFonts w:ascii="楷体" w:hAnsi="楷体" w:eastAsia="楷体" w:cs="楷体"/>
          <w:spacing w:val="12"/>
          <w:sz w:val="21"/>
          <w:szCs w:val="21"/>
        </w:rPr>
        <w:t xml:space="preserve">   </w:t>
      </w:r>
      <w:r>
        <w:rPr>
          <w:rFonts w:ascii="楷体" w:hAnsi="楷体" w:eastAsia="楷体" w:cs="楷体"/>
          <w:spacing w:val="-4"/>
          <w:sz w:val="21"/>
          <w:szCs w:val="21"/>
        </w:rPr>
        <w:t>设置/查询 IR</w:t>
      </w:r>
      <w:r>
        <w:rPr>
          <w:rFonts w:ascii="楷体" w:hAnsi="楷体" w:eastAsia="楷体" w:cs="楷体"/>
          <w:spacing w:val="-29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4"/>
          <w:sz w:val="21"/>
          <w:szCs w:val="21"/>
        </w:rPr>
        <w:t>的下限值</w:t>
      </w:r>
    </w:p>
    <w:p w14:paraId="02ADBEAF">
      <w:pPr>
        <w:spacing w:before="151" w:line="230" w:lineRule="auto"/>
        <w:ind w:left="299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2"/>
          <w:sz w:val="21"/>
          <w:szCs w:val="21"/>
        </w:rPr>
        <w:t>--格式</w:t>
      </w:r>
    </w:p>
    <w:p w14:paraId="4E6EE56B">
      <w:pPr>
        <w:spacing w:before="147" w:line="231" w:lineRule="auto"/>
        <w:ind w:left="305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1"/>
          <w:sz w:val="21"/>
          <w:szCs w:val="21"/>
        </w:rPr>
        <w:t>设置格式：FUNC ：</w:t>
      </w:r>
      <w:r>
        <w:rPr>
          <w:rFonts w:ascii="楷体" w:hAnsi="楷体" w:eastAsia="楷体" w:cs="楷体"/>
          <w:color w:val="231916"/>
          <w:spacing w:val="-1"/>
          <w:sz w:val="20"/>
          <w:szCs w:val="20"/>
        </w:rPr>
        <w:t>SOURce:</w:t>
      </w:r>
      <w:r>
        <w:rPr>
          <w:rFonts w:ascii="楷体" w:hAnsi="楷体" w:eastAsia="楷体" w:cs="楷体"/>
          <w:color w:val="231916"/>
          <w:spacing w:val="49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-1"/>
          <w:sz w:val="21"/>
          <w:szCs w:val="21"/>
        </w:rPr>
        <w:t>STEP#:MODE:IR:DNLM&lt;电阻值&gt;</w:t>
      </w:r>
    </w:p>
    <w:p w14:paraId="745520A9">
      <w:pPr>
        <w:spacing w:before="149" w:line="235" w:lineRule="auto"/>
        <w:ind w:left="312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1"/>
          <w:sz w:val="21"/>
          <w:szCs w:val="21"/>
        </w:rPr>
        <w:t>查询格式：FUNC ：</w:t>
      </w:r>
      <w:r>
        <w:rPr>
          <w:rFonts w:ascii="楷体" w:hAnsi="楷体" w:eastAsia="楷体" w:cs="楷体"/>
          <w:color w:val="231916"/>
          <w:spacing w:val="-1"/>
          <w:sz w:val="20"/>
          <w:szCs w:val="20"/>
        </w:rPr>
        <w:t>SOURce:</w:t>
      </w:r>
      <w:r>
        <w:rPr>
          <w:rFonts w:ascii="楷体" w:hAnsi="楷体" w:eastAsia="楷体" w:cs="楷体"/>
          <w:color w:val="231916"/>
          <w:spacing w:val="44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-1"/>
          <w:sz w:val="21"/>
          <w:szCs w:val="21"/>
        </w:rPr>
        <w:t>STEP#:MODE:IR:</w:t>
      </w:r>
      <w:r>
        <w:rPr>
          <w:rFonts w:ascii="楷体" w:hAnsi="楷体" w:eastAsia="楷体" w:cs="楷体"/>
          <w:spacing w:val="-2"/>
          <w:sz w:val="21"/>
          <w:szCs w:val="21"/>
        </w:rPr>
        <w:t>DNLM</w:t>
      </w:r>
      <w:r>
        <w:rPr>
          <w:rFonts w:ascii="楷体" w:hAnsi="楷体" w:eastAsia="楷体" w:cs="楷体"/>
          <w:spacing w:val="24"/>
          <w:sz w:val="21"/>
          <w:szCs w:val="21"/>
        </w:rPr>
        <w:t xml:space="preserve">   </w:t>
      </w:r>
      <w:r>
        <w:rPr>
          <w:rFonts w:ascii="楷体" w:hAnsi="楷体" w:eastAsia="楷体" w:cs="楷体"/>
          <w:spacing w:val="-2"/>
          <w:sz w:val="21"/>
          <w:szCs w:val="21"/>
        </w:rPr>
        <w:t>？</w:t>
      </w:r>
    </w:p>
    <w:p w14:paraId="2DC76B47">
      <w:pPr>
        <w:spacing w:before="145" w:line="232" w:lineRule="auto"/>
        <w:ind w:left="403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z w:val="21"/>
          <w:szCs w:val="21"/>
        </w:rPr>
        <w:t>--数据&lt;电流值&gt;</w:t>
      </w:r>
    </w:p>
    <w:p w14:paraId="4C95ADCB">
      <w:pPr>
        <w:spacing w:before="146" w:line="228" w:lineRule="auto"/>
        <w:ind w:left="1673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1"/>
          <w:sz w:val="21"/>
          <w:szCs w:val="21"/>
        </w:rPr>
        <w:t>数据类型：浮点数</w:t>
      </w:r>
    </w:p>
    <w:p w14:paraId="07F90320">
      <w:pPr>
        <w:spacing w:before="152" w:line="231" w:lineRule="auto"/>
        <w:ind w:left="1673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z w:val="21"/>
          <w:szCs w:val="21"/>
        </w:rPr>
        <w:t>数据范围：0.1MΩ-100GΩ</w:t>
      </w:r>
    </w:p>
    <w:p w14:paraId="6F7F9539">
      <w:pPr>
        <w:spacing w:before="148" w:line="225" w:lineRule="auto"/>
        <w:ind w:left="1673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1"/>
          <w:sz w:val="21"/>
          <w:szCs w:val="21"/>
        </w:rPr>
        <w:t>数据精度：0.1MΩ</w:t>
      </w:r>
    </w:p>
    <w:p w14:paraId="7EF86E69">
      <w:pPr>
        <w:spacing w:before="154" w:line="225" w:lineRule="auto"/>
        <w:ind w:left="1673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1"/>
          <w:sz w:val="21"/>
          <w:szCs w:val="21"/>
        </w:rPr>
        <w:t>数据单位：0.1MΩ</w:t>
      </w:r>
    </w:p>
    <w:p w14:paraId="2F61F950">
      <w:pPr>
        <w:spacing w:before="154" w:line="223" w:lineRule="auto"/>
        <w:ind w:left="318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7"/>
          <w:sz w:val="21"/>
          <w:szCs w:val="21"/>
        </w:rPr>
        <w:t>范例：把</w:t>
      </w:r>
      <w:r>
        <w:rPr>
          <w:rFonts w:ascii="楷体" w:hAnsi="楷体" w:eastAsia="楷体" w:cs="楷体"/>
          <w:spacing w:val="-26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7"/>
          <w:sz w:val="21"/>
          <w:szCs w:val="21"/>
        </w:rPr>
        <w:t>STEP1 中 IR</w:t>
      </w:r>
      <w:r>
        <w:rPr>
          <w:rFonts w:ascii="楷体" w:hAnsi="楷体" w:eastAsia="楷体" w:cs="楷体"/>
          <w:spacing w:val="-28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7"/>
          <w:sz w:val="21"/>
          <w:szCs w:val="21"/>
        </w:rPr>
        <w:t>的电阻值这样设置为</w:t>
      </w:r>
      <w:r>
        <w:rPr>
          <w:rFonts w:ascii="楷体" w:hAnsi="楷体" w:eastAsia="楷体" w:cs="楷体"/>
          <w:spacing w:val="-25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7"/>
          <w:sz w:val="21"/>
          <w:szCs w:val="21"/>
        </w:rPr>
        <w:t>10MΩ</w:t>
      </w:r>
    </w:p>
    <w:p w14:paraId="0704914A">
      <w:pPr>
        <w:spacing w:before="144" w:line="232" w:lineRule="auto"/>
        <w:ind w:left="305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1"/>
          <w:sz w:val="21"/>
          <w:szCs w:val="21"/>
        </w:rPr>
        <w:t>设置命令：FUNC ：</w:t>
      </w:r>
      <w:r>
        <w:rPr>
          <w:rFonts w:ascii="楷体" w:hAnsi="楷体" w:eastAsia="楷体" w:cs="楷体"/>
          <w:color w:val="231916"/>
          <w:spacing w:val="-1"/>
          <w:position w:val="1"/>
          <w:sz w:val="20"/>
          <w:szCs w:val="20"/>
        </w:rPr>
        <w:t xml:space="preserve">SOURce:   </w:t>
      </w:r>
      <w:r>
        <w:rPr>
          <w:rFonts w:ascii="楷体" w:hAnsi="楷体" w:eastAsia="楷体" w:cs="楷体"/>
          <w:spacing w:val="-1"/>
          <w:sz w:val="21"/>
          <w:szCs w:val="21"/>
        </w:rPr>
        <w:t>STEP1:MODE:IR:UPLM</w:t>
      </w:r>
      <w:r>
        <w:rPr>
          <w:rFonts w:ascii="楷体" w:hAnsi="楷体" w:eastAsia="楷体" w:cs="楷体"/>
          <w:spacing w:val="18"/>
          <w:sz w:val="21"/>
          <w:szCs w:val="21"/>
        </w:rPr>
        <w:t xml:space="preserve">   </w:t>
      </w:r>
      <w:r>
        <w:rPr>
          <w:rFonts w:ascii="楷体" w:hAnsi="楷体" w:eastAsia="楷体" w:cs="楷体"/>
          <w:spacing w:val="-1"/>
          <w:position w:val="1"/>
          <w:sz w:val="21"/>
          <w:szCs w:val="21"/>
        </w:rPr>
        <w:t>10</w:t>
      </w:r>
    </w:p>
    <w:p w14:paraId="2542ECC3">
      <w:pPr>
        <w:spacing w:before="151" w:line="312" w:lineRule="exact"/>
        <w:ind w:left="312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1"/>
          <w:position w:val="2"/>
          <w:sz w:val="21"/>
          <w:szCs w:val="21"/>
        </w:rPr>
        <w:t>查询命令：FUNC ：</w:t>
      </w:r>
      <w:r>
        <w:rPr>
          <w:rFonts w:ascii="楷体" w:hAnsi="楷体" w:eastAsia="楷体" w:cs="楷体"/>
          <w:color w:val="231916"/>
          <w:spacing w:val="-1"/>
          <w:position w:val="2"/>
          <w:sz w:val="20"/>
          <w:szCs w:val="20"/>
        </w:rPr>
        <w:t xml:space="preserve">SOURce:   </w:t>
      </w:r>
      <w:r>
        <w:rPr>
          <w:rFonts w:ascii="楷体" w:hAnsi="楷体" w:eastAsia="楷体" w:cs="楷体"/>
          <w:spacing w:val="-1"/>
          <w:position w:val="2"/>
          <w:sz w:val="21"/>
          <w:szCs w:val="21"/>
        </w:rPr>
        <w:t>STEP1:MODE:IR:UPLM</w:t>
      </w:r>
      <w:r>
        <w:rPr>
          <w:rFonts w:ascii="楷体" w:hAnsi="楷体" w:eastAsia="楷体" w:cs="楷体"/>
          <w:spacing w:val="19"/>
          <w:position w:val="2"/>
          <w:sz w:val="21"/>
          <w:szCs w:val="21"/>
        </w:rPr>
        <w:t xml:space="preserve">   </w:t>
      </w:r>
      <w:r>
        <w:rPr>
          <w:rFonts w:ascii="楷体" w:hAnsi="楷体" w:eastAsia="楷体" w:cs="楷体"/>
          <w:spacing w:val="-1"/>
          <w:position w:val="-1"/>
          <w:sz w:val="21"/>
          <w:szCs w:val="21"/>
        </w:rPr>
        <w:t>？</w:t>
      </w:r>
    </w:p>
    <w:p w14:paraId="47B0C1E7">
      <w:pPr>
        <w:spacing w:before="98" w:line="232" w:lineRule="auto"/>
        <w:ind w:left="305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z w:val="21"/>
          <w:szCs w:val="21"/>
        </w:rPr>
        <w:t>返回值：10</w:t>
      </w:r>
    </w:p>
    <w:p w14:paraId="3FE01D96">
      <w:pPr>
        <w:spacing w:before="170" w:line="311" w:lineRule="exact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b/>
          <w:bCs/>
          <w:spacing w:val="-2"/>
          <w:position w:val="1"/>
          <w:sz w:val="21"/>
          <w:szCs w:val="21"/>
        </w:rPr>
        <w:t>FUNC:SOURce</w:t>
      </w:r>
      <w:r>
        <w:rPr>
          <w:rFonts w:ascii="楷体" w:hAnsi="楷体" w:eastAsia="楷体" w:cs="楷体"/>
          <w:spacing w:val="-2"/>
          <w:position w:val="1"/>
          <w:sz w:val="21"/>
          <w:szCs w:val="21"/>
        </w:rPr>
        <w:t xml:space="preserve">   </w:t>
      </w:r>
      <w:r>
        <w:rPr>
          <w:rFonts w:ascii="楷体" w:hAnsi="楷体" w:eastAsia="楷体" w:cs="楷体"/>
          <w:b/>
          <w:bCs/>
          <w:spacing w:val="-2"/>
          <w:sz w:val="21"/>
          <w:szCs w:val="21"/>
        </w:rPr>
        <w:t>：STEP#:MOD</w:t>
      </w:r>
      <w:r>
        <w:rPr>
          <w:rFonts w:ascii="楷体" w:hAnsi="楷体" w:eastAsia="楷体" w:cs="楷体"/>
          <w:b/>
          <w:bCs/>
          <w:spacing w:val="-3"/>
          <w:sz w:val="21"/>
          <w:szCs w:val="21"/>
        </w:rPr>
        <w:t>E:IR:RANGe</w:t>
      </w:r>
      <w:r>
        <w:rPr>
          <w:rFonts w:ascii="楷体" w:hAnsi="楷体" w:eastAsia="楷体" w:cs="楷体"/>
          <w:spacing w:val="-3"/>
          <w:sz w:val="21"/>
          <w:szCs w:val="21"/>
        </w:rPr>
        <w:t xml:space="preserve">     </w:t>
      </w:r>
      <w:r>
        <w:rPr>
          <w:rFonts w:ascii="楷体" w:hAnsi="楷体" w:eastAsia="楷体" w:cs="楷体"/>
          <w:spacing w:val="-3"/>
          <w:position w:val="2"/>
          <w:sz w:val="21"/>
          <w:szCs w:val="21"/>
        </w:rPr>
        <w:t>设置/查询电阻范围</w:t>
      </w:r>
    </w:p>
    <w:p w14:paraId="42A9F5C1">
      <w:pPr>
        <w:spacing w:before="134" w:line="230" w:lineRule="auto"/>
        <w:ind w:left="299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2"/>
          <w:sz w:val="21"/>
          <w:szCs w:val="21"/>
        </w:rPr>
        <w:t>--格式</w:t>
      </w:r>
    </w:p>
    <w:p w14:paraId="37337322">
      <w:pPr>
        <w:spacing w:before="144" w:line="233" w:lineRule="auto"/>
        <w:ind w:left="305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3"/>
          <w:sz w:val="21"/>
          <w:szCs w:val="21"/>
        </w:rPr>
        <w:t>设置格式：FUNC ：</w:t>
      </w:r>
      <w:r>
        <w:rPr>
          <w:rFonts w:ascii="楷体" w:hAnsi="楷体" w:eastAsia="楷体" w:cs="楷体"/>
          <w:color w:val="231916"/>
          <w:spacing w:val="-3"/>
          <w:sz w:val="20"/>
          <w:szCs w:val="20"/>
        </w:rPr>
        <w:t>SOURce:</w:t>
      </w:r>
      <w:r>
        <w:rPr>
          <w:rFonts w:ascii="楷体" w:hAnsi="楷体" w:eastAsia="楷体" w:cs="楷体"/>
          <w:color w:val="231916"/>
          <w:spacing w:val="35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-3"/>
          <w:sz w:val="21"/>
          <w:szCs w:val="21"/>
        </w:rPr>
        <w:t>STEP#:MODE:IR:  RANGe</w:t>
      </w:r>
      <w:r>
        <w:rPr>
          <w:rFonts w:ascii="楷体" w:hAnsi="楷体" w:eastAsia="楷体" w:cs="楷体"/>
          <w:spacing w:val="28"/>
          <w:sz w:val="21"/>
          <w:szCs w:val="21"/>
        </w:rPr>
        <w:t xml:space="preserve">  </w:t>
      </w:r>
      <w:r>
        <w:rPr>
          <w:rFonts w:ascii="楷体" w:hAnsi="楷体" w:eastAsia="楷体" w:cs="楷体"/>
          <w:spacing w:val="-3"/>
          <w:sz w:val="21"/>
          <w:szCs w:val="21"/>
        </w:rPr>
        <w:t>&lt;</w:t>
      </w:r>
      <w:r>
        <w:rPr>
          <w:rFonts w:ascii="楷体" w:hAnsi="楷体" w:eastAsia="楷体" w:cs="楷体"/>
          <w:spacing w:val="-22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3"/>
          <w:sz w:val="21"/>
          <w:szCs w:val="21"/>
        </w:rPr>
        <w:t>范围值&gt;</w:t>
      </w:r>
    </w:p>
    <w:p w14:paraId="42E46AA9">
      <w:pPr>
        <w:spacing w:before="141" w:line="236" w:lineRule="auto"/>
        <w:ind w:left="312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3"/>
          <w:sz w:val="21"/>
          <w:szCs w:val="21"/>
        </w:rPr>
        <w:t>查询格式：FUNC ：</w:t>
      </w:r>
      <w:r>
        <w:rPr>
          <w:rFonts w:ascii="楷体" w:hAnsi="楷体" w:eastAsia="楷体" w:cs="楷体"/>
          <w:color w:val="231916"/>
          <w:spacing w:val="-3"/>
          <w:sz w:val="20"/>
          <w:szCs w:val="20"/>
        </w:rPr>
        <w:t>SOURce:</w:t>
      </w:r>
      <w:r>
        <w:rPr>
          <w:rFonts w:ascii="楷体" w:hAnsi="楷体" w:eastAsia="楷体" w:cs="楷体"/>
          <w:color w:val="231916"/>
          <w:spacing w:val="34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-3"/>
          <w:sz w:val="21"/>
          <w:szCs w:val="21"/>
        </w:rPr>
        <w:t>STEP#:MODE:</w:t>
      </w:r>
      <w:r>
        <w:rPr>
          <w:rFonts w:ascii="楷体" w:hAnsi="楷体" w:eastAsia="楷体" w:cs="楷体"/>
          <w:spacing w:val="-4"/>
          <w:sz w:val="21"/>
          <w:szCs w:val="21"/>
        </w:rPr>
        <w:t>IR:  RANGe</w:t>
      </w:r>
      <w:r>
        <w:rPr>
          <w:rFonts w:ascii="楷体" w:hAnsi="楷体" w:eastAsia="楷体" w:cs="楷体"/>
          <w:spacing w:val="13"/>
          <w:sz w:val="21"/>
          <w:szCs w:val="21"/>
        </w:rPr>
        <w:t xml:space="preserve">  </w:t>
      </w:r>
      <w:r>
        <w:rPr>
          <w:rFonts w:ascii="楷体" w:hAnsi="楷体" w:eastAsia="楷体" w:cs="楷体"/>
          <w:spacing w:val="-4"/>
          <w:sz w:val="21"/>
          <w:szCs w:val="21"/>
        </w:rPr>
        <w:t>？</w:t>
      </w:r>
    </w:p>
    <w:p w14:paraId="465826F4">
      <w:pPr>
        <w:spacing w:before="152" w:line="228" w:lineRule="auto"/>
        <w:ind w:left="1247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2"/>
          <w:sz w:val="21"/>
          <w:szCs w:val="21"/>
        </w:rPr>
        <w:t>--数据&lt;A</w:t>
      </w:r>
      <w:r>
        <w:rPr>
          <w:rFonts w:ascii="楷体" w:hAnsi="楷体" w:eastAsia="楷体" w:cs="楷体"/>
          <w:spacing w:val="-26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2"/>
          <w:sz w:val="21"/>
          <w:szCs w:val="21"/>
        </w:rPr>
        <w:t>范围值&gt;：</w:t>
      </w:r>
    </w:p>
    <w:p w14:paraId="5C5DFE37">
      <w:pPr>
        <w:spacing w:line="228" w:lineRule="auto"/>
        <w:rPr>
          <w:rFonts w:ascii="楷体" w:hAnsi="楷体" w:eastAsia="楷体" w:cs="楷体"/>
          <w:sz w:val="21"/>
          <w:szCs w:val="21"/>
        </w:rPr>
        <w:sectPr>
          <w:footerReference r:id="rId44" w:type="default"/>
          <w:pgSz w:w="11906" w:h="16838"/>
          <w:pgMar w:top="1431" w:right="1785" w:bottom="392" w:left="782" w:header="0" w:footer="147" w:gutter="0"/>
          <w:cols w:space="720" w:num="1"/>
        </w:sectPr>
      </w:pPr>
    </w:p>
    <w:p w14:paraId="561246A9">
      <w:pPr>
        <w:spacing w:before="43" w:line="234" w:lineRule="auto"/>
        <w:ind w:left="1666"/>
        <w:outlineLvl w:val="0"/>
        <w:rPr>
          <w:rFonts w:ascii="楷体" w:hAnsi="楷体" w:eastAsia="楷体" w:cs="楷体"/>
          <w:sz w:val="21"/>
          <w:szCs w:val="21"/>
        </w:rPr>
      </w:pPr>
      <w:bookmarkStart w:id="46" w:name="bookmark76"/>
      <w:bookmarkEnd w:id="46"/>
      <w:r>
        <w:rPr>
          <w:rFonts w:ascii="楷体" w:hAnsi="楷体" w:eastAsia="楷体" w:cs="楷体"/>
          <w:spacing w:val="-1"/>
          <w:sz w:val="21"/>
          <w:szCs w:val="21"/>
        </w:rPr>
        <w:t>数据类型：整数</w:t>
      </w:r>
    </w:p>
    <w:p w14:paraId="405878C9">
      <w:pPr>
        <w:spacing w:before="107" w:line="231" w:lineRule="auto"/>
        <w:ind w:left="1666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z w:val="21"/>
          <w:szCs w:val="21"/>
        </w:rPr>
        <w:t>数据范围：</w:t>
      </w:r>
      <w:r>
        <w:rPr>
          <w:rFonts w:ascii="微软雅黑" w:hAnsi="微软雅黑" w:eastAsia="微软雅黑" w:cs="微软雅黑"/>
          <w:sz w:val="21"/>
          <w:szCs w:val="21"/>
        </w:rPr>
        <w:t>1</w:t>
      </w:r>
      <w:r>
        <w:rPr>
          <w:rFonts w:ascii="楷体" w:hAnsi="楷体" w:eastAsia="楷体" w:cs="楷体"/>
          <w:sz w:val="21"/>
          <w:szCs w:val="21"/>
        </w:rPr>
        <w:t>M、10M、100M、1G、100G</w:t>
      </w:r>
    </w:p>
    <w:p w14:paraId="075AA449">
      <w:pPr>
        <w:spacing w:before="100" w:line="225" w:lineRule="auto"/>
        <w:ind w:left="1666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2"/>
          <w:sz w:val="21"/>
          <w:szCs w:val="21"/>
        </w:rPr>
        <w:t>数据精度：无</w:t>
      </w:r>
    </w:p>
    <w:p w14:paraId="621D0117">
      <w:pPr>
        <w:spacing w:before="154" w:line="225" w:lineRule="auto"/>
        <w:ind w:left="1666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1"/>
          <w:sz w:val="21"/>
          <w:szCs w:val="21"/>
        </w:rPr>
        <w:t>数据单位：MΩ</w:t>
      </w:r>
    </w:p>
    <w:p w14:paraId="40E63878">
      <w:pPr>
        <w:spacing w:before="154" w:line="223" w:lineRule="auto"/>
        <w:ind w:left="310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6"/>
          <w:sz w:val="21"/>
          <w:szCs w:val="21"/>
        </w:rPr>
        <w:t>范例：把</w:t>
      </w:r>
      <w:r>
        <w:rPr>
          <w:rFonts w:ascii="楷体" w:hAnsi="楷体" w:eastAsia="楷体" w:cs="楷体"/>
          <w:spacing w:val="-41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6"/>
          <w:sz w:val="21"/>
          <w:szCs w:val="21"/>
        </w:rPr>
        <w:t>STEP1 中 IR</w:t>
      </w:r>
      <w:r>
        <w:rPr>
          <w:rFonts w:ascii="楷体" w:hAnsi="楷体" w:eastAsia="楷体" w:cs="楷体"/>
          <w:spacing w:val="-27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6"/>
          <w:sz w:val="21"/>
          <w:szCs w:val="21"/>
        </w:rPr>
        <w:t>的电阻范围这样设置为</w:t>
      </w:r>
      <w:r>
        <w:rPr>
          <w:rFonts w:ascii="楷体" w:hAnsi="楷体" w:eastAsia="楷体" w:cs="楷体"/>
          <w:spacing w:val="-23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6"/>
          <w:sz w:val="21"/>
          <w:szCs w:val="21"/>
        </w:rPr>
        <w:t>100MΩ</w:t>
      </w:r>
    </w:p>
    <w:p w14:paraId="0BA640DC">
      <w:pPr>
        <w:spacing w:before="137" w:line="235" w:lineRule="auto"/>
        <w:ind w:left="297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2"/>
          <w:sz w:val="21"/>
          <w:szCs w:val="21"/>
        </w:rPr>
        <w:t>设置命令：FUNC ：</w:t>
      </w:r>
      <w:r>
        <w:rPr>
          <w:rFonts w:ascii="楷体" w:hAnsi="楷体" w:eastAsia="楷体" w:cs="楷体"/>
          <w:color w:val="231916"/>
          <w:spacing w:val="-2"/>
          <w:position w:val="1"/>
          <w:sz w:val="20"/>
          <w:szCs w:val="20"/>
        </w:rPr>
        <w:t>SOURce:</w:t>
      </w:r>
      <w:r>
        <w:rPr>
          <w:rFonts w:ascii="楷体" w:hAnsi="楷体" w:eastAsia="楷体" w:cs="楷体"/>
          <w:color w:val="231916"/>
          <w:spacing w:val="41"/>
          <w:position w:val="1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-2"/>
          <w:sz w:val="21"/>
          <w:szCs w:val="21"/>
        </w:rPr>
        <w:t>STEP1:MODE:IR:  RANG</w:t>
      </w:r>
      <w:r>
        <w:rPr>
          <w:rFonts w:ascii="楷体" w:hAnsi="楷体" w:eastAsia="楷体" w:cs="楷体"/>
          <w:spacing w:val="-3"/>
          <w:sz w:val="21"/>
          <w:szCs w:val="21"/>
        </w:rPr>
        <w:t>e</w:t>
      </w:r>
      <w:r>
        <w:rPr>
          <w:rFonts w:ascii="楷体" w:hAnsi="楷体" w:eastAsia="楷体" w:cs="楷体"/>
          <w:spacing w:val="19"/>
          <w:sz w:val="21"/>
          <w:szCs w:val="21"/>
        </w:rPr>
        <w:t xml:space="preserve">  </w:t>
      </w:r>
      <w:r>
        <w:rPr>
          <w:rFonts w:ascii="楷体" w:hAnsi="楷体" w:eastAsia="楷体" w:cs="楷体"/>
          <w:spacing w:val="-3"/>
          <w:position w:val="1"/>
          <w:sz w:val="21"/>
          <w:szCs w:val="21"/>
        </w:rPr>
        <w:t>100</w:t>
      </w:r>
    </w:p>
    <w:p w14:paraId="0DDA6E09">
      <w:pPr>
        <w:spacing w:before="142" w:line="238" w:lineRule="auto"/>
        <w:ind w:left="304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2"/>
          <w:sz w:val="21"/>
          <w:szCs w:val="21"/>
        </w:rPr>
        <w:t>查询命令：FUNC ：</w:t>
      </w:r>
      <w:r>
        <w:rPr>
          <w:rFonts w:ascii="楷体" w:hAnsi="楷体" w:eastAsia="楷体" w:cs="楷体"/>
          <w:color w:val="231916"/>
          <w:spacing w:val="-2"/>
          <w:sz w:val="20"/>
          <w:szCs w:val="20"/>
        </w:rPr>
        <w:t>SOURce:</w:t>
      </w:r>
      <w:r>
        <w:rPr>
          <w:rFonts w:ascii="楷体" w:hAnsi="楷体" w:eastAsia="楷体" w:cs="楷体"/>
          <w:color w:val="231916"/>
          <w:spacing w:val="50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-2"/>
          <w:sz w:val="21"/>
          <w:szCs w:val="21"/>
        </w:rPr>
        <w:t>STEP1:MODE:IR:  RANGe  ？</w:t>
      </w:r>
    </w:p>
    <w:p w14:paraId="2DBC2109">
      <w:pPr>
        <w:spacing w:before="151" w:line="232" w:lineRule="auto"/>
        <w:ind w:left="297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2"/>
          <w:sz w:val="21"/>
          <w:szCs w:val="21"/>
        </w:rPr>
        <w:t>返回值:100</w:t>
      </w:r>
    </w:p>
    <w:p w14:paraId="1FCC36CA">
      <w:pPr>
        <w:spacing w:before="146" w:line="362" w:lineRule="auto"/>
        <w:ind w:left="291" w:right="2783" w:hanging="279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b/>
          <w:bCs/>
          <w:spacing w:val="-4"/>
          <w:sz w:val="21"/>
          <w:szCs w:val="21"/>
        </w:rPr>
        <w:t>FUNC:SOURce</w:t>
      </w:r>
      <w:r>
        <w:rPr>
          <w:rFonts w:ascii="楷体" w:hAnsi="楷体" w:eastAsia="楷体" w:cs="楷体"/>
          <w:spacing w:val="-4"/>
          <w:sz w:val="21"/>
          <w:szCs w:val="21"/>
        </w:rPr>
        <w:t xml:space="preserve">   </w:t>
      </w:r>
      <w:r>
        <w:rPr>
          <w:rFonts w:ascii="楷体" w:hAnsi="楷体" w:eastAsia="楷体" w:cs="楷体"/>
          <w:b/>
          <w:bCs/>
          <w:spacing w:val="-4"/>
          <w:sz w:val="21"/>
          <w:szCs w:val="21"/>
        </w:rPr>
        <w:t>：STEP#:MODE:IR:TTIMe</w:t>
      </w:r>
      <w:r>
        <w:rPr>
          <w:rFonts w:ascii="楷体" w:hAnsi="楷体" w:eastAsia="楷体" w:cs="楷体"/>
          <w:spacing w:val="26"/>
          <w:sz w:val="21"/>
          <w:szCs w:val="21"/>
        </w:rPr>
        <w:t xml:space="preserve">  </w:t>
      </w:r>
      <w:r>
        <w:rPr>
          <w:rFonts w:ascii="楷体" w:hAnsi="楷体" w:eastAsia="楷体" w:cs="楷体"/>
          <w:spacing w:val="-4"/>
          <w:sz w:val="21"/>
          <w:szCs w:val="21"/>
        </w:rPr>
        <w:t>设置/查询 IR</w:t>
      </w:r>
      <w:r>
        <w:rPr>
          <w:rFonts w:ascii="楷体" w:hAnsi="楷体" w:eastAsia="楷体" w:cs="楷体"/>
          <w:spacing w:val="-27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4"/>
          <w:sz w:val="21"/>
          <w:szCs w:val="21"/>
        </w:rPr>
        <w:t>的测试时间</w:t>
      </w:r>
      <w:r>
        <w:rPr>
          <w:rFonts w:ascii="楷体" w:hAnsi="楷体" w:eastAsia="楷体" w:cs="楷体"/>
          <w:spacing w:val="-2"/>
          <w:sz w:val="21"/>
          <w:szCs w:val="21"/>
        </w:rPr>
        <w:t>--格式</w:t>
      </w:r>
    </w:p>
    <w:p w14:paraId="5C856309">
      <w:pPr>
        <w:spacing w:before="1" w:line="227" w:lineRule="auto"/>
        <w:ind w:left="297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-2"/>
          <w:sz w:val="21"/>
          <w:szCs w:val="21"/>
        </w:rPr>
        <w:t>设置格式：FUNC ：</w:t>
      </w:r>
      <w:r>
        <w:rPr>
          <w:rFonts w:ascii="楷体" w:hAnsi="楷体" w:eastAsia="楷体" w:cs="楷体"/>
          <w:color w:val="231916"/>
          <w:spacing w:val="-2"/>
          <w:sz w:val="20"/>
          <w:szCs w:val="20"/>
        </w:rPr>
        <w:t xml:space="preserve">SOURce:  </w:t>
      </w:r>
      <w:r>
        <w:rPr>
          <w:rFonts w:ascii="楷体" w:hAnsi="楷体" w:eastAsia="楷体" w:cs="楷体"/>
          <w:color w:val="231916"/>
          <w:spacing w:val="-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3"/>
          <w:sz w:val="21"/>
          <w:szCs w:val="21"/>
        </w:rPr>
        <w:t>STEP#:MODE:IR:TTIMe&lt;</w:t>
      </w:r>
      <w:r>
        <w:rPr>
          <w:rFonts w:ascii="楷体" w:hAnsi="楷体" w:eastAsia="楷体" w:cs="楷体"/>
          <w:spacing w:val="-53"/>
          <w:sz w:val="21"/>
          <w:szCs w:val="21"/>
        </w:rPr>
        <w:t xml:space="preserve"> </w:t>
      </w:r>
      <w:r>
        <w:rPr>
          <w:rFonts w:ascii="楷体" w:hAnsi="楷体" w:eastAsia="楷体" w:cs="楷体"/>
          <w:spacing w:val="-3"/>
          <w:sz w:val="21"/>
          <w:szCs w:val="21"/>
        </w:rPr>
        <w:t>时间&gt;</w:t>
      </w:r>
    </w:p>
    <w:p w14:paraId="328691AF">
      <w:pPr>
        <w:spacing w:before="262" w:line="242" w:lineRule="auto"/>
        <w:ind w:left="29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2"/>
          <w:sz w:val="20"/>
          <w:szCs w:val="20"/>
        </w:rPr>
        <w:t>查询格式：FUNC</w:t>
      </w:r>
      <w:r>
        <w:rPr>
          <w:rFonts w:ascii="楷体" w:hAnsi="楷体" w:eastAsia="楷体" w:cs="楷体"/>
          <w:spacing w:val="3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2"/>
          <w:position w:val="2"/>
          <w:sz w:val="20"/>
          <w:szCs w:val="20"/>
        </w:rPr>
        <w:t>：</w:t>
      </w:r>
      <w:r>
        <w:rPr>
          <w:rFonts w:ascii="楷体" w:hAnsi="楷体" w:eastAsia="楷体" w:cs="楷体"/>
          <w:color w:val="231916"/>
          <w:spacing w:val="-2"/>
          <w:sz w:val="19"/>
          <w:szCs w:val="19"/>
        </w:rPr>
        <w:t>SOURce:</w:t>
      </w:r>
      <w:r>
        <w:rPr>
          <w:rFonts w:ascii="楷体" w:hAnsi="楷体" w:eastAsia="楷体" w:cs="楷体"/>
          <w:color w:val="231916"/>
          <w:spacing w:val="30"/>
          <w:sz w:val="19"/>
          <w:szCs w:val="19"/>
        </w:rPr>
        <w:t xml:space="preserve">  </w:t>
      </w:r>
      <w:r>
        <w:rPr>
          <w:rFonts w:ascii="楷体" w:hAnsi="楷体" w:eastAsia="楷体" w:cs="楷体"/>
          <w:spacing w:val="-2"/>
          <w:sz w:val="20"/>
          <w:szCs w:val="20"/>
        </w:rPr>
        <w:t>STEP#:MODE:</w:t>
      </w:r>
      <w:r>
        <w:rPr>
          <w:rFonts w:ascii="楷体" w:hAnsi="楷体" w:eastAsia="楷体" w:cs="楷体"/>
          <w:spacing w:val="-5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2"/>
          <w:sz w:val="20"/>
          <w:szCs w:val="20"/>
        </w:rPr>
        <w:t>IR:TTIMe</w:t>
      </w:r>
      <w:r>
        <w:rPr>
          <w:rFonts w:ascii="楷体" w:hAnsi="楷体" w:eastAsia="楷体" w:cs="楷体"/>
          <w:spacing w:val="39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-2"/>
          <w:sz w:val="20"/>
          <w:szCs w:val="20"/>
        </w:rPr>
        <w:t>？</w:t>
      </w:r>
    </w:p>
    <w:p w14:paraId="7559681F">
      <w:pPr>
        <w:spacing w:before="151" w:line="234" w:lineRule="auto"/>
        <w:ind w:left="38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--数据&lt;时间值&gt;</w:t>
      </w:r>
    </w:p>
    <w:p w14:paraId="057046DB">
      <w:pPr>
        <w:spacing w:before="153" w:line="241" w:lineRule="auto"/>
        <w:ind w:left="175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数据类型：整型</w:t>
      </w:r>
    </w:p>
    <w:p w14:paraId="479B8CC3">
      <w:pPr>
        <w:spacing w:before="144" w:line="236" w:lineRule="auto"/>
        <w:ind w:left="175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"/>
          <w:sz w:val="20"/>
          <w:szCs w:val="20"/>
        </w:rPr>
        <w:t>数据范围：</w:t>
      </w:r>
      <w:r>
        <w:rPr>
          <w:rFonts w:ascii="楷体" w:hAnsi="楷体" w:eastAsia="楷体" w:cs="楷体"/>
          <w:spacing w:val="-4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"/>
          <w:sz w:val="20"/>
          <w:szCs w:val="20"/>
        </w:rPr>
        <w:t>0-999.9</w:t>
      </w:r>
    </w:p>
    <w:p w14:paraId="4BB4FE9B">
      <w:pPr>
        <w:spacing w:before="152" w:line="233" w:lineRule="auto"/>
        <w:ind w:left="175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数据精度：</w:t>
      </w:r>
      <w:r>
        <w:rPr>
          <w:rFonts w:ascii="楷体" w:hAnsi="楷体" w:eastAsia="楷体" w:cs="楷体"/>
          <w:spacing w:val="-53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0.1</w:t>
      </w:r>
    </w:p>
    <w:p w14:paraId="5C9F68DA">
      <w:pPr>
        <w:spacing w:before="153" w:line="233" w:lineRule="auto"/>
        <w:ind w:left="164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数据单位：</w:t>
      </w:r>
      <w:r>
        <w:rPr>
          <w:rFonts w:ascii="楷体" w:hAnsi="楷体" w:eastAsia="楷体" w:cs="楷体"/>
          <w:spacing w:val="-56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</w:t>
      </w:r>
    </w:p>
    <w:p w14:paraId="045B80D9">
      <w:pPr>
        <w:spacing w:before="154" w:line="231" w:lineRule="auto"/>
        <w:ind w:left="30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sz w:val="20"/>
          <w:szCs w:val="20"/>
        </w:rPr>
        <w:t>范例：把</w:t>
      </w:r>
      <w:r>
        <w:rPr>
          <w:rFonts w:ascii="楷体" w:hAnsi="楷体" w:eastAsia="楷体" w:cs="楷体"/>
          <w:spacing w:val="-2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STEP1 中 IR</w:t>
      </w:r>
      <w:r>
        <w:rPr>
          <w:rFonts w:ascii="楷体" w:hAnsi="楷体" w:eastAsia="楷体" w:cs="楷体"/>
          <w:spacing w:val="-2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的时间值这样设置为</w:t>
      </w:r>
      <w:r>
        <w:rPr>
          <w:rFonts w:ascii="楷体" w:hAnsi="楷体" w:eastAsia="楷体" w:cs="楷体"/>
          <w:spacing w:val="-2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1S</w:t>
      </w:r>
    </w:p>
    <w:p w14:paraId="11610F05">
      <w:pPr>
        <w:spacing w:before="129" w:line="241" w:lineRule="auto"/>
        <w:ind w:left="29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2"/>
          <w:sz w:val="20"/>
          <w:szCs w:val="20"/>
        </w:rPr>
        <w:t>设置命令：FUNC</w:t>
      </w:r>
      <w:r>
        <w:rPr>
          <w:rFonts w:ascii="楷体" w:hAnsi="楷体" w:eastAsia="楷体" w:cs="楷体"/>
          <w:spacing w:val="5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2"/>
          <w:position w:val="2"/>
          <w:sz w:val="20"/>
          <w:szCs w:val="20"/>
        </w:rPr>
        <w:t>：</w:t>
      </w:r>
      <w:r>
        <w:rPr>
          <w:rFonts w:ascii="楷体" w:hAnsi="楷体" w:eastAsia="楷体" w:cs="楷体"/>
          <w:color w:val="231916"/>
          <w:spacing w:val="-2"/>
          <w:position w:val="1"/>
          <w:sz w:val="19"/>
          <w:szCs w:val="19"/>
        </w:rPr>
        <w:t>SOURce:</w:t>
      </w:r>
      <w:r>
        <w:rPr>
          <w:rFonts w:ascii="楷体" w:hAnsi="楷体" w:eastAsia="楷体" w:cs="楷体"/>
          <w:color w:val="231916"/>
          <w:spacing w:val="16"/>
          <w:position w:val="1"/>
          <w:sz w:val="19"/>
          <w:szCs w:val="19"/>
        </w:rPr>
        <w:t xml:space="preserve">   </w:t>
      </w:r>
      <w:r>
        <w:rPr>
          <w:rFonts w:ascii="楷体" w:hAnsi="楷体" w:eastAsia="楷体" w:cs="楷体"/>
          <w:spacing w:val="-2"/>
          <w:sz w:val="20"/>
          <w:szCs w:val="20"/>
        </w:rPr>
        <w:t>STEP1:MODE:</w:t>
      </w:r>
      <w:r>
        <w:rPr>
          <w:rFonts w:ascii="楷体" w:hAnsi="楷体" w:eastAsia="楷体" w:cs="楷体"/>
          <w:spacing w:val="-5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2"/>
          <w:sz w:val="20"/>
          <w:szCs w:val="20"/>
        </w:rPr>
        <w:t>IR:TTIMe</w:t>
      </w:r>
      <w:r>
        <w:rPr>
          <w:rFonts w:ascii="楷体" w:hAnsi="楷体" w:eastAsia="楷体" w:cs="楷体"/>
          <w:spacing w:val="26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-2"/>
          <w:sz w:val="20"/>
          <w:szCs w:val="20"/>
        </w:rPr>
        <w:t>1</w:t>
      </w:r>
    </w:p>
    <w:p w14:paraId="2D72ABFB">
      <w:pPr>
        <w:spacing w:before="127" w:line="305" w:lineRule="exact"/>
        <w:ind w:left="29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3"/>
          <w:position w:val="2"/>
          <w:sz w:val="20"/>
          <w:szCs w:val="20"/>
        </w:rPr>
        <w:t>查询命令：FUNC</w:t>
      </w:r>
      <w:r>
        <w:rPr>
          <w:rFonts w:ascii="楷体" w:hAnsi="楷体" w:eastAsia="楷体" w:cs="楷体"/>
          <w:spacing w:val="87"/>
          <w:position w:val="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3"/>
          <w:position w:val="4"/>
          <w:sz w:val="20"/>
          <w:szCs w:val="20"/>
        </w:rPr>
        <w:t>：</w:t>
      </w:r>
      <w:r>
        <w:rPr>
          <w:rFonts w:ascii="楷体" w:hAnsi="楷体" w:eastAsia="楷体" w:cs="楷体"/>
          <w:color w:val="231916"/>
          <w:spacing w:val="-3"/>
          <w:position w:val="1"/>
          <w:sz w:val="19"/>
          <w:szCs w:val="19"/>
        </w:rPr>
        <w:t>SOURce:</w:t>
      </w:r>
      <w:r>
        <w:rPr>
          <w:rFonts w:ascii="楷体" w:hAnsi="楷体" w:eastAsia="楷体" w:cs="楷体"/>
          <w:color w:val="231916"/>
          <w:spacing w:val="16"/>
          <w:position w:val="1"/>
          <w:sz w:val="19"/>
          <w:szCs w:val="19"/>
        </w:rPr>
        <w:t xml:space="preserve">   </w:t>
      </w:r>
      <w:r>
        <w:rPr>
          <w:rFonts w:ascii="楷体" w:hAnsi="楷体" w:eastAsia="楷体" w:cs="楷体"/>
          <w:spacing w:val="-3"/>
          <w:position w:val="2"/>
          <w:sz w:val="20"/>
          <w:szCs w:val="20"/>
        </w:rPr>
        <w:t>STEP1:MODE:</w:t>
      </w:r>
      <w:r>
        <w:rPr>
          <w:rFonts w:ascii="楷体" w:hAnsi="楷体" w:eastAsia="楷体" w:cs="楷体"/>
          <w:spacing w:val="-57"/>
          <w:position w:val="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3"/>
          <w:position w:val="2"/>
          <w:sz w:val="20"/>
          <w:szCs w:val="20"/>
        </w:rPr>
        <w:t>IR:TTIMe</w:t>
      </w:r>
      <w:r>
        <w:rPr>
          <w:rFonts w:ascii="楷体" w:hAnsi="楷体" w:eastAsia="楷体" w:cs="楷体"/>
          <w:spacing w:val="27"/>
          <w:position w:val="2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-3"/>
          <w:position w:val="1"/>
          <w:sz w:val="20"/>
          <w:szCs w:val="20"/>
        </w:rPr>
        <w:t>？</w:t>
      </w:r>
    </w:p>
    <w:p w14:paraId="78125B8B">
      <w:pPr>
        <w:spacing w:before="128" w:line="239" w:lineRule="auto"/>
        <w:ind w:left="29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返回值：</w:t>
      </w:r>
      <w:r>
        <w:rPr>
          <w:rFonts w:ascii="楷体" w:hAnsi="楷体" w:eastAsia="楷体" w:cs="楷体"/>
          <w:spacing w:val="-57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1</w:t>
      </w:r>
    </w:p>
    <w:p w14:paraId="50E9ADB0">
      <w:pPr>
        <w:spacing w:before="147" w:line="231" w:lineRule="auto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z w:val="20"/>
          <w:szCs w:val="20"/>
        </w:rPr>
        <w:t>FUNC:SOURce</w:t>
      </w:r>
      <w:r>
        <w:rPr>
          <w:rFonts w:ascii="楷体" w:hAnsi="楷体" w:eastAsia="楷体" w:cs="楷体"/>
          <w:sz w:val="20"/>
          <w:szCs w:val="20"/>
        </w:rPr>
        <w:t xml:space="preserve">   </w:t>
      </w:r>
      <w:r>
        <w:rPr>
          <w:rFonts w:ascii="楷体" w:hAnsi="楷体" w:eastAsia="楷体" w:cs="楷体"/>
          <w:b/>
          <w:bCs/>
          <w:sz w:val="20"/>
          <w:szCs w:val="20"/>
        </w:rPr>
        <w:t>：STEP#:MODE:</w:t>
      </w:r>
      <w:r>
        <w:rPr>
          <w:rFonts w:ascii="楷体" w:hAnsi="楷体" w:eastAsia="楷体" w:cs="楷体"/>
          <w:spacing w:val="-40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z w:val="20"/>
          <w:szCs w:val="20"/>
        </w:rPr>
        <w:t>IR:RTIMe</w:t>
      </w:r>
      <w:r>
        <w:rPr>
          <w:rFonts w:ascii="楷体" w:hAnsi="楷体" w:eastAsia="楷体" w:cs="楷体"/>
          <w:spacing w:val="23"/>
          <w:sz w:val="20"/>
          <w:szCs w:val="20"/>
        </w:rPr>
        <w:t xml:space="preserve">  </w:t>
      </w:r>
      <w:r>
        <w:rPr>
          <w:rFonts w:ascii="楷体" w:hAnsi="楷体" w:eastAsia="楷体" w:cs="楷体"/>
          <w:sz w:val="20"/>
          <w:szCs w:val="20"/>
        </w:rPr>
        <w:t>设置/查询 IR</w:t>
      </w:r>
      <w:r>
        <w:rPr>
          <w:rFonts w:ascii="楷体" w:hAnsi="楷体" w:eastAsia="楷体" w:cs="楷体"/>
          <w:spacing w:val="-24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的上升时间</w:t>
      </w:r>
    </w:p>
    <w:p w14:paraId="2A8BB16A">
      <w:pPr>
        <w:spacing w:before="155" w:line="237" w:lineRule="auto"/>
        <w:ind w:left="28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--格式</w:t>
      </w:r>
    </w:p>
    <w:p w14:paraId="5FE71BF1">
      <w:pPr>
        <w:spacing w:before="148" w:line="236" w:lineRule="auto"/>
        <w:ind w:left="29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sz w:val="20"/>
          <w:szCs w:val="20"/>
        </w:rPr>
        <w:t>设置格式：FUNC</w:t>
      </w:r>
      <w:r>
        <w:rPr>
          <w:rFonts w:ascii="楷体" w:hAnsi="楷体" w:eastAsia="楷体" w:cs="楷体"/>
          <w:spacing w:val="9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：</w:t>
      </w:r>
      <w:r>
        <w:rPr>
          <w:rFonts w:ascii="楷体" w:hAnsi="楷体" w:eastAsia="楷体" w:cs="楷体"/>
          <w:color w:val="231916"/>
          <w:spacing w:val="-1"/>
          <w:sz w:val="19"/>
          <w:szCs w:val="19"/>
        </w:rPr>
        <w:t xml:space="preserve">SOURce:   </w:t>
      </w:r>
      <w:r>
        <w:rPr>
          <w:rFonts w:ascii="楷体" w:hAnsi="楷体" w:eastAsia="楷体" w:cs="楷体"/>
          <w:spacing w:val="-1"/>
          <w:sz w:val="20"/>
          <w:szCs w:val="20"/>
        </w:rPr>
        <w:t>STEP#:MODE:</w:t>
      </w:r>
      <w:r>
        <w:rPr>
          <w:rFonts w:ascii="楷体" w:hAnsi="楷体" w:eastAsia="楷体" w:cs="楷体"/>
          <w:spacing w:val="-5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IR:RTIMe&lt;</w:t>
      </w:r>
      <w:r>
        <w:rPr>
          <w:rFonts w:ascii="楷体" w:hAnsi="楷体" w:eastAsia="楷体" w:cs="楷体"/>
          <w:spacing w:val="-3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时间&gt;</w:t>
      </w:r>
    </w:p>
    <w:p w14:paraId="4C3A1410">
      <w:pPr>
        <w:spacing w:before="151" w:line="278" w:lineRule="exact"/>
        <w:ind w:left="29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position w:val="1"/>
          <w:sz w:val="20"/>
          <w:szCs w:val="20"/>
        </w:rPr>
        <w:t>查询格式：</w:t>
      </w:r>
      <w:r>
        <w:rPr>
          <w:rFonts w:ascii="楷体" w:hAnsi="楷体" w:eastAsia="楷体" w:cs="楷体"/>
          <w:position w:val="1"/>
          <w:sz w:val="20"/>
          <w:szCs w:val="20"/>
        </w:rPr>
        <w:t>FUNC</w:t>
      </w:r>
      <w:r>
        <w:rPr>
          <w:rFonts w:ascii="楷体" w:hAnsi="楷体" w:eastAsia="楷体" w:cs="楷体"/>
          <w:spacing w:val="4"/>
          <w:position w:val="1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1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4"/>
          <w:position w:val="1"/>
          <w:sz w:val="19"/>
          <w:szCs w:val="19"/>
        </w:rPr>
        <w:t>:</w:t>
      </w:r>
      <w:r>
        <w:rPr>
          <w:rFonts w:ascii="楷体" w:hAnsi="楷体" w:eastAsia="楷体" w:cs="楷体"/>
          <w:color w:val="231916"/>
          <w:spacing w:val="41"/>
          <w:position w:val="1"/>
          <w:sz w:val="19"/>
          <w:szCs w:val="19"/>
        </w:rPr>
        <w:t xml:space="preserve">  </w:t>
      </w:r>
      <w:r>
        <w:rPr>
          <w:rFonts w:ascii="楷体" w:hAnsi="楷体" w:eastAsia="楷体" w:cs="楷体"/>
          <w:position w:val="1"/>
          <w:sz w:val="20"/>
          <w:szCs w:val="20"/>
        </w:rPr>
        <w:t>STEP</w:t>
      </w:r>
      <w:r>
        <w:rPr>
          <w:rFonts w:ascii="楷体" w:hAnsi="楷体" w:eastAsia="楷体" w:cs="楷体"/>
          <w:spacing w:val="4"/>
          <w:position w:val="1"/>
          <w:sz w:val="20"/>
          <w:szCs w:val="20"/>
        </w:rPr>
        <w:t>#:</w:t>
      </w:r>
      <w:r>
        <w:rPr>
          <w:rFonts w:ascii="楷体" w:hAnsi="楷体" w:eastAsia="楷体" w:cs="楷体"/>
          <w:position w:val="1"/>
          <w:sz w:val="20"/>
          <w:szCs w:val="20"/>
        </w:rPr>
        <w:t>MODE</w:t>
      </w:r>
      <w:r>
        <w:rPr>
          <w:rFonts w:ascii="楷体" w:hAnsi="楷体" w:eastAsia="楷体" w:cs="楷体"/>
          <w:spacing w:val="4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spacing w:val="-57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1"/>
          <w:sz w:val="20"/>
          <w:szCs w:val="20"/>
        </w:rPr>
        <w:t>IR</w:t>
      </w:r>
      <w:r>
        <w:rPr>
          <w:rFonts w:ascii="楷体" w:hAnsi="楷体" w:eastAsia="楷体" w:cs="楷体"/>
          <w:spacing w:val="4"/>
          <w:position w:val="1"/>
          <w:sz w:val="20"/>
          <w:szCs w:val="20"/>
        </w:rPr>
        <w:t>:</w:t>
      </w:r>
      <w:r>
        <w:rPr>
          <w:rFonts w:ascii="楷体" w:hAnsi="楷体" w:eastAsia="楷体" w:cs="楷体"/>
          <w:position w:val="1"/>
          <w:sz w:val="20"/>
          <w:szCs w:val="20"/>
        </w:rPr>
        <w:t>RTIMe</w:t>
      </w:r>
      <w:r>
        <w:rPr>
          <w:rFonts w:ascii="楷体" w:hAnsi="楷体" w:eastAsia="楷体" w:cs="楷体"/>
          <w:spacing w:val="31"/>
          <w:position w:val="1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4"/>
          <w:sz w:val="20"/>
          <w:szCs w:val="20"/>
        </w:rPr>
        <w:t>？</w:t>
      </w:r>
    </w:p>
    <w:p w14:paraId="55BA6A04">
      <w:pPr>
        <w:spacing w:before="130" w:line="234" w:lineRule="auto"/>
        <w:ind w:left="38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--数据&lt;时间值&gt;</w:t>
      </w:r>
    </w:p>
    <w:p w14:paraId="355CE379">
      <w:pPr>
        <w:spacing w:before="153" w:line="241" w:lineRule="auto"/>
        <w:ind w:left="175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数据类型：整型</w:t>
      </w:r>
    </w:p>
    <w:p w14:paraId="4AB37F77">
      <w:pPr>
        <w:spacing w:before="143" w:line="236" w:lineRule="auto"/>
        <w:ind w:left="175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"/>
          <w:sz w:val="20"/>
          <w:szCs w:val="20"/>
        </w:rPr>
        <w:t>数据范围：</w:t>
      </w:r>
      <w:r>
        <w:rPr>
          <w:rFonts w:ascii="楷体" w:hAnsi="楷体" w:eastAsia="楷体" w:cs="楷体"/>
          <w:spacing w:val="-4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"/>
          <w:sz w:val="20"/>
          <w:szCs w:val="20"/>
        </w:rPr>
        <w:t>0-999.9</w:t>
      </w:r>
    </w:p>
    <w:p w14:paraId="7BC55BD7">
      <w:pPr>
        <w:spacing w:before="151" w:line="233" w:lineRule="auto"/>
        <w:ind w:left="175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数据精度：</w:t>
      </w:r>
      <w:r>
        <w:rPr>
          <w:rFonts w:ascii="楷体" w:hAnsi="楷体" w:eastAsia="楷体" w:cs="楷体"/>
          <w:spacing w:val="-53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0.1</w:t>
      </w:r>
    </w:p>
    <w:p w14:paraId="22302846">
      <w:pPr>
        <w:spacing w:before="155" w:line="233" w:lineRule="auto"/>
        <w:ind w:left="164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数据单位：</w:t>
      </w:r>
      <w:r>
        <w:rPr>
          <w:rFonts w:ascii="楷体" w:hAnsi="楷体" w:eastAsia="楷体" w:cs="楷体"/>
          <w:spacing w:val="-56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</w:t>
      </w:r>
    </w:p>
    <w:p w14:paraId="2C010EF0">
      <w:pPr>
        <w:spacing w:before="154" w:line="231" w:lineRule="auto"/>
        <w:ind w:left="30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sz w:val="20"/>
          <w:szCs w:val="20"/>
        </w:rPr>
        <w:t>范例：把</w:t>
      </w:r>
      <w:r>
        <w:rPr>
          <w:rFonts w:ascii="楷体" w:hAnsi="楷体" w:eastAsia="楷体" w:cs="楷体"/>
          <w:spacing w:val="-2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STEP1 中 IR</w:t>
      </w:r>
      <w:r>
        <w:rPr>
          <w:rFonts w:ascii="楷体" w:hAnsi="楷体" w:eastAsia="楷体" w:cs="楷体"/>
          <w:spacing w:val="-2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的时间值这样设置为</w:t>
      </w:r>
      <w:r>
        <w:rPr>
          <w:rFonts w:ascii="楷体" w:hAnsi="楷体" w:eastAsia="楷体" w:cs="楷体"/>
          <w:spacing w:val="-2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1S</w:t>
      </w:r>
    </w:p>
    <w:p w14:paraId="18E0D78B">
      <w:pPr>
        <w:spacing w:before="148" w:line="273" w:lineRule="exact"/>
        <w:ind w:left="29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position w:val="1"/>
          <w:sz w:val="20"/>
          <w:szCs w:val="20"/>
        </w:rPr>
        <w:t>设置命令：</w:t>
      </w:r>
      <w:r>
        <w:rPr>
          <w:rFonts w:ascii="楷体" w:hAnsi="楷体" w:eastAsia="楷体" w:cs="楷体"/>
          <w:spacing w:val="-40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position w:val="1"/>
          <w:sz w:val="20"/>
          <w:szCs w:val="20"/>
        </w:rPr>
        <w:t>FUNC</w:t>
      </w:r>
      <w:r>
        <w:rPr>
          <w:rFonts w:ascii="楷体" w:hAnsi="楷体" w:eastAsia="楷体" w:cs="楷体"/>
          <w:spacing w:val="-43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position w:val="2"/>
          <w:sz w:val="20"/>
          <w:szCs w:val="20"/>
        </w:rPr>
        <w:t>：</w:t>
      </w:r>
      <w:r>
        <w:rPr>
          <w:rFonts w:ascii="楷体" w:hAnsi="楷体" w:eastAsia="楷体" w:cs="楷体"/>
          <w:color w:val="231916"/>
          <w:spacing w:val="-1"/>
          <w:position w:val="1"/>
          <w:sz w:val="19"/>
          <w:szCs w:val="19"/>
        </w:rPr>
        <w:t xml:space="preserve">SOURce:   </w:t>
      </w:r>
      <w:r>
        <w:rPr>
          <w:rFonts w:ascii="楷体" w:hAnsi="楷体" w:eastAsia="楷体" w:cs="楷体"/>
          <w:spacing w:val="-1"/>
          <w:position w:val="1"/>
          <w:sz w:val="20"/>
          <w:szCs w:val="20"/>
        </w:rPr>
        <w:t>STEP1:MODE:</w:t>
      </w:r>
      <w:r>
        <w:rPr>
          <w:rFonts w:ascii="楷体" w:hAnsi="楷体" w:eastAsia="楷体" w:cs="楷体"/>
          <w:spacing w:val="-59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position w:val="1"/>
          <w:sz w:val="20"/>
          <w:szCs w:val="20"/>
        </w:rPr>
        <w:t>IR:RTIMe   1</w:t>
      </w:r>
    </w:p>
    <w:p w14:paraId="778AC1E4">
      <w:pPr>
        <w:spacing w:before="133" w:line="308" w:lineRule="exact"/>
        <w:ind w:left="29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position w:val="2"/>
          <w:sz w:val="20"/>
          <w:szCs w:val="20"/>
        </w:rPr>
        <w:t>查询命令：</w:t>
      </w:r>
      <w:r>
        <w:rPr>
          <w:rFonts w:ascii="楷体" w:hAnsi="楷体" w:eastAsia="楷体" w:cs="楷体"/>
          <w:position w:val="2"/>
          <w:sz w:val="20"/>
          <w:szCs w:val="20"/>
        </w:rPr>
        <w:t>FUNC</w:t>
      </w:r>
      <w:r>
        <w:rPr>
          <w:rFonts w:ascii="楷体" w:hAnsi="楷体" w:eastAsia="楷体" w:cs="楷体"/>
          <w:spacing w:val="-34"/>
          <w:position w:val="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position w:val="3"/>
          <w:sz w:val="20"/>
          <w:szCs w:val="20"/>
        </w:rPr>
        <w:t>：</w:t>
      </w:r>
      <w:r>
        <w:rPr>
          <w:rFonts w:ascii="楷体" w:hAnsi="楷体" w:eastAsia="楷体" w:cs="楷体"/>
          <w:color w:val="231916"/>
          <w:position w:val="2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2"/>
          <w:position w:val="2"/>
          <w:sz w:val="19"/>
          <w:szCs w:val="19"/>
        </w:rPr>
        <w:t xml:space="preserve">:   </w:t>
      </w:r>
      <w:r>
        <w:rPr>
          <w:rFonts w:ascii="楷体" w:hAnsi="楷体" w:eastAsia="楷体" w:cs="楷体"/>
          <w:position w:val="2"/>
          <w:sz w:val="20"/>
          <w:szCs w:val="20"/>
        </w:rPr>
        <w:t>STEP</w:t>
      </w:r>
      <w:r>
        <w:rPr>
          <w:rFonts w:ascii="楷体" w:hAnsi="楷体" w:eastAsia="楷体" w:cs="楷体"/>
          <w:spacing w:val="2"/>
          <w:position w:val="2"/>
          <w:sz w:val="20"/>
          <w:szCs w:val="20"/>
        </w:rPr>
        <w:t>1:</w:t>
      </w:r>
      <w:r>
        <w:rPr>
          <w:rFonts w:ascii="楷体" w:hAnsi="楷体" w:eastAsia="楷体" w:cs="楷体"/>
          <w:position w:val="2"/>
          <w:sz w:val="20"/>
          <w:szCs w:val="20"/>
        </w:rPr>
        <w:t>MODE</w:t>
      </w:r>
      <w:r>
        <w:rPr>
          <w:rFonts w:ascii="楷体" w:hAnsi="楷体" w:eastAsia="楷体" w:cs="楷体"/>
          <w:spacing w:val="2"/>
          <w:position w:val="2"/>
          <w:sz w:val="20"/>
          <w:szCs w:val="20"/>
        </w:rPr>
        <w:t>:</w:t>
      </w:r>
      <w:r>
        <w:rPr>
          <w:rFonts w:ascii="楷体" w:hAnsi="楷体" w:eastAsia="楷体" w:cs="楷体"/>
          <w:spacing w:val="-58"/>
          <w:position w:val="2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2"/>
          <w:sz w:val="20"/>
          <w:szCs w:val="20"/>
        </w:rPr>
        <w:t>IR</w:t>
      </w:r>
      <w:r>
        <w:rPr>
          <w:rFonts w:ascii="楷体" w:hAnsi="楷体" w:eastAsia="楷体" w:cs="楷体"/>
          <w:spacing w:val="2"/>
          <w:position w:val="2"/>
          <w:sz w:val="20"/>
          <w:szCs w:val="20"/>
        </w:rPr>
        <w:t>:</w:t>
      </w:r>
      <w:r>
        <w:rPr>
          <w:rFonts w:ascii="楷体" w:hAnsi="楷体" w:eastAsia="楷体" w:cs="楷体"/>
          <w:position w:val="2"/>
          <w:sz w:val="20"/>
          <w:szCs w:val="20"/>
        </w:rPr>
        <w:t>RTIMe</w:t>
      </w:r>
      <w:r>
        <w:rPr>
          <w:rFonts w:ascii="楷体" w:hAnsi="楷体" w:eastAsia="楷体" w:cs="楷体"/>
          <w:spacing w:val="27"/>
          <w:position w:val="2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2"/>
          <w:sz w:val="20"/>
          <w:szCs w:val="20"/>
        </w:rPr>
        <w:t>？</w:t>
      </w:r>
    </w:p>
    <w:p w14:paraId="59339AD9">
      <w:pPr>
        <w:spacing w:before="108" w:line="239" w:lineRule="auto"/>
        <w:ind w:left="29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返回值：</w:t>
      </w:r>
      <w:r>
        <w:rPr>
          <w:rFonts w:ascii="楷体" w:hAnsi="楷体" w:eastAsia="楷体" w:cs="楷体"/>
          <w:spacing w:val="-57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1</w:t>
      </w:r>
    </w:p>
    <w:p w14:paraId="39FC1364">
      <w:pPr>
        <w:spacing w:line="239" w:lineRule="auto"/>
        <w:rPr>
          <w:rFonts w:ascii="楷体" w:hAnsi="楷体" w:eastAsia="楷体" w:cs="楷体"/>
          <w:sz w:val="20"/>
          <w:szCs w:val="20"/>
        </w:rPr>
        <w:sectPr>
          <w:footerReference r:id="rId45" w:type="default"/>
          <w:pgSz w:w="11906" w:h="16838"/>
          <w:pgMar w:top="1427" w:right="1785" w:bottom="394" w:left="1117" w:header="0" w:footer="155" w:gutter="0"/>
          <w:cols w:space="720" w:num="1"/>
        </w:sectPr>
      </w:pPr>
    </w:p>
    <w:p w14:paraId="7A1D21B8">
      <w:pPr>
        <w:spacing w:before="43" w:line="233" w:lineRule="auto"/>
        <w:ind w:left="196"/>
        <w:outlineLvl w:val="0"/>
        <w:rPr>
          <w:rFonts w:ascii="楷体" w:hAnsi="楷体" w:eastAsia="楷体" w:cs="楷体"/>
          <w:sz w:val="20"/>
          <w:szCs w:val="20"/>
        </w:rPr>
      </w:pPr>
      <w:bookmarkStart w:id="47" w:name="bookmark77"/>
      <w:bookmarkEnd w:id="47"/>
      <w:r>
        <w:rPr>
          <w:rFonts w:ascii="楷体" w:hAnsi="楷体" w:eastAsia="楷体" w:cs="楷体"/>
          <w:b/>
          <w:bCs/>
          <w:sz w:val="20"/>
          <w:szCs w:val="20"/>
        </w:rPr>
        <w:t>FUNC:SOURce</w:t>
      </w:r>
      <w:r>
        <w:rPr>
          <w:rFonts w:ascii="楷体" w:hAnsi="楷体" w:eastAsia="楷体" w:cs="楷体"/>
          <w:sz w:val="20"/>
          <w:szCs w:val="20"/>
        </w:rPr>
        <w:t xml:space="preserve">   </w:t>
      </w:r>
      <w:r>
        <w:rPr>
          <w:rFonts w:ascii="楷体" w:hAnsi="楷体" w:eastAsia="楷体" w:cs="楷体"/>
          <w:b/>
          <w:bCs/>
          <w:sz w:val="20"/>
          <w:szCs w:val="20"/>
        </w:rPr>
        <w:t>：STEP#:MODE:</w:t>
      </w:r>
      <w:r>
        <w:rPr>
          <w:rFonts w:ascii="楷体" w:hAnsi="楷体" w:eastAsia="楷体" w:cs="楷体"/>
          <w:spacing w:val="-58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z w:val="20"/>
          <w:szCs w:val="20"/>
        </w:rPr>
        <w:t>IR:FTIMe</w:t>
      </w:r>
      <w:r>
        <w:rPr>
          <w:rFonts w:ascii="楷体" w:hAnsi="楷体" w:eastAsia="楷体" w:cs="楷体"/>
          <w:spacing w:val="23"/>
          <w:sz w:val="20"/>
          <w:szCs w:val="20"/>
        </w:rPr>
        <w:t xml:space="preserve">  </w:t>
      </w:r>
      <w:r>
        <w:rPr>
          <w:rFonts w:ascii="楷体" w:hAnsi="楷体" w:eastAsia="楷体" w:cs="楷体"/>
          <w:sz w:val="20"/>
          <w:szCs w:val="20"/>
        </w:rPr>
        <w:t>设置/查询 IR</w:t>
      </w:r>
      <w:r>
        <w:rPr>
          <w:rFonts w:ascii="楷体" w:hAnsi="楷体" w:eastAsia="楷体" w:cs="楷体"/>
          <w:spacing w:val="-24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的下降</w:t>
      </w:r>
      <w:r>
        <w:rPr>
          <w:rFonts w:ascii="楷体" w:hAnsi="楷体" w:eastAsia="楷体" w:cs="楷体"/>
          <w:spacing w:val="-1"/>
          <w:sz w:val="20"/>
          <w:szCs w:val="20"/>
        </w:rPr>
        <w:t>时间</w:t>
      </w:r>
    </w:p>
    <w:p w14:paraId="7C096CD1">
      <w:pPr>
        <w:spacing w:before="153" w:line="237" w:lineRule="auto"/>
        <w:ind w:left="46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--格式</w:t>
      </w:r>
    </w:p>
    <w:p w14:paraId="61ADDDCB">
      <w:pPr>
        <w:spacing w:before="149" w:line="237" w:lineRule="auto"/>
        <w:ind w:left="46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"/>
          <w:sz w:val="20"/>
          <w:szCs w:val="20"/>
        </w:rPr>
        <w:t>设置格式：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1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1"/>
          <w:sz w:val="19"/>
          <w:szCs w:val="19"/>
        </w:rPr>
        <w:t xml:space="preserve">: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1"/>
          <w:sz w:val="20"/>
          <w:szCs w:val="20"/>
        </w:rPr>
        <w:t>#: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1"/>
          <w:sz w:val="20"/>
          <w:szCs w:val="20"/>
        </w:rPr>
        <w:t>:</w:t>
      </w:r>
      <w:r>
        <w:rPr>
          <w:rFonts w:ascii="楷体" w:hAnsi="楷体" w:eastAsia="楷体" w:cs="楷体"/>
          <w:spacing w:val="-42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IR</w:t>
      </w:r>
      <w:r>
        <w:rPr>
          <w:rFonts w:ascii="楷体" w:hAnsi="楷体" w:eastAsia="楷体" w:cs="楷体"/>
          <w:spacing w:val="1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FTIMe</w:t>
      </w:r>
      <w:r>
        <w:rPr>
          <w:rFonts w:ascii="楷体" w:hAnsi="楷体" w:eastAsia="楷体" w:cs="楷体"/>
          <w:spacing w:val="1"/>
          <w:sz w:val="20"/>
          <w:szCs w:val="20"/>
        </w:rPr>
        <w:t>&lt;</w:t>
      </w:r>
      <w:r>
        <w:rPr>
          <w:rFonts w:ascii="楷体" w:hAnsi="楷体" w:eastAsia="楷体" w:cs="楷体"/>
          <w:spacing w:val="-5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"/>
          <w:sz w:val="20"/>
          <w:szCs w:val="20"/>
        </w:rPr>
        <w:t>时间&gt;</w:t>
      </w:r>
    </w:p>
    <w:p w14:paraId="34E2FED0">
      <w:pPr>
        <w:spacing w:before="148" w:line="242" w:lineRule="auto"/>
        <w:ind w:left="47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"/>
          <w:sz w:val="20"/>
          <w:szCs w:val="20"/>
        </w:rPr>
        <w:t>查询格式：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1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position w:val="1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1"/>
          <w:position w:val="1"/>
          <w:sz w:val="19"/>
          <w:szCs w:val="19"/>
        </w:rPr>
        <w:t xml:space="preserve">: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1"/>
          <w:sz w:val="20"/>
          <w:szCs w:val="20"/>
        </w:rPr>
        <w:t>#: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1"/>
          <w:sz w:val="20"/>
          <w:szCs w:val="20"/>
        </w:rPr>
        <w:t>:</w:t>
      </w:r>
      <w:r>
        <w:rPr>
          <w:rFonts w:ascii="楷体" w:hAnsi="楷体" w:eastAsia="楷体" w:cs="楷体"/>
          <w:spacing w:val="-49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IR</w:t>
      </w:r>
      <w:r>
        <w:rPr>
          <w:rFonts w:ascii="楷体" w:hAnsi="楷体" w:eastAsia="楷体" w:cs="楷体"/>
          <w:spacing w:val="1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FTIMe</w:t>
      </w:r>
      <w:r>
        <w:rPr>
          <w:rFonts w:ascii="楷体" w:hAnsi="楷体" w:eastAsia="楷体" w:cs="楷体"/>
          <w:spacing w:val="29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1"/>
          <w:sz w:val="20"/>
          <w:szCs w:val="20"/>
        </w:rPr>
        <w:t>？</w:t>
      </w:r>
    </w:p>
    <w:p w14:paraId="682C8261">
      <w:pPr>
        <w:spacing w:before="143" w:line="234" w:lineRule="auto"/>
        <w:ind w:left="56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--数据&lt;时间值&gt;</w:t>
      </w:r>
    </w:p>
    <w:p w14:paraId="289BF4B6">
      <w:pPr>
        <w:spacing w:before="155" w:line="241" w:lineRule="auto"/>
        <w:ind w:left="192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数据类型：整型</w:t>
      </w:r>
    </w:p>
    <w:p w14:paraId="1C49DD98">
      <w:pPr>
        <w:spacing w:before="144" w:line="236" w:lineRule="auto"/>
        <w:ind w:left="192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1"/>
          <w:sz w:val="20"/>
          <w:szCs w:val="20"/>
        </w:rPr>
        <w:t>数据范围：</w:t>
      </w:r>
      <w:r>
        <w:rPr>
          <w:rFonts w:ascii="楷体" w:hAnsi="楷体" w:eastAsia="楷体" w:cs="楷体"/>
          <w:spacing w:val="-49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"/>
          <w:sz w:val="20"/>
          <w:szCs w:val="20"/>
        </w:rPr>
        <w:t>0-999.9</w:t>
      </w:r>
    </w:p>
    <w:p w14:paraId="7946E78F">
      <w:pPr>
        <w:spacing w:before="150" w:line="233" w:lineRule="auto"/>
        <w:ind w:left="192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数据精度：</w:t>
      </w:r>
      <w:r>
        <w:rPr>
          <w:rFonts w:ascii="楷体" w:hAnsi="楷体" w:eastAsia="楷体" w:cs="楷体"/>
          <w:spacing w:val="-53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0.1</w:t>
      </w:r>
    </w:p>
    <w:p w14:paraId="79D4EC40">
      <w:pPr>
        <w:spacing w:before="153" w:line="233" w:lineRule="auto"/>
        <w:ind w:left="182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数据单位：</w:t>
      </w:r>
      <w:r>
        <w:rPr>
          <w:rFonts w:ascii="楷体" w:hAnsi="楷体" w:eastAsia="楷体" w:cs="楷体"/>
          <w:spacing w:val="-56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</w:t>
      </w:r>
    </w:p>
    <w:p w14:paraId="4E62B356">
      <w:pPr>
        <w:spacing w:before="156" w:line="231" w:lineRule="auto"/>
        <w:ind w:left="48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sz w:val="20"/>
          <w:szCs w:val="20"/>
        </w:rPr>
        <w:t>范例：把</w:t>
      </w:r>
      <w:r>
        <w:rPr>
          <w:rFonts w:ascii="楷体" w:hAnsi="楷体" w:eastAsia="楷体" w:cs="楷体"/>
          <w:spacing w:val="-2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STEP1 中 IR</w:t>
      </w:r>
      <w:r>
        <w:rPr>
          <w:rFonts w:ascii="楷体" w:hAnsi="楷体" w:eastAsia="楷体" w:cs="楷体"/>
          <w:spacing w:val="-23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的时间值这样设置为</w:t>
      </w:r>
      <w:r>
        <w:rPr>
          <w:rFonts w:ascii="楷体" w:hAnsi="楷体" w:eastAsia="楷体" w:cs="楷体"/>
          <w:spacing w:val="-2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1S</w:t>
      </w:r>
    </w:p>
    <w:p w14:paraId="57FF2BB3">
      <w:pPr>
        <w:pStyle w:val="2"/>
        <w:spacing w:line="243" w:lineRule="auto"/>
      </w:pPr>
    </w:p>
    <w:p w14:paraId="73BE09CC">
      <w:pPr>
        <w:spacing w:before="65" w:line="239" w:lineRule="auto"/>
        <w:ind w:left="46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sz w:val="20"/>
          <w:szCs w:val="20"/>
        </w:rPr>
        <w:t>设置命令：</w:t>
      </w:r>
      <w:r>
        <w:rPr>
          <w:rFonts w:ascii="楷体" w:hAnsi="楷体" w:eastAsia="楷体" w:cs="楷体"/>
          <w:spacing w:val="-4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FUNC ：</w:t>
      </w:r>
      <w:r>
        <w:rPr>
          <w:rFonts w:ascii="楷体" w:hAnsi="楷体" w:eastAsia="楷体" w:cs="楷体"/>
          <w:color w:val="231916"/>
          <w:spacing w:val="-1"/>
          <w:sz w:val="19"/>
          <w:szCs w:val="19"/>
        </w:rPr>
        <w:t xml:space="preserve">SOURce:   </w:t>
      </w:r>
      <w:r>
        <w:rPr>
          <w:rFonts w:ascii="楷体" w:hAnsi="楷体" w:eastAsia="楷体" w:cs="楷体"/>
          <w:spacing w:val="-1"/>
          <w:sz w:val="20"/>
          <w:szCs w:val="20"/>
        </w:rPr>
        <w:t>STEP#:MODE:</w:t>
      </w:r>
      <w:r>
        <w:rPr>
          <w:rFonts w:ascii="楷体" w:hAnsi="楷体" w:eastAsia="楷体" w:cs="楷体"/>
          <w:spacing w:val="-58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 xml:space="preserve">IR:FTIMe   </w:t>
      </w:r>
      <w:r>
        <w:rPr>
          <w:rFonts w:ascii="楷体" w:hAnsi="楷体" w:eastAsia="楷体" w:cs="楷体"/>
          <w:spacing w:val="-1"/>
          <w:position w:val="1"/>
          <w:sz w:val="20"/>
          <w:szCs w:val="20"/>
        </w:rPr>
        <w:t>1</w:t>
      </w:r>
    </w:p>
    <w:p w14:paraId="0F3173DF">
      <w:pPr>
        <w:spacing w:before="152" w:line="236" w:lineRule="auto"/>
        <w:ind w:left="47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sz w:val="20"/>
          <w:szCs w:val="20"/>
        </w:rPr>
        <w:t>查询命令：</w:t>
      </w:r>
      <w:r>
        <w:rPr>
          <w:rFonts w:ascii="楷体" w:hAnsi="楷体" w:eastAsia="楷体" w:cs="楷体"/>
          <w:sz w:val="20"/>
          <w:szCs w:val="20"/>
        </w:rPr>
        <w:t>FUNC</w:t>
      </w:r>
      <w:r>
        <w:rPr>
          <w:rFonts w:ascii="楷体" w:hAnsi="楷体" w:eastAsia="楷体" w:cs="楷体"/>
          <w:spacing w:val="2"/>
          <w:sz w:val="20"/>
          <w:szCs w:val="20"/>
        </w:rPr>
        <w:t xml:space="preserve"> ：</w:t>
      </w:r>
      <w:r>
        <w:rPr>
          <w:rFonts w:ascii="楷体" w:hAnsi="楷体" w:eastAsia="楷体" w:cs="楷体"/>
          <w:color w:val="231916"/>
          <w:sz w:val="19"/>
          <w:szCs w:val="19"/>
        </w:rPr>
        <w:t>SOURce</w:t>
      </w:r>
      <w:r>
        <w:rPr>
          <w:rFonts w:ascii="楷体" w:hAnsi="楷体" w:eastAsia="楷体" w:cs="楷体"/>
          <w:color w:val="231916"/>
          <w:spacing w:val="2"/>
          <w:sz w:val="19"/>
          <w:szCs w:val="19"/>
        </w:rPr>
        <w:t xml:space="preserve">:   </w:t>
      </w:r>
      <w:r>
        <w:rPr>
          <w:rFonts w:ascii="楷体" w:hAnsi="楷体" w:eastAsia="楷体" w:cs="楷体"/>
          <w:sz w:val="20"/>
          <w:szCs w:val="20"/>
        </w:rPr>
        <w:t>STEP</w:t>
      </w:r>
      <w:r>
        <w:rPr>
          <w:rFonts w:ascii="楷体" w:hAnsi="楷体" w:eastAsia="楷体" w:cs="楷体"/>
          <w:spacing w:val="2"/>
          <w:sz w:val="20"/>
          <w:szCs w:val="20"/>
        </w:rPr>
        <w:t>#:</w:t>
      </w:r>
      <w:r>
        <w:rPr>
          <w:rFonts w:ascii="楷体" w:hAnsi="楷体" w:eastAsia="楷体" w:cs="楷体"/>
          <w:sz w:val="20"/>
          <w:szCs w:val="20"/>
        </w:rPr>
        <w:t>MODE</w:t>
      </w:r>
      <w:r>
        <w:rPr>
          <w:rFonts w:ascii="楷体" w:hAnsi="楷体" w:eastAsia="楷体" w:cs="楷体"/>
          <w:spacing w:val="2"/>
          <w:sz w:val="20"/>
          <w:szCs w:val="20"/>
        </w:rPr>
        <w:t>:</w:t>
      </w:r>
      <w:r>
        <w:rPr>
          <w:rFonts w:ascii="楷体" w:hAnsi="楷体" w:eastAsia="楷体" w:cs="楷体"/>
          <w:spacing w:val="-50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IR</w:t>
      </w:r>
      <w:r>
        <w:rPr>
          <w:rFonts w:ascii="楷体" w:hAnsi="楷体" w:eastAsia="楷体" w:cs="楷体"/>
          <w:spacing w:val="2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FTIMe</w:t>
      </w:r>
      <w:r>
        <w:rPr>
          <w:rFonts w:ascii="楷体" w:hAnsi="楷体" w:eastAsia="楷体" w:cs="楷体"/>
          <w:spacing w:val="28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2"/>
          <w:sz w:val="20"/>
          <w:szCs w:val="20"/>
        </w:rPr>
        <w:t>？</w:t>
      </w:r>
    </w:p>
    <w:p w14:paraId="5ADB7114">
      <w:pPr>
        <w:spacing w:before="150" w:line="239" w:lineRule="auto"/>
        <w:ind w:left="46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返回值：</w:t>
      </w:r>
      <w:r>
        <w:rPr>
          <w:rFonts w:ascii="楷体" w:hAnsi="楷体" w:eastAsia="楷体" w:cs="楷体"/>
          <w:spacing w:val="-57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1</w:t>
      </w:r>
    </w:p>
    <w:p w14:paraId="2E035AE9">
      <w:pPr>
        <w:spacing w:before="206" w:line="236" w:lineRule="auto"/>
        <w:rPr>
          <w:rFonts w:ascii="楷体" w:hAnsi="楷体" w:eastAsia="楷体" w:cs="楷体"/>
          <w:sz w:val="23"/>
          <w:szCs w:val="23"/>
        </w:rPr>
      </w:pPr>
      <w:r>
        <w:rPr>
          <w:rFonts w:ascii="楷体" w:hAnsi="楷体" w:eastAsia="楷体" w:cs="楷体"/>
          <w:spacing w:val="6"/>
          <w:position w:val="1"/>
          <w:sz w:val="23"/>
          <w:szCs w:val="23"/>
        </w:rPr>
        <w:t>5.4</w:t>
      </w:r>
      <w:r>
        <w:rPr>
          <w:rFonts w:ascii="楷体" w:hAnsi="楷体" w:eastAsia="楷体" w:cs="楷体"/>
          <w:spacing w:val="19"/>
          <w:position w:val="1"/>
          <w:sz w:val="23"/>
          <w:szCs w:val="23"/>
        </w:rPr>
        <w:t xml:space="preserve">  </w:t>
      </w:r>
      <w:r>
        <w:rPr>
          <w:rFonts w:ascii="楷体" w:hAnsi="楷体" w:eastAsia="楷体" w:cs="楷体"/>
          <w:position w:val="1"/>
          <w:sz w:val="23"/>
          <w:szCs w:val="23"/>
        </w:rPr>
        <w:t>SYSTEM</w:t>
      </w:r>
      <w:r>
        <w:rPr>
          <w:rFonts w:ascii="楷体" w:hAnsi="楷体" w:eastAsia="楷体" w:cs="楷体"/>
          <w:spacing w:val="6"/>
          <w:position w:val="1"/>
          <w:sz w:val="23"/>
          <w:szCs w:val="23"/>
        </w:rPr>
        <w:t xml:space="preserve">  </w:t>
      </w:r>
      <w:r>
        <w:rPr>
          <w:rFonts w:ascii="楷体" w:hAnsi="楷体" w:eastAsia="楷体" w:cs="楷体"/>
          <w:spacing w:val="6"/>
          <w:position w:val="-1"/>
          <w:sz w:val="23"/>
          <w:szCs w:val="23"/>
        </w:rPr>
        <w:t>子系统命令集</w:t>
      </w:r>
    </w:p>
    <w:p w14:paraId="03313233">
      <w:pPr>
        <w:pStyle w:val="2"/>
        <w:spacing w:line="396" w:lineRule="auto"/>
      </w:pPr>
    </w:p>
    <w:p w14:paraId="184CC636">
      <w:pPr>
        <w:spacing w:before="66" w:line="235" w:lineRule="auto"/>
        <w:ind w:left="1254"/>
        <w:rPr>
          <w:rFonts w:ascii="楷体" w:hAnsi="楷体" w:eastAsia="楷体" w:cs="楷体"/>
          <w:sz w:val="20"/>
          <w:szCs w:val="20"/>
        </w:rPr>
      </w:pPr>
      <w: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1530350</wp:posOffset>
            </wp:positionH>
            <wp:positionV relativeFrom="paragraph">
              <wp:posOffset>90805</wp:posOffset>
            </wp:positionV>
            <wp:extent cx="1990725" cy="1413510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990421" cy="1413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4"/>
          <w:sz w:val="20"/>
          <w:szCs w:val="20"/>
        </w:rPr>
        <w:t>命令树</w:t>
      </w:r>
    </w:p>
    <w:p w14:paraId="1B057462">
      <w:pPr>
        <w:pStyle w:val="2"/>
        <w:spacing w:line="264" w:lineRule="auto"/>
      </w:pPr>
    </w:p>
    <w:p w14:paraId="48CD5176">
      <w:pPr>
        <w:pStyle w:val="2"/>
        <w:spacing w:line="264" w:lineRule="auto"/>
      </w:pPr>
    </w:p>
    <w:p w14:paraId="05A0321A">
      <w:pPr>
        <w:pStyle w:val="2"/>
        <w:spacing w:line="264" w:lineRule="auto"/>
      </w:pPr>
    </w:p>
    <w:p w14:paraId="6A75A2EF">
      <w:pPr>
        <w:pStyle w:val="2"/>
        <w:spacing w:line="265" w:lineRule="auto"/>
      </w:pPr>
    </w:p>
    <w:p w14:paraId="709445A9">
      <w:pPr>
        <w:pStyle w:val="2"/>
        <w:spacing w:line="265" w:lineRule="auto"/>
      </w:pPr>
    </w:p>
    <w:p w14:paraId="061A7B4E">
      <w:pPr>
        <w:pStyle w:val="2"/>
        <w:spacing w:line="265" w:lineRule="auto"/>
      </w:pPr>
    </w:p>
    <w:p w14:paraId="372A1539">
      <w:pPr>
        <w:pStyle w:val="2"/>
        <w:spacing w:line="265" w:lineRule="auto"/>
      </w:pPr>
    </w:p>
    <w:p w14:paraId="61329593">
      <w:pPr>
        <w:pStyle w:val="2"/>
        <w:spacing w:line="265" w:lineRule="auto"/>
      </w:pPr>
    </w:p>
    <w:p w14:paraId="2F66DF8D">
      <w:pPr>
        <w:spacing w:before="65" w:line="239" w:lineRule="auto"/>
        <w:ind w:left="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position w:val="1"/>
          <w:sz w:val="20"/>
          <w:szCs w:val="20"/>
        </w:rPr>
        <w:t>SYSTem</w:t>
      </w:r>
      <w:r>
        <w:rPr>
          <w:rFonts w:ascii="楷体" w:hAnsi="楷体" w:eastAsia="楷体" w:cs="楷体"/>
          <w:spacing w:val="81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11"/>
          <w:position w:val="1"/>
          <w:sz w:val="20"/>
          <w:szCs w:val="20"/>
        </w:rPr>
        <w:t>：</w:t>
      </w:r>
      <w:r>
        <w:rPr>
          <w:rFonts w:ascii="楷体" w:hAnsi="楷体" w:eastAsia="楷体" w:cs="楷体"/>
          <w:sz w:val="20"/>
          <w:szCs w:val="20"/>
        </w:rPr>
        <w:t>PBEE</w:t>
      </w:r>
      <w:r>
        <w:rPr>
          <w:rFonts w:ascii="楷体" w:hAnsi="楷体" w:eastAsia="楷体" w:cs="楷体"/>
          <w:spacing w:val="11"/>
          <w:sz w:val="20"/>
          <w:szCs w:val="20"/>
        </w:rPr>
        <w:t>/</w:t>
      </w:r>
      <w:r>
        <w:rPr>
          <w:rFonts w:ascii="楷体" w:hAnsi="楷体" w:eastAsia="楷体" w:cs="楷体"/>
          <w:sz w:val="20"/>
          <w:szCs w:val="20"/>
        </w:rPr>
        <w:t>FBEE</w:t>
      </w:r>
      <w:r>
        <w:rPr>
          <w:rFonts w:ascii="楷体" w:hAnsi="楷体" w:eastAsia="楷体" w:cs="楷体"/>
          <w:spacing w:val="11"/>
          <w:sz w:val="20"/>
          <w:szCs w:val="20"/>
        </w:rPr>
        <w:t>/</w:t>
      </w:r>
      <w:r>
        <w:rPr>
          <w:rFonts w:ascii="楷体" w:hAnsi="楷体" w:eastAsia="楷体" w:cs="楷体"/>
          <w:sz w:val="20"/>
          <w:szCs w:val="20"/>
        </w:rPr>
        <w:t>KBEE</w:t>
      </w:r>
    </w:p>
    <w:p w14:paraId="6E6C10CC">
      <w:pPr>
        <w:spacing w:before="137" w:line="231" w:lineRule="auto"/>
        <w:ind w:left="135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设置/查询测试通过/失败/按键蜂鸣器状态</w:t>
      </w:r>
    </w:p>
    <w:p w14:paraId="70DACFE4">
      <w:pPr>
        <w:spacing w:before="165" w:line="237" w:lineRule="auto"/>
        <w:ind w:left="93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--</w:t>
      </w:r>
      <w:r>
        <w:rPr>
          <w:rFonts w:ascii="楷体" w:hAnsi="楷体" w:eastAsia="楷体" w:cs="楷体"/>
          <w:spacing w:val="-44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格式</w:t>
      </w:r>
    </w:p>
    <w:p w14:paraId="71ED6985">
      <w:pPr>
        <w:spacing w:before="138" w:line="237" w:lineRule="auto"/>
        <w:ind w:left="135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设置格式：</w:t>
      </w:r>
      <w:r>
        <w:rPr>
          <w:rFonts w:ascii="楷体" w:hAnsi="楷体" w:eastAsia="楷体" w:cs="楷体"/>
          <w:spacing w:val="29"/>
          <w:sz w:val="20"/>
          <w:szCs w:val="20"/>
        </w:rPr>
        <w:t xml:space="preserve">  </w:t>
      </w:r>
      <w:r>
        <w:rPr>
          <w:rFonts w:ascii="楷体" w:hAnsi="楷体" w:eastAsia="楷体" w:cs="楷体"/>
          <w:sz w:val="20"/>
          <w:szCs w:val="20"/>
        </w:rPr>
        <w:t>SYST</w:t>
      </w:r>
      <w:r>
        <w:rPr>
          <w:rFonts w:ascii="楷体" w:hAnsi="楷体" w:eastAsia="楷体" w:cs="楷体"/>
          <w:spacing w:val="3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：</w:t>
      </w:r>
      <w:r>
        <w:rPr>
          <w:rFonts w:ascii="楷体" w:hAnsi="楷体" w:eastAsia="楷体" w:cs="楷体"/>
          <w:sz w:val="20"/>
          <w:szCs w:val="20"/>
        </w:rPr>
        <w:t>PBEE</w:t>
      </w:r>
      <w:r>
        <w:rPr>
          <w:rFonts w:ascii="楷体" w:hAnsi="楷体" w:eastAsia="楷体" w:cs="楷体"/>
          <w:spacing w:val="3"/>
          <w:sz w:val="20"/>
          <w:szCs w:val="20"/>
        </w:rPr>
        <w:t>&lt;</w:t>
      </w:r>
      <w:r>
        <w:rPr>
          <w:rFonts w:ascii="楷体" w:hAnsi="楷体" w:eastAsia="楷体" w:cs="楷体"/>
          <w:sz w:val="20"/>
          <w:szCs w:val="20"/>
        </w:rPr>
        <w:t>ON</w:t>
      </w:r>
      <w:r>
        <w:rPr>
          <w:rFonts w:ascii="楷体" w:hAnsi="楷体" w:eastAsia="楷体" w:cs="楷体"/>
          <w:spacing w:val="3"/>
          <w:sz w:val="20"/>
          <w:szCs w:val="20"/>
        </w:rPr>
        <w:t>/</w:t>
      </w:r>
      <w:r>
        <w:rPr>
          <w:rFonts w:ascii="楷体" w:hAnsi="楷体" w:eastAsia="楷体" w:cs="楷体"/>
          <w:sz w:val="20"/>
          <w:szCs w:val="20"/>
        </w:rPr>
        <w:t>OFF</w:t>
      </w:r>
      <w:r>
        <w:rPr>
          <w:rFonts w:ascii="楷体" w:hAnsi="楷体" w:eastAsia="楷体" w:cs="楷体"/>
          <w:spacing w:val="3"/>
          <w:sz w:val="20"/>
          <w:szCs w:val="20"/>
        </w:rPr>
        <w:t>&gt;</w:t>
      </w:r>
      <w:r>
        <w:rPr>
          <w:rFonts w:ascii="楷体" w:hAnsi="楷体" w:eastAsia="楷体" w:cs="楷体"/>
          <w:sz w:val="20"/>
          <w:szCs w:val="20"/>
        </w:rPr>
        <w:t>OR</w:t>
      </w:r>
      <w:r>
        <w:rPr>
          <w:rFonts w:ascii="楷体" w:hAnsi="楷体" w:eastAsia="楷体" w:cs="楷体"/>
          <w:spacing w:val="3"/>
          <w:sz w:val="20"/>
          <w:szCs w:val="20"/>
        </w:rPr>
        <w:t>&lt;1/0&gt;</w:t>
      </w:r>
    </w:p>
    <w:p w14:paraId="1673A810">
      <w:pPr>
        <w:spacing w:before="150" w:line="235" w:lineRule="auto"/>
        <w:ind w:left="136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sz w:val="20"/>
          <w:szCs w:val="20"/>
        </w:rPr>
        <w:t>查询格式：</w:t>
      </w:r>
      <w:r>
        <w:rPr>
          <w:rFonts w:ascii="楷体" w:hAnsi="楷体" w:eastAsia="楷体" w:cs="楷体"/>
          <w:spacing w:val="23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-1"/>
          <w:sz w:val="20"/>
          <w:szCs w:val="20"/>
        </w:rPr>
        <w:t>SYST</w:t>
      </w:r>
      <w:r>
        <w:rPr>
          <w:rFonts w:ascii="楷体" w:hAnsi="楷体" w:eastAsia="楷体" w:cs="楷体"/>
          <w:spacing w:val="3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：PBEE ？</w:t>
      </w:r>
    </w:p>
    <w:p w14:paraId="6E3536D4">
      <w:pPr>
        <w:spacing w:before="151" w:line="242" w:lineRule="auto"/>
        <w:ind w:left="83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9"/>
          <w:sz w:val="20"/>
          <w:szCs w:val="20"/>
        </w:rPr>
        <w:t>--数据：&lt;</w:t>
      </w:r>
      <w:r>
        <w:rPr>
          <w:rFonts w:ascii="楷体" w:hAnsi="楷体" w:eastAsia="楷体" w:cs="楷体"/>
          <w:sz w:val="20"/>
          <w:szCs w:val="20"/>
        </w:rPr>
        <w:t>ON</w:t>
      </w:r>
      <w:r>
        <w:rPr>
          <w:rFonts w:ascii="楷体" w:hAnsi="楷体" w:eastAsia="楷体" w:cs="楷体"/>
          <w:spacing w:val="9"/>
          <w:sz w:val="20"/>
          <w:szCs w:val="20"/>
        </w:rPr>
        <w:t>/</w:t>
      </w:r>
      <w:r>
        <w:rPr>
          <w:rFonts w:ascii="楷体" w:hAnsi="楷体" w:eastAsia="楷体" w:cs="楷体"/>
          <w:sz w:val="20"/>
          <w:szCs w:val="20"/>
        </w:rPr>
        <w:t>OFF</w:t>
      </w:r>
      <w:r>
        <w:rPr>
          <w:rFonts w:ascii="楷体" w:hAnsi="楷体" w:eastAsia="楷体" w:cs="楷体"/>
          <w:spacing w:val="9"/>
          <w:sz w:val="20"/>
          <w:szCs w:val="20"/>
        </w:rPr>
        <w:t>&gt;</w:t>
      </w:r>
    </w:p>
    <w:p w14:paraId="50556926">
      <w:pPr>
        <w:spacing w:before="207" w:line="230" w:lineRule="auto"/>
        <w:ind w:left="135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数据类型：字符</w:t>
      </w:r>
    </w:p>
    <w:p w14:paraId="432C3F71">
      <w:pPr>
        <w:spacing w:before="143" w:line="231" w:lineRule="auto"/>
        <w:ind w:left="125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sz w:val="20"/>
          <w:szCs w:val="20"/>
        </w:rPr>
        <w:t>数据范围：</w:t>
      </w:r>
      <w:r>
        <w:rPr>
          <w:rFonts w:ascii="楷体" w:hAnsi="楷体" w:eastAsia="楷体" w:cs="楷体"/>
          <w:spacing w:val="-5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0（OFF</w:t>
      </w:r>
      <w:r>
        <w:rPr>
          <w:rFonts w:ascii="楷体" w:hAnsi="楷体" w:eastAsia="楷体" w:cs="楷体"/>
          <w:spacing w:val="-3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position w:val="1"/>
          <w:sz w:val="20"/>
          <w:szCs w:val="20"/>
        </w:rPr>
        <w:t>）</w:t>
      </w:r>
      <w:r>
        <w:rPr>
          <w:rFonts w:ascii="楷体" w:hAnsi="楷体" w:eastAsia="楷体" w:cs="楷体"/>
          <w:spacing w:val="-1"/>
          <w:sz w:val="20"/>
          <w:szCs w:val="20"/>
        </w:rPr>
        <w:t>,1（ON</w:t>
      </w:r>
      <w:r>
        <w:rPr>
          <w:rFonts w:ascii="楷体" w:hAnsi="楷体" w:eastAsia="楷体" w:cs="楷体"/>
          <w:spacing w:val="3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1"/>
          <w:sz w:val="20"/>
          <w:szCs w:val="20"/>
        </w:rPr>
        <w:t>）</w:t>
      </w:r>
    </w:p>
    <w:p w14:paraId="38D1F797">
      <w:pPr>
        <w:spacing w:before="157" w:line="236" w:lineRule="auto"/>
        <w:ind w:left="85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0"/>
          <w:sz w:val="20"/>
          <w:szCs w:val="20"/>
        </w:rPr>
        <w:t>范例：</w:t>
      </w:r>
    </w:p>
    <w:p w14:paraId="4FEF1DE2">
      <w:pPr>
        <w:spacing w:before="149"/>
        <w:ind w:left="125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把</w:t>
      </w:r>
      <w:r>
        <w:rPr>
          <w:rFonts w:ascii="楷体" w:hAnsi="楷体" w:eastAsia="楷体" w:cs="楷体"/>
          <w:spacing w:val="-37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BEEP</w:t>
      </w:r>
      <w:r>
        <w:rPr>
          <w:rFonts w:ascii="楷体" w:hAnsi="楷体" w:eastAsia="楷体" w:cs="楷体"/>
          <w:spacing w:val="-35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设置为</w:t>
      </w:r>
      <w:r>
        <w:rPr>
          <w:rFonts w:ascii="楷体" w:hAnsi="楷体" w:eastAsia="楷体" w:cs="楷体"/>
          <w:spacing w:val="-2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1</w:t>
      </w:r>
    </w:p>
    <w:p w14:paraId="05A47943">
      <w:pPr>
        <w:spacing w:before="148" w:line="235" w:lineRule="auto"/>
        <w:ind w:left="125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设置命令：</w:t>
      </w:r>
      <w:r>
        <w:rPr>
          <w:rFonts w:ascii="楷体" w:hAnsi="楷体" w:eastAsia="楷体" w:cs="楷体"/>
          <w:spacing w:val="47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SYST</w:t>
      </w:r>
      <w:r>
        <w:rPr>
          <w:rFonts w:ascii="楷体" w:hAnsi="楷体" w:eastAsia="楷体" w:cs="楷体"/>
          <w:spacing w:val="3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BEEP</w:t>
      </w:r>
      <w:r>
        <w:rPr>
          <w:rFonts w:ascii="楷体" w:hAnsi="楷体" w:eastAsia="楷体" w:cs="楷体"/>
          <w:spacing w:val="2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1</w:t>
      </w:r>
    </w:p>
    <w:p w14:paraId="353CF194">
      <w:pPr>
        <w:spacing w:before="144"/>
        <w:ind w:left="83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--</w:t>
      </w:r>
      <w:r>
        <w:rPr>
          <w:rFonts w:ascii="楷体" w:hAnsi="楷体" w:eastAsia="楷体" w:cs="楷体"/>
          <w:spacing w:val="-4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返回信息</w:t>
      </w:r>
    </w:p>
    <w:p w14:paraId="60808B69">
      <w:pPr>
        <w:spacing w:before="152" w:line="227" w:lineRule="auto"/>
        <w:ind w:left="126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查询命令：</w:t>
      </w:r>
      <w:r>
        <w:rPr>
          <w:rFonts w:ascii="楷体" w:hAnsi="楷体" w:eastAsia="楷体" w:cs="楷体"/>
          <w:spacing w:val="37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SYST</w:t>
      </w:r>
      <w:r>
        <w:rPr>
          <w:rFonts w:ascii="楷体" w:hAnsi="楷体" w:eastAsia="楷体" w:cs="楷体"/>
          <w:spacing w:val="4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BEEP</w:t>
      </w:r>
      <w:r>
        <w:rPr>
          <w:rFonts w:ascii="楷体" w:hAnsi="楷体" w:eastAsia="楷体" w:cs="楷体"/>
          <w:spacing w:val="4"/>
          <w:sz w:val="20"/>
          <w:szCs w:val="20"/>
        </w:rPr>
        <w:t>?，返回值：</w:t>
      </w:r>
      <w:r>
        <w:rPr>
          <w:rFonts w:ascii="楷体" w:hAnsi="楷体" w:eastAsia="楷体" w:cs="楷体"/>
          <w:spacing w:val="-4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蜂鸣器状态，比</w:t>
      </w:r>
      <w:r>
        <w:rPr>
          <w:rFonts w:ascii="楷体" w:hAnsi="楷体" w:eastAsia="楷体" w:cs="楷体"/>
          <w:spacing w:val="3"/>
          <w:sz w:val="20"/>
          <w:szCs w:val="20"/>
        </w:rPr>
        <w:t>如</w:t>
      </w:r>
      <w:r>
        <w:rPr>
          <w:rFonts w:ascii="楷体" w:hAnsi="楷体" w:eastAsia="楷体" w:cs="楷体"/>
          <w:spacing w:val="-2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1</w:t>
      </w:r>
    </w:p>
    <w:p w14:paraId="77E2DEBC">
      <w:pPr>
        <w:spacing w:before="158" w:line="233" w:lineRule="auto"/>
        <w:ind w:left="1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z w:val="20"/>
          <w:szCs w:val="20"/>
        </w:rPr>
        <w:t>SYSTem</w:t>
      </w:r>
      <w:r>
        <w:rPr>
          <w:rFonts w:ascii="楷体" w:hAnsi="楷体" w:eastAsia="楷体" w:cs="楷体"/>
          <w:spacing w:val="84"/>
          <w:sz w:val="20"/>
          <w:szCs w:val="20"/>
        </w:rPr>
        <w:t xml:space="preserve"> </w:t>
      </w:r>
      <w:r>
        <w:rPr>
          <w:rFonts w:ascii="楷体" w:hAnsi="楷体" w:eastAsia="楷体" w:cs="楷体"/>
          <w:b/>
          <w:bCs/>
          <w:spacing w:val="5"/>
          <w:sz w:val="20"/>
          <w:szCs w:val="20"/>
        </w:rPr>
        <w:t>：</w:t>
      </w:r>
      <w:r>
        <w:rPr>
          <w:rFonts w:ascii="楷体" w:hAnsi="楷体" w:eastAsia="楷体" w:cs="楷体"/>
          <w:sz w:val="20"/>
          <w:szCs w:val="20"/>
        </w:rPr>
        <w:t>REset</w:t>
      </w:r>
      <w:r>
        <w:rPr>
          <w:rFonts w:ascii="楷体" w:hAnsi="楷体" w:eastAsia="楷体" w:cs="楷体"/>
          <w:spacing w:val="-1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恢复所有默认状态</w:t>
      </w:r>
    </w:p>
    <w:p w14:paraId="3352085F">
      <w:pPr>
        <w:spacing w:before="156" w:line="237" w:lineRule="auto"/>
        <w:ind w:left="83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3"/>
          <w:sz w:val="20"/>
          <w:szCs w:val="20"/>
        </w:rPr>
        <w:t>--</w:t>
      </w:r>
      <w:r>
        <w:rPr>
          <w:rFonts w:ascii="楷体" w:hAnsi="楷体" w:eastAsia="楷体" w:cs="楷体"/>
          <w:spacing w:val="-5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3"/>
          <w:sz w:val="20"/>
          <w:szCs w:val="20"/>
        </w:rPr>
        <w:t>格式：</w:t>
      </w:r>
    </w:p>
    <w:p w14:paraId="748C6D29">
      <w:pPr>
        <w:spacing w:line="237" w:lineRule="auto"/>
        <w:rPr>
          <w:rFonts w:ascii="楷体" w:hAnsi="楷体" w:eastAsia="楷体" w:cs="楷体"/>
          <w:sz w:val="20"/>
          <w:szCs w:val="20"/>
        </w:rPr>
        <w:sectPr>
          <w:footerReference r:id="rId46" w:type="default"/>
          <w:pgSz w:w="11906" w:h="16838"/>
          <w:pgMar w:top="1359" w:right="1785" w:bottom="551" w:left="991" w:header="0" w:footer="230" w:gutter="0"/>
          <w:cols w:space="720" w:num="1"/>
        </w:sectPr>
      </w:pPr>
    </w:p>
    <w:p w14:paraId="1196DCFC">
      <w:pPr>
        <w:spacing w:before="248" w:line="230" w:lineRule="auto"/>
        <w:ind w:left="83"/>
        <w:outlineLvl w:val="0"/>
        <w:rPr>
          <w:rFonts w:ascii="楷体" w:hAnsi="楷体" w:eastAsia="楷体" w:cs="楷体"/>
          <w:sz w:val="28"/>
          <w:szCs w:val="28"/>
        </w:rPr>
      </w:pPr>
      <w:bookmarkStart w:id="48" w:name="bookmark78"/>
      <w:bookmarkEnd w:id="48"/>
      <w:r>
        <w:rPr>
          <w:rFonts w:ascii="楷体" w:hAnsi="楷体" w:eastAsia="楷体" w:cs="楷体"/>
          <w:spacing w:val="4"/>
          <w:sz w:val="28"/>
          <w:szCs w:val="28"/>
        </w:rPr>
        <w:t>5.5</w:t>
      </w:r>
      <w:r>
        <w:rPr>
          <w:rFonts w:ascii="楷体" w:hAnsi="楷体" w:eastAsia="楷体" w:cs="楷体"/>
          <w:sz w:val="28"/>
          <w:szCs w:val="28"/>
        </w:rPr>
        <w:t>MMEM</w:t>
      </w:r>
      <w:r>
        <w:rPr>
          <w:rFonts w:ascii="楷体" w:hAnsi="楷体" w:eastAsia="楷体" w:cs="楷体"/>
          <w:spacing w:val="30"/>
          <w:sz w:val="28"/>
          <w:szCs w:val="28"/>
        </w:rPr>
        <w:t xml:space="preserve">   </w:t>
      </w:r>
      <w:r>
        <w:rPr>
          <w:rFonts w:ascii="楷体" w:hAnsi="楷体" w:eastAsia="楷体" w:cs="楷体"/>
          <w:spacing w:val="4"/>
          <w:sz w:val="28"/>
          <w:szCs w:val="28"/>
        </w:rPr>
        <w:t>子系统命令集</w:t>
      </w:r>
    </w:p>
    <w:p w14:paraId="0BA6C2C1">
      <w:pPr>
        <w:spacing w:before="204" w:line="235" w:lineRule="auto"/>
        <w:ind w:left="57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z w:val="20"/>
          <w:szCs w:val="20"/>
        </w:rPr>
        <w:t>MMEM</w:t>
      </w:r>
      <w:r>
        <w:rPr>
          <w:rFonts w:ascii="楷体" w:hAnsi="楷体" w:eastAsia="楷体" w:cs="楷体"/>
          <w:spacing w:val="50"/>
          <w:sz w:val="20"/>
          <w:szCs w:val="20"/>
        </w:rPr>
        <w:t xml:space="preserve">  </w:t>
      </w:r>
      <w:r>
        <w:rPr>
          <w:rFonts w:ascii="楷体" w:hAnsi="楷体" w:eastAsia="楷体" w:cs="楷体"/>
          <w:b/>
          <w:bCs/>
          <w:spacing w:val="4"/>
          <w:sz w:val="20"/>
          <w:szCs w:val="20"/>
        </w:rPr>
        <w:t>：</w:t>
      </w:r>
      <w:r>
        <w:rPr>
          <w:rFonts w:ascii="楷体" w:hAnsi="楷体" w:eastAsia="楷体" w:cs="楷体"/>
          <w:b/>
          <w:bCs/>
          <w:sz w:val="20"/>
          <w:szCs w:val="20"/>
        </w:rPr>
        <w:t>SAVE</w:t>
      </w:r>
      <w:r>
        <w:rPr>
          <w:rFonts w:ascii="楷体" w:hAnsi="楷体" w:eastAsia="楷体" w:cs="楷体"/>
          <w:spacing w:val="3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sz w:val="20"/>
          <w:szCs w:val="20"/>
        </w:rPr>
        <w:t>将当前文件保存到文件号</w:t>
      </w:r>
    </w:p>
    <w:p w14:paraId="32734001">
      <w:pPr>
        <w:spacing w:before="154" w:line="239" w:lineRule="auto"/>
        <w:ind w:left="170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sz w:val="20"/>
          <w:szCs w:val="20"/>
        </w:rPr>
        <w:t>--格式：</w:t>
      </w:r>
    </w:p>
    <w:p w14:paraId="4EDD04F3">
      <w:pPr>
        <w:spacing w:before="133" w:line="274" w:lineRule="exact"/>
        <w:ind w:left="202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2"/>
          <w:position w:val="1"/>
          <w:sz w:val="20"/>
          <w:szCs w:val="20"/>
        </w:rPr>
        <w:t>设置格式：MMEM</w:t>
      </w:r>
      <w:r>
        <w:rPr>
          <w:rFonts w:ascii="楷体" w:hAnsi="楷体" w:eastAsia="楷体" w:cs="楷体"/>
          <w:spacing w:val="13"/>
          <w:position w:val="1"/>
          <w:sz w:val="20"/>
          <w:szCs w:val="20"/>
        </w:rPr>
        <w:t xml:space="preserve">   </w:t>
      </w:r>
      <w:r>
        <w:rPr>
          <w:rFonts w:ascii="楷体" w:hAnsi="楷体" w:eastAsia="楷体" w:cs="楷体"/>
          <w:spacing w:val="-2"/>
          <w:position w:val="1"/>
          <w:sz w:val="20"/>
          <w:szCs w:val="20"/>
        </w:rPr>
        <w:t>：SAVE&lt;文件名&gt;</w:t>
      </w:r>
    </w:p>
    <w:p w14:paraId="1FFC9549">
      <w:pPr>
        <w:spacing w:before="155" w:line="237" w:lineRule="auto"/>
        <w:ind w:left="170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--数据&lt;文件名&gt;</w:t>
      </w:r>
    </w:p>
    <w:p w14:paraId="31953239">
      <w:pPr>
        <w:spacing w:before="153" w:line="232" w:lineRule="auto"/>
        <w:ind w:left="191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数据类型：字符串</w:t>
      </w:r>
    </w:p>
    <w:p w14:paraId="7C14A66E">
      <w:pPr>
        <w:spacing w:before="158" w:line="233" w:lineRule="auto"/>
        <w:ind w:left="47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z w:val="20"/>
          <w:szCs w:val="20"/>
        </w:rPr>
        <w:t>MMEM</w:t>
      </w:r>
      <w:r>
        <w:rPr>
          <w:rFonts w:ascii="楷体" w:hAnsi="楷体" w:eastAsia="楷体" w:cs="楷体"/>
          <w:spacing w:val="18"/>
          <w:sz w:val="20"/>
          <w:szCs w:val="20"/>
        </w:rPr>
        <w:t xml:space="preserve">    </w:t>
      </w:r>
      <w:r>
        <w:rPr>
          <w:rFonts w:ascii="楷体" w:hAnsi="楷体" w:eastAsia="楷体" w:cs="楷体"/>
          <w:b/>
          <w:bCs/>
          <w:sz w:val="20"/>
          <w:szCs w:val="20"/>
        </w:rPr>
        <w:t>LOAD</w:t>
      </w:r>
      <w:r>
        <w:rPr>
          <w:rFonts w:ascii="楷体" w:hAnsi="楷体" w:eastAsia="楷体" w:cs="楷体"/>
          <w:spacing w:val="6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9"/>
          <w:sz w:val="20"/>
          <w:szCs w:val="20"/>
        </w:rPr>
        <w:t>将文件号指定的文件导出到当前</w:t>
      </w:r>
    </w:p>
    <w:p w14:paraId="020737F9">
      <w:pPr>
        <w:spacing w:before="156" w:line="239" w:lineRule="auto"/>
        <w:ind w:left="181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sz w:val="20"/>
          <w:szCs w:val="20"/>
        </w:rPr>
        <w:t>--格式：</w:t>
      </w:r>
    </w:p>
    <w:p w14:paraId="5A419C7B">
      <w:pPr>
        <w:spacing w:before="140" w:line="279" w:lineRule="exact"/>
        <w:ind w:left="202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position w:val="1"/>
          <w:sz w:val="20"/>
          <w:szCs w:val="20"/>
        </w:rPr>
        <w:t>设置格式：</w:t>
      </w:r>
      <w:r>
        <w:rPr>
          <w:rFonts w:ascii="楷体" w:hAnsi="楷体" w:eastAsia="楷体" w:cs="楷体"/>
          <w:sz w:val="20"/>
          <w:szCs w:val="20"/>
        </w:rPr>
        <w:t>MMEM</w:t>
      </w:r>
      <w:r>
        <w:rPr>
          <w:rFonts w:ascii="楷体" w:hAnsi="楷体" w:eastAsia="楷体" w:cs="楷体"/>
          <w:spacing w:val="19"/>
          <w:sz w:val="20"/>
          <w:szCs w:val="20"/>
        </w:rPr>
        <w:t xml:space="preserve">   </w:t>
      </w:r>
      <w:r>
        <w:rPr>
          <w:rFonts w:ascii="楷体" w:hAnsi="楷体" w:eastAsia="楷体" w:cs="楷体"/>
          <w:spacing w:val="2"/>
          <w:position w:val="1"/>
          <w:sz w:val="20"/>
          <w:szCs w:val="20"/>
        </w:rPr>
        <w:t>：</w:t>
      </w:r>
      <w:r>
        <w:rPr>
          <w:rFonts w:ascii="楷体" w:hAnsi="楷体" w:eastAsia="楷体" w:cs="楷体"/>
          <w:position w:val="1"/>
          <w:sz w:val="20"/>
          <w:szCs w:val="20"/>
        </w:rPr>
        <w:t>LOAD</w:t>
      </w:r>
      <w:r>
        <w:rPr>
          <w:rFonts w:ascii="楷体" w:hAnsi="楷体" w:eastAsia="楷体" w:cs="楷体"/>
          <w:spacing w:val="2"/>
          <w:position w:val="1"/>
          <w:sz w:val="20"/>
          <w:szCs w:val="20"/>
        </w:rPr>
        <w:t>&lt;</w:t>
      </w:r>
      <w:r>
        <w:rPr>
          <w:rFonts w:ascii="楷体" w:hAnsi="楷体" w:eastAsia="楷体" w:cs="楷体"/>
          <w:spacing w:val="-57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position w:val="1"/>
          <w:sz w:val="20"/>
          <w:szCs w:val="20"/>
        </w:rPr>
        <w:t>文件名&gt;</w:t>
      </w:r>
    </w:p>
    <w:p w14:paraId="3286290B">
      <w:pPr>
        <w:spacing w:before="143" w:line="237" w:lineRule="auto"/>
        <w:ind w:left="170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--数据&lt;文件名&gt;</w:t>
      </w:r>
    </w:p>
    <w:p w14:paraId="74957C53">
      <w:pPr>
        <w:spacing w:before="153" w:line="232" w:lineRule="auto"/>
        <w:ind w:left="191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数据类型：字符串</w:t>
      </w:r>
    </w:p>
    <w:p w14:paraId="6896611B">
      <w:pPr>
        <w:spacing w:before="125" w:line="231" w:lineRule="auto"/>
        <w:ind w:left="2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8"/>
          <w:szCs w:val="28"/>
        </w:rPr>
        <w:t>5.6</w:t>
      </w:r>
      <w:r>
        <w:rPr>
          <w:rFonts w:ascii="楷体" w:hAnsi="楷体" w:eastAsia="楷体" w:cs="楷体"/>
          <w:spacing w:val="114"/>
          <w:sz w:val="28"/>
          <w:szCs w:val="28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FETCH</w:t>
      </w:r>
      <w:r>
        <w:rPr>
          <w:rFonts w:ascii="楷体" w:hAnsi="楷体" w:eastAsia="楷体" w:cs="楷体"/>
          <w:spacing w:val="34"/>
          <w:sz w:val="20"/>
          <w:szCs w:val="20"/>
        </w:rPr>
        <w:t xml:space="preserve">  </w:t>
      </w:r>
      <w:r>
        <w:rPr>
          <w:rFonts w:ascii="楷体" w:hAnsi="楷体" w:eastAsia="楷体" w:cs="楷体"/>
          <w:b/>
          <w:bCs/>
          <w:spacing w:val="5"/>
          <w:sz w:val="20"/>
          <w:szCs w:val="20"/>
        </w:rPr>
        <w:t>子系统命令集</w:t>
      </w:r>
    </w:p>
    <w:p w14:paraId="0ACC6888">
      <w:pPr>
        <w:spacing w:before="94" w:line="234" w:lineRule="auto"/>
        <w:ind w:left="128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b/>
          <w:bCs/>
          <w:sz w:val="20"/>
          <w:szCs w:val="20"/>
        </w:rPr>
        <w:t>FETCH</w:t>
      </w:r>
      <w:r>
        <w:rPr>
          <w:rFonts w:ascii="楷体" w:hAnsi="楷体" w:eastAsia="楷体" w:cs="楷体"/>
          <w:spacing w:val="24"/>
          <w:sz w:val="20"/>
          <w:szCs w:val="20"/>
        </w:rPr>
        <w:t xml:space="preserve">  </w:t>
      </w:r>
      <w:r>
        <w:rPr>
          <w:rFonts w:ascii="楷体" w:hAnsi="楷体" w:eastAsia="楷体" w:cs="楷体"/>
          <w:spacing w:val="7"/>
          <w:sz w:val="20"/>
          <w:szCs w:val="20"/>
        </w:rPr>
        <w:t>用于获取仪器的测量结果</w:t>
      </w:r>
    </w:p>
    <w:p w14:paraId="17E8023C">
      <w:pPr>
        <w:spacing w:before="155" w:line="239" w:lineRule="auto"/>
        <w:ind w:left="191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sz w:val="20"/>
          <w:szCs w:val="20"/>
        </w:rPr>
        <w:t>--格式：</w:t>
      </w:r>
    </w:p>
    <w:p w14:paraId="6E642034">
      <w:pPr>
        <w:spacing w:before="151" w:line="239" w:lineRule="auto"/>
        <w:ind w:left="202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sz w:val="20"/>
          <w:szCs w:val="20"/>
        </w:rPr>
        <w:t>设置格式：</w:t>
      </w:r>
      <w:r>
        <w:rPr>
          <w:rFonts w:ascii="楷体" w:hAnsi="楷体" w:eastAsia="楷体" w:cs="楷体"/>
          <w:spacing w:val="-49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FETCh</w:t>
      </w:r>
      <w:r>
        <w:rPr>
          <w:rFonts w:ascii="楷体" w:hAnsi="楷体" w:eastAsia="楷体" w:cs="楷体"/>
          <w:spacing w:val="8"/>
          <w:sz w:val="20"/>
          <w:szCs w:val="20"/>
        </w:rPr>
        <w:t>：</w:t>
      </w:r>
      <w:r>
        <w:rPr>
          <w:rFonts w:ascii="楷体" w:hAnsi="楷体" w:eastAsia="楷体" w:cs="楷体"/>
          <w:sz w:val="20"/>
          <w:szCs w:val="20"/>
        </w:rPr>
        <w:t>AUTO</w:t>
      </w:r>
    </w:p>
    <w:p w14:paraId="2B3062AF">
      <w:pPr>
        <w:spacing w:before="150" w:line="237" w:lineRule="auto"/>
        <w:ind w:left="203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6"/>
          <w:sz w:val="20"/>
          <w:szCs w:val="20"/>
        </w:rPr>
        <w:t>查询格式：</w:t>
      </w:r>
      <w:r>
        <w:rPr>
          <w:rFonts w:ascii="楷体" w:hAnsi="楷体" w:eastAsia="楷体" w:cs="楷体"/>
          <w:spacing w:val="-56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FETCh</w:t>
      </w:r>
      <w:r>
        <w:rPr>
          <w:rFonts w:ascii="楷体" w:hAnsi="楷体" w:eastAsia="楷体" w:cs="楷体"/>
          <w:spacing w:val="6"/>
          <w:sz w:val="20"/>
          <w:szCs w:val="20"/>
        </w:rPr>
        <w:t>:</w:t>
      </w:r>
      <w:r>
        <w:rPr>
          <w:rFonts w:ascii="楷体" w:hAnsi="楷体" w:eastAsia="楷体" w:cs="楷体"/>
          <w:sz w:val="20"/>
          <w:szCs w:val="20"/>
        </w:rPr>
        <w:t>AUTO</w:t>
      </w:r>
      <w:r>
        <w:rPr>
          <w:rFonts w:ascii="楷体" w:hAnsi="楷体" w:eastAsia="楷体" w:cs="楷体"/>
          <w:spacing w:val="6"/>
          <w:sz w:val="20"/>
          <w:szCs w:val="20"/>
        </w:rPr>
        <w:t>?</w:t>
      </w:r>
    </w:p>
    <w:p w14:paraId="0D7F8624">
      <w:pPr>
        <w:spacing w:before="151" w:line="376" w:lineRule="auto"/>
        <w:ind w:left="1917" w:right="5110" w:hanging="213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--数据&lt;</w:t>
      </w:r>
      <w:r>
        <w:rPr>
          <w:rFonts w:ascii="楷体" w:hAnsi="楷体" w:eastAsia="楷体" w:cs="楷体"/>
          <w:sz w:val="20"/>
          <w:szCs w:val="20"/>
        </w:rPr>
        <w:t>ON</w:t>
      </w:r>
      <w:r>
        <w:rPr>
          <w:rFonts w:ascii="楷体" w:hAnsi="楷体" w:eastAsia="楷体" w:cs="楷体"/>
          <w:spacing w:val="7"/>
          <w:sz w:val="20"/>
          <w:szCs w:val="20"/>
        </w:rPr>
        <w:t>/</w:t>
      </w:r>
      <w:r>
        <w:rPr>
          <w:rFonts w:ascii="楷体" w:hAnsi="楷体" w:eastAsia="楷体" w:cs="楷体"/>
          <w:sz w:val="20"/>
          <w:szCs w:val="20"/>
        </w:rPr>
        <w:t>OFF</w:t>
      </w:r>
      <w:r>
        <w:rPr>
          <w:rFonts w:ascii="楷体" w:hAnsi="楷体" w:eastAsia="楷体" w:cs="楷体"/>
          <w:spacing w:val="7"/>
          <w:sz w:val="20"/>
          <w:szCs w:val="20"/>
        </w:rPr>
        <w:t>&gt;</w:t>
      </w:r>
      <w:r>
        <w:rPr>
          <w:rFonts w:ascii="楷体" w:hAnsi="楷体" w:eastAsia="楷体" w:cs="楷体"/>
          <w:sz w:val="20"/>
          <w:szCs w:val="20"/>
        </w:rPr>
        <w:t>or</w:t>
      </w:r>
      <w:r>
        <w:rPr>
          <w:rFonts w:ascii="楷体" w:hAnsi="楷体" w:eastAsia="楷体" w:cs="楷体"/>
          <w:spacing w:val="5"/>
          <w:sz w:val="20"/>
          <w:szCs w:val="20"/>
        </w:rPr>
        <w:t xml:space="preserve">   </w:t>
      </w:r>
      <w:r>
        <w:rPr>
          <w:rFonts w:ascii="楷体" w:hAnsi="楷体" w:eastAsia="楷体" w:cs="楷体"/>
          <w:spacing w:val="7"/>
          <w:sz w:val="20"/>
          <w:szCs w:val="20"/>
        </w:rPr>
        <w:t>&lt;1/0&gt;</w:t>
      </w:r>
      <w:r>
        <w:rPr>
          <w:rFonts w:ascii="楷体" w:hAnsi="楷体" w:eastAsia="楷体" w:cs="楷体"/>
          <w:spacing w:val="8"/>
          <w:sz w:val="20"/>
          <w:szCs w:val="20"/>
        </w:rPr>
        <w:t>数据类型：字符</w:t>
      </w:r>
    </w:p>
    <w:p w14:paraId="5A5EFA3F">
      <w:pPr>
        <w:spacing w:before="8" w:line="232" w:lineRule="auto"/>
        <w:ind w:left="191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5"/>
          <w:sz w:val="20"/>
          <w:szCs w:val="20"/>
        </w:rPr>
        <w:t>数据范围：</w:t>
      </w:r>
      <w:r>
        <w:rPr>
          <w:rFonts w:ascii="楷体" w:hAnsi="楷体" w:eastAsia="楷体" w:cs="楷体"/>
          <w:spacing w:val="-4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0（</w:t>
      </w:r>
      <w:r>
        <w:rPr>
          <w:rFonts w:ascii="楷体" w:hAnsi="楷体" w:eastAsia="楷体" w:cs="楷体"/>
          <w:sz w:val="20"/>
          <w:szCs w:val="20"/>
        </w:rPr>
        <w:t>OFF</w:t>
      </w:r>
      <w:r>
        <w:rPr>
          <w:rFonts w:ascii="楷体" w:hAnsi="楷体" w:eastAsia="楷体" w:cs="楷体"/>
          <w:spacing w:val="9"/>
          <w:sz w:val="20"/>
          <w:szCs w:val="20"/>
        </w:rPr>
        <w:t>），</w:t>
      </w:r>
      <w:r>
        <w:rPr>
          <w:rFonts w:ascii="楷体" w:hAnsi="楷体" w:eastAsia="楷体" w:cs="楷体"/>
          <w:spacing w:val="5"/>
          <w:sz w:val="20"/>
          <w:szCs w:val="20"/>
        </w:rPr>
        <w:t>1（</w:t>
      </w:r>
      <w:r>
        <w:rPr>
          <w:rFonts w:ascii="楷体" w:hAnsi="楷体" w:eastAsia="楷体" w:cs="楷体"/>
          <w:sz w:val="20"/>
          <w:szCs w:val="20"/>
        </w:rPr>
        <w:t>ON</w:t>
      </w:r>
      <w:r>
        <w:rPr>
          <w:rFonts w:ascii="楷体" w:hAnsi="楷体" w:eastAsia="楷体" w:cs="楷体"/>
          <w:spacing w:val="-5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5"/>
          <w:sz w:val="20"/>
          <w:szCs w:val="20"/>
        </w:rPr>
        <w:t>）</w:t>
      </w:r>
    </w:p>
    <w:p w14:paraId="236E0200">
      <w:pPr>
        <w:spacing w:before="157" w:line="238" w:lineRule="auto"/>
        <w:ind w:left="1492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sz w:val="20"/>
          <w:szCs w:val="20"/>
        </w:rPr>
        <w:t>--范例：</w:t>
      </w:r>
    </w:p>
    <w:p w14:paraId="3046B215">
      <w:pPr>
        <w:spacing w:before="152" w:line="236" w:lineRule="auto"/>
        <w:ind w:left="191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9"/>
          <w:sz w:val="20"/>
          <w:szCs w:val="20"/>
        </w:rPr>
        <w:t>把测试数据自动返回为</w:t>
      </w:r>
      <w:r>
        <w:rPr>
          <w:rFonts w:ascii="楷体" w:hAnsi="楷体" w:eastAsia="楷体" w:cs="楷体"/>
          <w:spacing w:val="-30"/>
          <w:sz w:val="20"/>
          <w:szCs w:val="20"/>
        </w:rPr>
        <w:t xml:space="preserve"> </w:t>
      </w:r>
      <w:r>
        <w:rPr>
          <w:rFonts w:ascii="楷体" w:hAnsi="楷体" w:eastAsia="楷体" w:cs="楷体"/>
          <w:sz w:val="20"/>
          <w:szCs w:val="20"/>
        </w:rPr>
        <w:t>ON</w:t>
      </w:r>
    </w:p>
    <w:p w14:paraId="528BDB62">
      <w:pPr>
        <w:spacing w:before="134" w:line="276" w:lineRule="exact"/>
        <w:ind w:left="191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8"/>
          <w:position w:val="1"/>
          <w:sz w:val="20"/>
          <w:szCs w:val="20"/>
        </w:rPr>
        <w:t>命令：</w:t>
      </w:r>
      <w:r>
        <w:rPr>
          <w:rFonts w:ascii="楷体" w:hAnsi="楷体" w:eastAsia="楷体" w:cs="楷体"/>
          <w:position w:val="1"/>
          <w:sz w:val="20"/>
          <w:szCs w:val="20"/>
        </w:rPr>
        <w:t>FETCh</w:t>
      </w:r>
      <w:r>
        <w:rPr>
          <w:rFonts w:ascii="楷体" w:hAnsi="楷体" w:eastAsia="楷体" w:cs="楷体"/>
          <w:spacing w:val="8"/>
          <w:position w:val="1"/>
          <w:sz w:val="20"/>
          <w:szCs w:val="20"/>
        </w:rPr>
        <w:t>：</w:t>
      </w:r>
      <w:r>
        <w:rPr>
          <w:rFonts w:ascii="楷体" w:hAnsi="楷体" w:eastAsia="楷体" w:cs="楷体"/>
          <w:position w:val="1"/>
          <w:sz w:val="20"/>
          <w:szCs w:val="20"/>
        </w:rPr>
        <w:t>AUTO</w:t>
      </w:r>
      <w:r>
        <w:rPr>
          <w:rFonts w:ascii="楷体" w:hAnsi="楷体" w:eastAsia="楷体" w:cs="楷体"/>
          <w:spacing w:val="33"/>
          <w:position w:val="1"/>
          <w:sz w:val="20"/>
          <w:szCs w:val="20"/>
        </w:rPr>
        <w:t xml:space="preserve">  </w:t>
      </w:r>
      <w:r>
        <w:rPr>
          <w:rFonts w:ascii="楷体" w:hAnsi="楷体" w:eastAsia="楷体" w:cs="楷体"/>
          <w:position w:val="1"/>
          <w:sz w:val="20"/>
          <w:szCs w:val="20"/>
        </w:rPr>
        <w:t>ON</w:t>
      </w:r>
      <w:r>
        <w:rPr>
          <w:rFonts w:ascii="楷体" w:hAnsi="楷体" w:eastAsia="楷体" w:cs="楷体"/>
          <w:spacing w:val="70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8"/>
          <w:position w:val="1"/>
          <w:sz w:val="20"/>
          <w:szCs w:val="20"/>
        </w:rPr>
        <w:t>或者：</w:t>
      </w:r>
      <w:r>
        <w:rPr>
          <w:rFonts w:ascii="楷体" w:hAnsi="楷体" w:eastAsia="楷体" w:cs="楷体"/>
          <w:position w:val="1"/>
          <w:sz w:val="20"/>
          <w:szCs w:val="20"/>
        </w:rPr>
        <w:t>FETCh</w:t>
      </w:r>
      <w:r>
        <w:rPr>
          <w:rFonts w:ascii="楷体" w:hAnsi="楷体" w:eastAsia="楷体" w:cs="楷体"/>
          <w:spacing w:val="8"/>
          <w:position w:val="1"/>
          <w:sz w:val="20"/>
          <w:szCs w:val="20"/>
        </w:rPr>
        <w:t xml:space="preserve"> ：</w:t>
      </w:r>
      <w:r>
        <w:rPr>
          <w:rFonts w:ascii="楷体" w:hAnsi="楷体" w:eastAsia="楷体" w:cs="楷体"/>
          <w:position w:val="1"/>
          <w:sz w:val="20"/>
          <w:szCs w:val="20"/>
        </w:rPr>
        <w:t>AUTO</w:t>
      </w:r>
      <w:r>
        <w:rPr>
          <w:rFonts w:ascii="楷体" w:hAnsi="楷体" w:eastAsia="楷体" w:cs="楷体"/>
          <w:spacing w:val="8"/>
          <w:position w:val="1"/>
          <w:sz w:val="20"/>
          <w:szCs w:val="20"/>
        </w:rPr>
        <w:t xml:space="preserve">  1</w:t>
      </w:r>
    </w:p>
    <w:p w14:paraId="4FFCE492">
      <w:pPr>
        <w:spacing w:before="155" w:line="242" w:lineRule="auto"/>
        <w:ind w:left="1386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--返回信息</w:t>
      </w:r>
    </w:p>
    <w:p w14:paraId="3AAE61AD">
      <w:pPr>
        <w:spacing w:before="152" w:line="229" w:lineRule="auto"/>
        <w:ind w:left="152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-1"/>
          <w:sz w:val="20"/>
          <w:szCs w:val="20"/>
        </w:rPr>
        <w:t>查询命令：FETCh</w:t>
      </w:r>
      <w:r>
        <w:rPr>
          <w:rFonts w:ascii="楷体" w:hAnsi="楷体" w:eastAsia="楷体" w:cs="楷体"/>
          <w:spacing w:val="60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12"/>
          <w:sz w:val="20"/>
          <w:szCs w:val="20"/>
        </w:rPr>
        <w:t>？，</w:t>
      </w:r>
      <w:r>
        <w:rPr>
          <w:rFonts w:ascii="楷体" w:hAnsi="楷体" w:eastAsia="楷体" w:cs="楷体"/>
          <w:spacing w:val="-1"/>
          <w:sz w:val="20"/>
          <w:szCs w:val="20"/>
        </w:rPr>
        <w:t>返回仪器当前测量的结果。</w:t>
      </w:r>
    </w:p>
    <w:p w14:paraId="776A2DD1">
      <w:pPr>
        <w:spacing w:before="160" w:line="264" w:lineRule="exact"/>
        <w:ind w:left="985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2"/>
          <w:position w:val="1"/>
          <w:sz w:val="20"/>
          <w:szCs w:val="20"/>
        </w:rPr>
        <w:t>命令语法：</w:t>
      </w:r>
      <w:r>
        <w:rPr>
          <w:rFonts w:ascii="楷体" w:hAnsi="楷体" w:eastAsia="楷体" w:cs="楷体"/>
          <w:spacing w:val="-44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position w:val="1"/>
          <w:sz w:val="20"/>
          <w:szCs w:val="20"/>
        </w:rPr>
        <w:t>FETCh</w:t>
      </w:r>
      <w:r>
        <w:rPr>
          <w:rFonts w:ascii="楷体" w:hAnsi="楷体" w:eastAsia="楷体" w:cs="楷体"/>
          <w:spacing w:val="26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2"/>
          <w:position w:val="1"/>
          <w:sz w:val="20"/>
          <w:szCs w:val="20"/>
        </w:rPr>
        <w:t>？</w:t>
      </w:r>
    </w:p>
    <w:p w14:paraId="65BB252D">
      <w:pPr>
        <w:pStyle w:val="2"/>
        <w:spacing w:line="348" w:lineRule="auto"/>
      </w:pPr>
    </w:p>
    <w:p w14:paraId="47C980C4">
      <w:pPr>
        <w:pStyle w:val="2"/>
        <w:spacing w:line="348" w:lineRule="auto"/>
      </w:pPr>
    </w:p>
    <w:p w14:paraId="579006CB">
      <w:pPr>
        <w:spacing w:before="88" w:line="230" w:lineRule="auto"/>
        <w:rPr>
          <w:rFonts w:ascii="楷体" w:hAnsi="楷体" w:eastAsia="楷体" w:cs="楷体"/>
          <w:sz w:val="27"/>
          <w:szCs w:val="27"/>
        </w:rPr>
      </w:pPr>
      <w:r>
        <w:rPr>
          <w:rFonts w:ascii="楷体" w:hAnsi="楷体" w:eastAsia="楷体" w:cs="楷体"/>
          <w:spacing w:val="3"/>
          <w:sz w:val="27"/>
          <w:szCs w:val="27"/>
        </w:rPr>
        <w:t>5.7</w:t>
      </w:r>
      <w:r>
        <w:rPr>
          <w:rFonts w:ascii="楷体" w:hAnsi="楷体" w:eastAsia="楷体" w:cs="楷体"/>
          <w:spacing w:val="54"/>
          <w:sz w:val="27"/>
          <w:szCs w:val="27"/>
        </w:rPr>
        <w:t xml:space="preserve">  </w:t>
      </w:r>
      <w:r>
        <w:rPr>
          <w:rFonts w:ascii="楷体" w:hAnsi="楷体" w:eastAsia="楷体" w:cs="楷体"/>
          <w:spacing w:val="3"/>
          <w:sz w:val="27"/>
          <w:szCs w:val="27"/>
        </w:rPr>
        <w:t>其它控制命令集</w:t>
      </w:r>
    </w:p>
    <w:p w14:paraId="36F4E479">
      <w:pPr>
        <w:pStyle w:val="2"/>
        <w:spacing w:line="289" w:lineRule="auto"/>
      </w:pPr>
    </w:p>
    <w:p w14:paraId="01DD8249">
      <w:pPr>
        <w:spacing w:before="65" w:line="225" w:lineRule="auto"/>
        <w:ind w:left="1758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*</w:t>
      </w:r>
      <w:r>
        <w:rPr>
          <w:rFonts w:ascii="楷体" w:hAnsi="楷体" w:eastAsia="楷体" w:cs="楷体"/>
          <w:sz w:val="20"/>
          <w:szCs w:val="20"/>
        </w:rPr>
        <w:t>IDN</w:t>
      </w:r>
      <w:r>
        <w:rPr>
          <w:rFonts w:ascii="楷体" w:hAnsi="楷体" w:eastAsia="楷体" w:cs="楷体"/>
          <w:spacing w:val="5"/>
          <w:sz w:val="20"/>
          <w:szCs w:val="20"/>
        </w:rPr>
        <w:t xml:space="preserve">           </w:t>
      </w:r>
      <w:r>
        <w:rPr>
          <w:rFonts w:ascii="楷体" w:hAnsi="楷体" w:eastAsia="楷体" w:cs="楷体"/>
          <w:spacing w:val="4"/>
          <w:sz w:val="20"/>
          <w:szCs w:val="20"/>
        </w:rPr>
        <w:t>查询仪器型号，版本信息</w:t>
      </w:r>
    </w:p>
    <w:p w14:paraId="286F2AEC">
      <w:pPr>
        <w:spacing w:before="74" w:line="227" w:lineRule="auto"/>
        <w:ind w:left="178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7"/>
          <w:sz w:val="20"/>
          <w:szCs w:val="20"/>
        </w:rPr>
        <w:t>查询返回：&lt;</w:t>
      </w:r>
      <w:r>
        <w:rPr>
          <w:rFonts w:ascii="楷体" w:hAnsi="楷体" w:eastAsia="楷体" w:cs="楷体"/>
          <w:sz w:val="20"/>
          <w:szCs w:val="20"/>
        </w:rPr>
        <w:t>manufacturer</w:t>
      </w:r>
      <w:r>
        <w:rPr>
          <w:rFonts w:ascii="楷体" w:hAnsi="楷体" w:eastAsia="楷体" w:cs="楷体"/>
          <w:spacing w:val="7"/>
          <w:sz w:val="20"/>
          <w:szCs w:val="20"/>
        </w:rPr>
        <w:t>&gt;,&lt;</w:t>
      </w:r>
      <w:r>
        <w:rPr>
          <w:rFonts w:ascii="楷体" w:hAnsi="楷体" w:eastAsia="楷体" w:cs="楷体"/>
          <w:sz w:val="20"/>
          <w:szCs w:val="20"/>
        </w:rPr>
        <w:t>model</w:t>
      </w:r>
      <w:r>
        <w:rPr>
          <w:rFonts w:ascii="楷体" w:hAnsi="楷体" w:eastAsia="楷体" w:cs="楷体"/>
          <w:spacing w:val="7"/>
          <w:sz w:val="20"/>
          <w:szCs w:val="20"/>
        </w:rPr>
        <w:t>&gt;,&lt;</w:t>
      </w:r>
      <w:r>
        <w:rPr>
          <w:rFonts w:ascii="楷体" w:hAnsi="楷体" w:eastAsia="楷体" w:cs="楷体"/>
          <w:sz w:val="20"/>
          <w:szCs w:val="20"/>
        </w:rPr>
        <w:t>firmware</w:t>
      </w:r>
      <w:r>
        <w:rPr>
          <w:rFonts w:ascii="楷体" w:hAnsi="楷体" w:eastAsia="楷体" w:cs="楷体"/>
          <w:spacing w:val="7"/>
          <w:sz w:val="20"/>
          <w:szCs w:val="20"/>
        </w:rPr>
        <w:t>&gt;&lt;</w:t>
      </w:r>
      <w:r>
        <w:rPr>
          <w:rFonts w:ascii="楷体" w:hAnsi="楷体" w:eastAsia="楷体" w:cs="楷体"/>
          <w:sz w:val="20"/>
          <w:szCs w:val="20"/>
        </w:rPr>
        <w:t>NL</w:t>
      </w:r>
      <w:r>
        <w:rPr>
          <w:rFonts w:ascii="楷体" w:hAnsi="楷体" w:eastAsia="楷体" w:cs="楷体"/>
          <w:spacing w:val="7"/>
          <w:sz w:val="20"/>
          <w:szCs w:val="20"/>
        </w:rPr>
        <w:t>^</w:t>
      </w:r>
      <w:r>
        <w:rPr>
          <w:rFonts w:ascii="楷体" w:hAnsi="楷体" w:eastAsia="楷体" w:cs="楷体"/>
          <w:sz w:val="20"/>
          <w:szCs w:val="20"/>
        </w:rPr>
        <w:t>END</w:t>
      </w:r>
      <w:r>
        <w:rPr>
          <w:rFonts w:ascii="楷体" w:hAnsi="楷体" w:eastAsia="楷体" w:cs="楷体"/>
          <w:spacing w:val="7"/>
          <w:sz w:val="20"/>
          <w:szCs w:val="20"/>
        </w:rPr>
        <w:t>&gt;</w:t>
      </w:r>
    </w:p>
    <w:p w14:paraId="52498782">
      <w:pPr>
        <w:spacing w:before="68" w:line="221" w:lineRule="auto"/>
        <w:ind w:left="1784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position w:val="1"/>
          <w:sz w:val="20"/>
          <w:szCs w:val="20"/>
        </w:rPr>
        <w:t xml:space="preserve">这里：    </w:t>
      </w:r>
      <w:r>
        <w:rPr>
          <w:rFonts w:ascii="楷体" w:hAnsi="楷体" w:eastAsia="楷体" w:cs="楷体"/>
          <w:spacing w:val="4"/>
          <w:sz w:val="20"/>
          <w:szCs w:val="20"/>
        </w:rPr>
        <w:t>&lt;</w:t>
      </w:r>
      <w:r>
        <w:rPr>
          <w:rFonts w:ascii="楷体" w:hAnsi="楷体" w:eastAsia="楷体" w:cs="楷体"/>
          <w:sz w:val="20"/>
          <w:szCs w:val="20"/>
        </w:rPr>
        <w:t>manufacturer</w:t>
      </w:r>
      <w:r>
        <w:rPr>
          <w:rFonts w:ascii="楷体" w:hAnsi="楷体" w:eastAsia="楷体" w:cs="楷体"/>
          <w:spacing w:val="4"/>
          <w:sz w:val="20"/>
          <w:szCs w:val="20"/>
        </w:rPr>
        <w:t>&gt;</w:t>
      </w:r>
      <w:r>
        <w:rPr>
          <w:rFonts w:ascii="楷体" w:hAnsi="楷体" w:eastAsia="楷体" w:cs="楷体"/>
          <w:spacing w:val="14"/>
          <w:sz w:val="20"/>
          <w:szCs w:val="20"/>
        </w:rPr>
        <w:t xml:space="preserve">   </w:t>
      </w:r>
      <w:r>
        <w:rPr>
          <w:rFonts w:ascii="楷体" w:hAnsi="楷体" w:eastAsia="楷体" w:cs="楷体"/>
          <w:spacing w:val="4"/>
          <w:sz w:val="20"/>
          <w:szCs w:val="20"/>
        </w:rPr>
        <w:t>给出制造商名称</w:t>
      </w:r>
    </w:p>
    <w:p w14:paraId="75960BC4">
      <w:pPr>
        <w:spacing w:before="48" w:line="238" w:lineRule="auto"/>
        <w:ind w:left="2807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3"/>
          <w:sz w:val="20"/>
          <w:szCs w:val="20"/>
        </w:rPr>
        <w:t>&lt;</w:t>
      </w:r>
      <w:r>
        <w:rPr>
          <w:rFonts w:ascii="楷体" w:hAnsi="楷体" w:eastAsia="楷体" w:cs="楷体"/>
          <w:sz w:val="20"/>
          <w:szCs w:val="20"/>
        </w:rPr>
        <w:t>model</w:t>
      </w:r>
      <w:r>
        <w:rPr>
          <w:rFonts w:ascii="楷体" w:hAnsi="楷体" w:eastAsia="楷体" w:cs="楷体"/>
          <w:spacing w:val="3"/>
          <w:sz w:val="20"/>
          <w:szCs w:val="20"/>
        </w:rPr>
        <w:t>&gt;</w:t>
      </w:r>
      <w:r>
        <w:rPr>
          <w:rFonts w:ascii="楷体" w:hAnsi="楷体" w:eastAsia="楷体" w:cs="楷体"/>
          <w:spacing w:val="9"/>
          <w:sz w:val="20"/>
          <w:szCs w:val="20"/>
        </w:rPr>
        <w:t xml:space="preserve">           </w:t>
      </w:r>
      <w:r>
        <w:rPr>
          <w:rFonts w:ascii="楷体" w:hAnsi="楷体" w:eastAsia="楷体" w:cs="楷体"/>
          <w:spacing w:val="3"/>
          <w:sz w:val="20"/>
          <w:szCs w:val="20"/>
        </w:rPr>
        <w:t>给出机器型号  （如 9974-20</w:t>
      </w:r>
      <w:r>
        <w:rPr>
          <w:rFonts w:ascii="楷体" w:hAnsi="楷体" w:eastAsia="楷体" w:cs="楷体"/>
          <w:spacing w:val="-17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3"/>
          <w:sz w:val="20"/>
          <w:szCs w:val="20"/>
        </w:rPr>
        <w:t>）</w:t>
      </w:r>
    </w:p>
    <w:p w14:paraId="33D9697C">
      <w:pPr>
        <w:spacing w:before="57" w:line="279" w:lineRule="auto"/>
        <w:ind w:left="2807" w:right="1470"/>
        <w:rPr>
          <w:rFonts w:ascii="楷体" w:hAnsi="楷体" w:eastAsia="楷体" w:cs="楷体"/>
          <w:sz w:val="20"/>
          <w:szCs w:val="20"/>
        </w:rPr>
      </w:pPr>
      <w:r>
        <w:rPr>
          <w:rFonts w:ascii="楷体" w:hAnsi="楷体" w:eastAsia="楷体" w:cs="楷体"/>
          <w:spacing w:val="4"/>
          <w:sz w:val="20"/>
          <w:szCs w:val="20"/>
        </w:rPr>
        <w:t>&lt;</w:t>
      </w:r>
      <w:r>
        <w:rPr>
          <w:rFonts w:ascii="楷体" w:hAnsi="楷体" w:eastAsia="楷体" w:cs="楷体"/>
          <w:sz w:val="20"/>
          <w:szCs w:val="20"/>
        </w:rPr>
        <w:t>firmware</w:t>
      </w:r>
      <w:r>
        <w:rPr>
          <w:rFonts w:ascii="楷体" w:hAnsi="楷体" w:eastAsia="楷体" w:cs="楷体"/>
          <w:spacing w:val="4"/>
          <w:sz w:val="20"/>
          <w:szCs w:val="20"/>
        </w:rPr>
        <w:t>&gt;</w:t>
      </w:r>
      <w:r>
        <w:rPr>
          <w:rFonts w:ascii="楷体" w:hAnsi="楷体" w:eastAsia="楷体" w:cs="楷体"/>
          <w:spacing w:val="1"/>
          <w:sz w:val="20"/>
          <w:szCs w:val="20"/>
        </w:rPr>
        <w:t xml:space="preserve">        </w:t>
      </w:r>
      <w:r>
        <w:rPr>
          <w:rFonts w:ascii="楷体" w:hAnsi="楷体" w:eastAsia="楷体" w:cs="楷体"/>
          <w:spacing w:val="4"/>
          <w:sz w:val="20"/>
          <w:szCs w:val="20"/>
        </w:rPr>
        <w:t xml:space="preserve">给出软件版本号（如 </w:t>
      </w:r>
      <w:r>
        <w:rPr>
          <w:rFonts w:ascii="楷体" w:hAnsi="楷体" w:eastAsia="楷体" w:cs="楷体"/>
          <w:sz w:val="20"/>
          <w:szCs w:val="20"/>
        </w:rPr>
        <w:t>Version</w:t>
      </w:r>
      <w:r>
        <w:rPr>
          <w:rFonts w:ascii="楷体" w:hAnsi="楷体" w:eastAsia="楷体" w:cs="楷体"/>
          <w:spacing w:val="4"/>
          <w:sz w:val="20"/>
          <w:szCs w:val="20"/>
        </w:rPr>
        <w:t>1.0</w:t>
      </w:r>
      <w:r>
        <w:rPr>
          <w:rFonts w:ascii="楷体" w:hAnsi="楷体" w:eastAsia="楷体" w:cs="楷体"/>
          <w:spacing w:val="-36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4"/>
          <w:position w:val="-1"/>
          <w:sz w:val="20"/>
          <w:szCs w:val="20"/>
        </w:rPr>
        <w:t>）</w:t>
      </w:r>
      <w:r>
        <w:rPr>
          <w:rFonts w:ascii="楷体" w:hAnsi="楷体" w:eastAsia="楷体" w:cs="楷体"/>
          <w:spacing w:val="-6"/>
          <w:sz w:val="20"/>
          <w:szCs w:val="20"/>
        </w:rPr>
        <w:t>例如：WrtCmd(</w:t>
      </w:r>
      <w:r>
        <w:rPr>
          <w:rFonts w:ascii="楷体" w:hAnsi="楷体" w:eastAsia="楷体" w:cs="楷体"/>
          <w:spacing w:val="-6"/>
          <w:position w:val="1"/>
          <w:sz w:val="20"/>
          <w:szCs w:val="20"/>
        </w:rPr>
        <w:t>“</w:t>
      </w:r>
      <w:r>
        <w:rPr>
          <w:rFonts w:ascii="楷体" w:hAnsi="楷体" w:eastAsia="楷体" w:cs="楷体"/>
          <w:spacing w:val="-71"/>
          <w:position w:val="1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6"/>
          <w:position w:val="-2"/>
          <w:sz w:val="20"/>
          <w:szCs w:val="20"/>
        </w:rPr>
        <w:t>*IDN?</w:t>
      </w:r>
      <w:r>
        <w:rPr>
          <w:rFonts w:ascii="楷体" w:hAnsi="楷体" w:eastAsia="楷体" w:cs="楷体"/>
          <w:spacing w:val="-64"/>
          <w:position w:val="-2"/>
          <w:sz w:val="20"/>
          <w:szCs w:val="20"/>
        </w:rPr>
        <w:t xml:space="preserve"> </w:t>
      </w:r>
      <w:r>
        <w:rPr>
          <w:rFonts w:ascii="楷体" w:hAnsi="楷体" w:eastAsia="楷体" w:cs="楷体"/>
          <w:spacing w:val="-6"/>
          <w:sz w:val="20"/>
          <w:szCs w:val="20"/>
        </w:rPr>
        <w:t>”);</w:t>
      </w:r>
    </w:p>
    <w:p w14:paraId="05276C5C">
      <w:pPr>
        <w:spacing w:line="279" w:lineRule="auto"/>
        <w:rPr>
          <w:rFonts w:ascii="楷体" w:hAnsi="楷体" w:eastAsia="楷体" w:cs="楷体"/>
          <w:sz w:val="20"/>
          <w:szCs w:val="20"/>
        </w:rPr>
        <w:sectPr>
          <w:footerReference r:id="rId47" w:type="default"/>
          <w:pgSz w:w="11906" w:h="16838"/>
          <w:pgMar w:top="1431" w:right="1785" w:bottom="386" w:left="803" w:header="0" w:footer="144" w:gutter="0"/>
          <w:cols w:space="720" w:num="1"/>
        </w:sectPr>
      </w:pPr>
    </w:p>
    <w:p w14:paraId="5B93748A">
      <w:pPr>
        <w:spacing w:before="57" w:line="225" w:lineRule="auto"/>
        <w:ind w:left="492"/>
        <w:outlineLvl w:val="0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3"/>
          <w:sz w:val="28"/>
          <w:szCs w:val="28"/>
        </w:rPr>
        <w:t>第六章  9974-20技术参数</w:t>
      </w:r>
    </w:p>
    <w:p w14:paraId="7786141F">
      <w:pPr>
        <w:spacing w:before="167" w:line="227" w:lineRule="auto"/>
        <w:ind w:left="921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spacing w:val="-4"/>
          <w:sz w:val="24"/>
          <w:szCs w:val="24"/>
        </w:rPr>
        <w:t>6.1</w:t>
      </w:r>
      <w:r>
        <w:rPr>
          <w:rFonts w:ascii="楷体" w:hAnsi="楷体" w:eastAsia="楷体" w:cs="楷体"/>
          <w:spacing w:val="18"/>
          <w:sz w:val="24"/>
          <w:szCs w:val="24"/>
        </w:rPr>
        <w:t xml:space="preserve"> </w:t>
      </w:r>
      <w:r>
        <w:rPr>
          <w:rFonts w:ascii="楷体" w:hAnsi="楷体" w:eastAsia="楷体" w:cs="楷体"/>
          <w:spacing w:val="-4"/>
          <w:sz w:val="24"/>
          <w:szCs w:val="24"/>
        </w:rPr>
        <w:t>参数表</w:t>
      </w:r>
    </w:p>
    <w:p w14:paraId="1B59A207">
      <w:pPr>
        <w:spacing w:line="73" w:lineRule="exact"/>
      </w:pPr>
    </w:p>
    <w:tbl>
      <w:tblPr>
        <w:tblStyle w:val="7"/>
        <w:tblW w:w="11007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9"/>
        <w:gridCol w:w="1744"/>
        <w:gridCol w:w="8254"/>
      </w:tblGrid>
      <w:tr w14:paraId="7771E4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2753" w:type="dxa"/>
            <w:gridSpan w:val="2"/>
            <w:tcBorders>
              <w:tl2br w:val="single" w:color="000000" w:sz="4" w:space="0"/>
            </w:tcBorders>
            <w:vAlign w:val="top"/>
          </w:tcPr>
          <w:p w14:paraId="33E5AA18">
            <w:pPr>
              <w:pStyle w:val="8"/>
              <w:spacing w:before="50" w:line="177" w:lineRule="auto"/>
              <w:ind w:left="1923"/>
              <w:rPr>
                <w:sz w:val="16"/>
                <w:szCs w:val="16"/>
              </w:rPr>
            </w:pPr>
            <w:r>
              <w:rPr>
                <w:spacing w:val="1"/>
                <w:sz w:val="16"/>
                <w:szCs w:val="16"/>
              </w:rPr>
              <w:t>机型</w:t>
            </w:r>
          </w:p>
          <w:p w14:paraId="79B04FDC">
            <w:pPr>
              <w:pStyle w:val="8"/>
              <w:spacing w:line="210" w:lineRule="auto"/>
              <w:ind w:left="35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参数</w:t>
            </w:r>
          </w:p>
        </w:tc>
        <w:tc>
          <w:tcPr>
            <w:tcW w:w="8254" w:type="dxa"/>
            <w:vAlign w:val="top"/>
          </w:tcPr>
          <w:p w14:paraId="60452CE5">
            <w:pPr>
              <w:pStyle w:val="8"/>
              <w:spacing w:before="109" w:line="229" w:lineRule="auto"/>
              <w:ind w:left="3586"/>
              <w:rPr>
                <w:sz w:val="24"/>
                <w:szCs w:val="24"/>
              </w:rPr>
            </w:pPr>
            <w:r>
              <w:rPr>
                <w:rFonts w:hint="eastAsia"/>
                <w:spacing w:val="-1"/>
                <w:sz w:val="24"/>
                <w:szCs w:val="24"/>
                <w:lang w:val="en-US" w:eastAsia="zh-CN"/>
              </w:rPr>
              <w:t>HNE-20ADC</w:t>
            </w:r>
          </w:p>
        </w:tc>
      </w:tr>
      <w:tr w14:paraId="16BE24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009" w:type="dxa"/>
            <w:vMerge w:val="restart"/>
            <w:tcBorders>
              <w:bottom w:val="nil"/>
            </w:tcBorders>
            <w:vAlign w:val="top"/>
          </w:tcPr>
          <w:p w14:paraId="0FF6D5B8">
            <w:pPr>
              <w:spacing w:line="242" w:lineRule="auto"/>
              <w:rPr>
                <w:rFonts w:ascii="Arial"/>
                <w:sz w:val="21"/>
              </w:rPr>
            </w:pPr>
          </w:p>
          <w:p w14:paraId="7CDF33EA">
            <w:pPr>
              <w:spacing w:line="243" w:lineRule="auto"/>
              <w:rPr>
                <w:rFonts w:ascii="Arial"/>
                <w:sz w:val="21"/>
              </w:rPr>
            </w:pPr>
          </w:p>
          <w:p w14:paraId="29C10A43">
            <w:pPr>
              <w:spacing w:line="243" w:lineRule="auto"/>
              <w:rPr>
                <w:rFonts w:ascii="Arial"/>
                <w:sz w:val="21"/>
              </w:rPr>
            </w:pPr>
          </w:p>
          <w:p w14:paraId="1A7AC4D0">
            <w:pPr>
              <w:pStyle w:val="8"/>
              <w:spacing w:before="78" w:line="184" w:lineRule="auto"/>
              <w:ind w:left="35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AC</w:t>
            </w:r>
          </w:p>
        </w:tc>
        <w:tc>
          <w:tcPr>
            <w:tcW w:w="1744" w:type="dxa"/>
            <w:vAlign w:val="top"/>
          </w:tcPr>
          <w:p w14:paraId="7F900727">
            <w:pPr>
              <w:pStyle w:val="8"/>
              <w:spacing w:before="108" w:line="233" w:lineRule="auto"/>
              <w:ind w:left="27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输出电压范围</w:t>
            </w:r>
          </w:p>
        </w:tc>
        <w:tc>
          <w:tcPr>
            <w:tcW w:w="8254" w:type="dxa"/>
            <w:vAlign w:val="top"/>
          </w:tcPr>
          <w:p w14:paraId="4A89E629">
            <w:pPr>
              <w:pStyle w:val="8"/>
              <w:spacing w:before="114" w:line="220" w:lineRule="auto"/>
              <w:ind w:left="305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（0.50～20.00)kV</w:t>
            </w:r>
          </w:p>
        </w:tc>
      </w:tr>
      <w:tr w14:paraId="1DD51D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009" w:type="dxa"/>
            <w:vMerge w:val="continue"/>
            <w:tcBorders>
              <w:top w:val="nil"/>
              <w:bottom w:val="nil"/>
            </w:tcBorders>
            <w:vAlign w:val="top"/>
          </w:tcPr>
          <w:p w14:paraId="2861BEE5">
            <w:pPr>
              <w:rPr>
                <w:rFonts w:ascii="Arial"/>
                <w:sz w:val="21"/>
              </w:rPr>
            </w:pPr>
          </w:p>
        </w:tc>
        <w:tc>
          <w:tcPr>
            <w:tcW w:w="1744" w:type="dxa"/>
            <w:vAlign w:val="top"/>
          </w:tcPr>
          <w:p w14:paraId="6773B540">
            <w:pPr>
              <w:pStyle w:val="8"/>
              <w:spacing w:before="137" w:line="227" w:lineRule="auto"/>
              <w:ind w:left="28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最大输出功率</w:t>
            </w:r>
          </w:p>
        </w:tc>
        <w:tc>
          <w:tcPr>
            <w:tcW w:w="8254" w:type="dxa"/>
            <w:vAlign w:val="top"/>
          </w:tcPr>
          <w:p w14:paraId="6B05C3B9">
            <w:pPr>
              <w:pStyle w:val="8"/>
              <w:spacing w:before="105" w:line="233" w:lineRule="auto"/>
              <w:ind w:left="292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400VA(20.0kV 20mA)</w:t>
            </w:r>
          </w:p>
        </w:tc>
      </w:tr>
      <w:tr w14:paraId="188E35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009" w:type="dxa"/>
            <w:vMerge w:val="continue"/>
            <w:tcBorders>
              <w:top w:val="nil"/>
              <w:bottom w:val="nil"/>
            </w:tcBorders>
            <w:vAlign w:val="top"/>
          </w:tcPr>
          <w:p w14:paraId="359E0586">
            <w:pPr>
              <w:rPr>
                <w:rFonts w:ascii="Arial"/>
                <w:sz w:val="21"/>
              </w:rPr>
            </w:pPr>
          </w:p>
        </w:tc>
        <w:tc>
          <w:tcPr>
            <w:tcW w:w="1744" w:type="dxa"/>
            <w:vAlign w:val="top"/>
          </w:tcPr>
          <w:p w14:paraId="15E13172">
            <w:pPr>
              <w:pStyle w:val="8"/>
              <w:spacing w:before="92" w:line="227" w:lineRule="auto"/>
              <w:ind w:left="28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最大额定电流</w:t>
            </w:r>
          </w:p>
        </w:tc>
        <w:tc>
          <w:tcPr>
            <w:tcW w:w="8254" w:type="dxa"/>
            <w:vAlign w:val="top"/>
          </w:tcPr>
          <w:p w14:paraId="79A5F3B6">
            <w:pPr>
              <w:pStyle w:val="8"/>
              <w:spacing w:before="93" w:line="224" w:lineRule="auto"/>
              <w:ind w:left="367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20mA</w:t>
            </w:r>
          </w:p>
        </w:tc>
      </w:tr>
      <w:tr w14:paraId="59C367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1009" w:type="dxa"/>
            <w:vMerge w:val="continue"/>
            <w:tcBorders>
              <w:top w:val="nil"/>
            </w:tcBorders>
            <w:vAlign w:val="top"/>
          </w:tcPr>
          <w:p w14:paraId="4002CE7A">
            <w:pPr>
              <w:rPr>
                <w:rFonts w:ascii="Arial"/>
                <w:sz w:val="21"/>
              </w:rPr>
            </w:pPr>
          </w:p>
        </w:tc>
        <w:tc>
          <w:tcPr>
            <w:tcW w:w="1744" w:type="dxa"/>
            <w:vAlign w:val="top"/>
          </w:tcPr>
          <w:p w14:paraId="4BCF484F">
            <w:pPr>
              <w:pStyle w:val="8"/>
              <w:spacing w:before="112" w:line="233" w:lineRule="auto"/>
              <w:ind w:left="47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输出波形</w:t>
            </w:r>
          </w:p>
        </w:tc>
        <w:tc>
          <w:tcPr>
            <w:tcW w:w="8254" w:type="dxa"/>
            <w:vAlign w:val="top"/>
          </w:tcPr>
          <w:p w14:paraId="23054B61">
            <w:pPr>
              <w:pStyle w:val="8"/>
              <w:spacing w:before="72" w:line="222" w:lineRule="auto"/>
              <w:ind w:left="313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正弦波 DDS+功放</w:t>
            </w:r>
          </w:p>
        </w:tc>
      </w:tr>
      <w:tr w14:paraId="5679E0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1009" w:type="dxa"/>
            <w:vMerge w:val="restart"/>
            <w:tcBorders>
              <w:bottom w:val="nil"/>
            </w:tcBorders>
            <w:vAlign w:val="top"/>
          </w:tcPr>
          <w:p w14:paraId="6043A47D">
            <w:pPr>
              <w:spacing w:line="343" w:lineRule="auto"/>
              <w:rPr>
                <w:rFonts w:ascii="Arial"/>
                <w:sz w:val="21"/>
              </w:rPr>
            </w:pPr>
          </w:p>
          <w:p w14:paraId="7D2CF08F">
            <w:pPr>
              <w:spacing w:line="343" w:lineRule="auto"/>
              <w:rPr>
                <w:rFonts w:ascii="Arial"/>
                <w:sz w:val="21"/>
              </w:rPr>
            </w:pPr>
          </w:p>
          <w:p w14:paraId="1B67A77A">
            <w:pPr>
              <w:pStyle w:val="8"/>
              <w:spacing w:before="78" w:line="184" w:lineRule="auto"/>
              <w:ind w:left="361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DC</w:t>
            </w:r>
          </w:p>
        </w:tc>
        <w:tc>
          <w:tcPr>
            <w:tcW w:w="1744" w:type="dxa"/>
            <w:vAlign w:val="top"/>
          </w:tcPr>
          <w:p w14:paraId="3F7BB188">
            <w:pPr>
              <w:pStyle w:val="8"/>
              <w:spacing w:before="66" w:line="233" w:lineRule="auto"/>
              <w:ind w:left="27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输出电压范围</w:t>
            </w:r>
          </w:p>
        </w:tc>
        <w:tc>
          <w:tcPr>
            <w:tcW w:w="8254" w:type="dxa"/>
            <w:vAlign w:val="top"/>
          </w:tcPr>
          <w:p w14:paraId="62367C66">
            <w:pPr>
              <w:pStyle w:val="8"/>
              <w:spacing w:before="72" w:line="219" w:lineRule="auto"/>
              <w:ind w:left="305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（0.50～20.00)kV</w:t>
            </w:r>
          </w:p>
        </w:tc>
      </w:tr>
      <w:tr w14:paraId="19AB72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009" w:type="dxa"/>
            <w:vMerge w:val="continue"/>
            <w:tcBorders>
              <w:top w:val="nil"/>
              <w:bottom w:val="nil"/>
            </w:tcBorders>
            <w:vAlign w:val="top"/>
          </w:tcPr>
          <w:p w14:paraId="3FCA8F08">
            <w:pPr>
              <w:rPr>
                <w:rFonts w:ascii="Arial"/>
                <w:sz w:val="21"/>
              </w:rPr>
            </w:pPr>
          </w:p>
        </w:tc>
        <w:tc>
          <w:tcPr>
            <w:tcW w:w="1744" w:type="dxa"/>
            <w:vAlign w:val="top"/>
          </w:tcPr>
          <w:p w14:paraId="3BB8BAED">
            <w:pPr>
              <w:pStyle w:val="8"/>
              <w:spacing w:before="138" w:line="227" w:lineRule="auto"/>
              <w:ind w:left="28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最大输出功率</w:t>
            </w:r>
          </w:p>
        </w:tc>
        <w:tc>
          <w:tcPr>
            <w:tcW w:w="8254" w:type="dxa"/>
            <w:vAlign w:val="top"/>
          </w:tcPr>
          <w:p w14:paraId="4A3D5909">
            <w:pPr>
              <w:pStyle w:val="8"/>
              <w:spacing w:before="107" w:line="235" w:lineRule="auto"/>
              <w:ind w:left="302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200VA(20.0kV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10mA)</w:t>
            </w:r>
          </w:p>
        </w:tc>
      </w:tr>
      <w:tr w14:paraId="30CB8E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1009" w:type="dxa"/>
            <w:vMerge w:val="continue"/>
            <w:tcBorders>
              <w:top w:val="nil"/>
            </w:tcBorders>
            <w:vAlign w:val="top"/>
          </w:tcPr>
          <w:p w14:paraId="4BF5F748">
            <w:pPr>
              <w:rPr>
                <w:rFonts w:ascii="Arial"/>
                <w:sz w:val="21"/>
              </w:rPr>
            </w:pPr>
          </w:p>
        </w:tc>
        <w:tc>
          <w:tcPr>
            <w:tcW w:w="1744" w:type="dxa"/>
            <w:vAlign w:val="top"/>
          </w:tcPr>
          <w:p w14:paraId="128BAA1A">
            <w:pPr>
              <w:pStyle w:val="8"/>
              <w:spacing w:before="93" w:line="227" w:lineRule="auto"/>
              <w:ind w:left="28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最大额定电流</w:t>
            </w:r>
          </w:p>
        </w:tc>
        <w:tc>
          <w:tcPr>
            <w:tcW w:w="8254" w:type="dxa"/>
            <w:vAlign w:val="top"/>
          </w:tcPr>
          <w:p w14:paraId="5FE21F45">
            <w:pPr>
              <w:pStyle w:val="8"/>
              <w:spacing w:before="74" w:line="227" w:lineRule="auto"/>
              <w:ind w:left="375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10mA</w:t>
            </w:r>
          </w:p>
        </w:tc>
      </w:tr>
      <w:tr w14:paraId="25D854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</w:trPr>
        <w:tc>
          <w:tcPr>
            <w:tcW w:w="1009" w:type="dxa"/>
            <w:vMerge w:val="restart"/>
            <w:tcBorders>
              <w:bottom w:val="nil"/>
            </w:tcBorders>
            <w:vAlign w:val="top"/>
          </w:tcPr>
          <w:p w14:paraId="691D02DC">
            <w:pPr>
              <w:spacing w:line="297" w:lineRule="auto"/>
              <w:rPr>
                <w:rFonts w:ascii="Arial"/>
                <w:sz w:val="21"/>
              </w:rPr>
            </w:pPr>
          </w:p>
          <w:p w14:paraId="373D496C">
            <w:pPr>
              <w:spacing w:line="298" w:lineRule="auto"/>
              <w:rPr>
                <w:rFonts w:ascii="Arial"/>
                <w:sz w:val="21"/>
              </w:rPr>
            </w:pPr>
          </w:p>
          <w:p w14:paraId="66E71EE7">
            <w:pPr>
              <w:pStyle w:val="8"/>
              <w:spacing w:before="78" w:line="231" w:lineRule="auto"/>
              <w:ind w:left="204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电压表</w:t>
            </w:r>
          </w:p>
        </w:tc>
        <w:tc>
          <w:tcPr>
            <w:tcW w:w="1744" w:type="dxa"/>
            <w:vAlign w:val="top"/>
          </w:tcPr>
          <w:p w14:paraId="04DA85C0">
            <w:pPr>
              <w:pStyle w:val="8"/>
              <w:spacing w:before="218" w:line="233" w:lineRule="auto"/>
              <w:ind w:left="68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范围</w:t>
            </w:r>
          </w:p>
        </w:tc>
        <w:tc>
          <w:tcPr>
            <w:tcW w:w="8254" w:type="dxa"/>
            <w:vAlign w:val="top"/>
          </w:tcPr>
          <w:p w14:paraId="30D6A5B9">
            <w:pPr>
              <w:pStyle w:val="8"/>
              <w:spacing w:before="113" w:line="192" w:lineRule="auto"/>
              <w:ind w:left="312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AC</w:t>
            </w:r>
            <w:r>
              <w:rPr>
                <w:spacing w:val="-60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(0.50～20.00)kV</w:t>
            </w:r>
          </w:p>
          <w:p w14:paraId="3F93FFFC">
            <w:pPr>
              <w:pStyle w:val="8"/>
              <w:spacing w:before="1" w:line="231" w:lineRule="auto"/>
              <w:ind w:left="315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DC</w:t>
            </w:r>
            <w:r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(0.50～20.00)kV</w:t>
            </w:r>
          </w:p>
        </w:tc>
      </w:tr>
      <w:tr w14:paraId="7AA846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atLeast"/>
        </w:trPr>
        <w:tc>
          <w:tcPr>
            <w:tcW w:w="1009" w:type="dxa"/>
            <w:vMerge w:val="continue"/>
            <w:tcBorders>
              <w:top w:val="nil"/>
              <w:bottom w:val="nil"/>
            </w:tcBorders>
            <w:vAlign w:val="top"/>
          </w:tcPr>
          <w:p w14:paraId="577EF5FA">
            <w:pPr>
              <w:rPr>
                <w:rFonts w:ascii="Arial"/>
                <w:sz w:val="21"/>
              </w:rPr>
            </w:pPr>
          </w:p>
        </w:tc>
        <w:tc>
          <w:tcPr>
            <w:tcW w:w="1744" w:type="dxa"/>
            <w:vAlign w:val="top"/>
          </w:tcPr>
          <w:p w14:paraId="43205349">
            <w:pPr>
              <w:pStyle w:val="8"/>
              <w:spacing w:before="140" w:line="230" w:lineRule="auto"/>
              <w:ind w:left="66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精度</w:t>
            </w:r>
          </w:p>
        </w:tc>
        <w:tc>
          <w:tcPr>
            <w:tcW w:w="8254" w:type="dxa"/>
            <w:vAlign w:val="top"/>
          </w:tcPr>
          <w:p w14:paraId="65138A09">
            <w:pPr>
              <w:pStyle w:val="8"/>
              <w:spacing w:before="134" w:line="210" w:lineRule="auto"/>
              <w:ind w:left="3103"/>
            </w:pPr>
            <w:r>
              <w:rPr>
                <w:spacing w:val="-3"/>
              </w:rPr>
              <w:t>±（1kV以下2%+5个字，</w:t>
            </w:r>
          </w:p>
          <w:p w14:paraId="2D6602D2">
            <w:pPr>
              <w:pStyle w:val="8"/>
              <w:spacing w:line="223" w:lineRule="auto"/>
              <w:ind w:left="3562"/>
            </w:pPr>
            <w:r>
              <w:rPr>
                <w:spacing w:val="-4"/>
              </w:rPr>
              <w:t>以上1.5%+5个字）</w:t>
            </w:r>
          </w:p>
        </w:tc>
      </w:tr>
      <w:tr w14:paraId="2FD5F8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1" w:hRule="atLeast"/>
        </w:trPr>
        <w:tc>
          <w:tcPr>
            <w:tcW w:w="1009" w:type="dxa"/>
            <w:vMerge w:val="continue"/>
            <w:tcBorders>
              <w:top w:val="nil"/>
            </w:tcBorders>
            <w:vAlign w:val="top"/>
          </w:tcPr>
          <w:p w14:paraId="18D4AB37">
            <w:pPr>
              <w:rPr>
                <w:rFonts w:ascii="Arial"/>
                <w:sz w:val="21"/>
              </w:rPr>
            </w:pPr>
          </w:p>
        </w:tc>
        <w:tc>
          <w:tcPr>
            <w:tcW w:w="1744" w:type="dxa"/>
            <w:vAlign w:val="top"/>
          </w:tcPr>
          <w:p w14:paraId="21D4EFF5">
            <w:pPr>
              <w:pStyle w:val="8"/>
              <w:spacing w:before="133"/>
              <w:ind w:left="520"/>
              <w:rPr>
                <w:sz w:val="19"/>
                <w:szCs w:val="19"/>
              </w:rPr>
            </w:pPr>
            <w:r>
              <w:rPr>
                <w:spacing w:val="13"/>
                <w:sz w:val="19"/>
                <w:szCs w:val="19"/>
              </w:rPr>
              <w:t>设定误差</w:t>
            </w:r>
          </w:p>
        </w:tc>
        <w:tc>
          <w:tcPr>
            <w:tcW w:w="8254" w:type="dxa"/>
            <w:vAlign w:val="top"/>
          </w:tcPr>
          <w:p w14:paraId="1FD3A4FC">
            <w:pPr>
              <w:pStyle w:val="8"/>
              <w:spacing w:before="162" w:line="210" w:lineRule="auto"/>
              <w:ind w:left="3042"/>
            </w:pPr>
            <w:r>
              <w:rPr>
                <w:spacing w:val="-3"/>
              </w:rPr>
              <w:t>±（1kV以下2%+5个字，</w:t>
            </w:r>
          </w:p>
          <w:p w14:paraId="329222C2">
            <w:pPr>
              <w:pStyle w:val="8"/>
              <w:spacing w:line="222" w:lineRule="auto"/>
              <w:ind w:left="3501"/>
            </w:pPr>
            <w:r>
              <w:rPr>
                <w:spacing w:val="-4"/>
              </w:rPr>
              <w:t>以上1.5%+5个字）</w:t>
            </w:r>
          </w:p>
        </w:tc>
      </w:tr>
      <w:tr w14:paraId="07A95C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1009" w:type="dxa"/>
            <w:vMerge w:val="restart"/>
            <w:tcBorders>
              <w:bottom w:val="nil"/>
            </w:tcBorders>
            <w:vAlign w:val="top"/>
          </w:tcPr>
          <w:p w14:paraId="32EC1991">
            <w:pPr>
              <w:spacing w:line="402" w:lineRule="auto"/>
              <w:rPr>
                <w:rFonts w:ascii="Arial"/>
                <w:sz w:val="21"/>
              </w:rPr>
            </w:pPr>
          </w:p>
          <w:p w14:paraId="43D24D8C">
            <w:pPr>
              <w:pStyle w:val="8"/>
              <w:spacing w:before="78" w:line="231" w:lineRule="auto"/>
              <w:ind w:left="198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电流表</w:t>
            </w:r>
          </w:p>
        </w:tc>
        <w:tc>
          <w:tcPr>
            <w:tcW w:w="1744" w:type="dxa"/>
            <w:vAlign w:val="top"/>
          </w:tcPr>
          <w:p w14:paraId="09F350FB">
            <w:pPr>
              <w:pStyle w:val="8"/>
              <w:spacing w:before="141" w:line="233" w:lineRule="auto"/>
              <w:ind w:left="50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测量范围</w:t>
            </w:r>
          </w:p>
        </w:tc>
        <w:tc>
          <w:tcPr>
            <w:tcW w:w="8254" w:type="dxa"/>
            <w:vAlign w:val="top"/>
          </w:tcPr>
          <w:p w14:paraId="6935AC94">
            <w:pPr>
              <w:pStyle w:val="8"/>
              <w:spacing w:before="133" w:line="183" w:lineRule="auto"/>
              <w:ind w:left="345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AC 0～20mA</w:t>
            </w:r>
          </w:p>
          <w:p w14:paraId="4F1627C6">
            <w:pPr>
              <w:pStyle w:val="8"/>
              <w:spacing w:before="1" w:line="209" w:lineRule="auto"/>
              <w:ind w:left="346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DC 0～10mA</w:t>
            </w:r>
          </w:p>
        </w:tc>
      </w:tr>
      <w:tr w14:paraId="2AD472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1009" w:type="dxa"/>
            <w:vMerge w:val="continue"/>
            <w:tcBorders>
              <w:top w:val="nil"/>
            </w:tcBorders>
            <w:vAlign w:val="top"/>
          </w:tcPr>
          <w:p w14:paraId="7317BBB2">
            <w:pPr>
              <w:rPr>
                <w:rFonts w:ascii="Arial"/>
                <w:sz w:val="21"/>
              </w:rPr>
            </w:pPr>
          </w:p>
        </w:tc>
        <w:tc>
          <w:tcPr>
            <w:tcW w:w="1744" w:type="dxa"/>
            <w:vAlign w:val="top"/>
          </w:tcPr>
          <w:p w14:paraId="43FABC13">
            <w:pPr>
              <w:pStyle w:val="8"/>
              <w:spacing w:before="82" w:line="230" w:lineRule="auto"/>
              <w:ind w:left="50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测量精度</w:t>
            </w:r>
          </w:p>
        </w:tc>
        <w:tc>
          <w:tcPr>
            <w:tcW w:w="8254" w:type="dxa"/>
            <w:vAlign w:val="top"/>
          </w:tcPr>
          <w:p w14:paraId="051847F3">
            <w:pPr>
              <w:pStyle w:val="8"/>
              <w:spacing w:before="76" w:line="220" w:lineRule="auto"/>
              <w:ind w:left="3024"/>
            </w:pPr>
            <w:r>
              <w:rPr>
                <w:spacing w:val="-3"/>
              </w:rPr>
              <w:t>±（1kV以下2%+5个字，</w:t>
            </w:r>
          </w:p>
          <w:p w14:paraId="65A4B0BB">
            <w:pPr>
              <w:pStyle w:val="8"/>
              <w:spacing w:before="28" w:line="219" w:lineRule="auto"/>
              <w:ind w:left="3392"/>
            </w:pPr>
            <w:r>
              <w:rPr>
                <w:spacing w:val="-4"/>
              </w:rPr>
              <w:t>以上1.5%+5个字）</w:t>
            </w:r>
          </w:p>
        </w:tc>
      </w:tr>
      <w:tr w14:paraId="3D8B33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1009" w:type="dxa"/>
            <w:vMerge w:val="restart"/>
            <w:tcBorders>
              <w:bottom w:val="nil"/>
            </w:tcBorders>
            <w:vAlign w:val="top"/>
          </w:tcPr>
          <w:p w14:paraId="0F8EE7F7">
            <w:pPr>
              <w:pStyle w:val="8"/>
              <w:spacing w:before="194" w:line="227" w:lineRule="auto"/>
              <w:ind w:left="18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计时器</w:t>
            </w:r>
          </w:p>
        </w:tc>
        <w:tc>
          <w:tcPr>
            <w:tcW w:w="1744" w:type="dxa"/>
            <w:vAlign w:val="top"/>
          </w:tcPr>
          <w:p w14:paraId="6FD44626">
            <w:pPr>
              <w:pStyle w:val="8"/>
              <w:spacing w:before="53" w:line="233" w:lineRule="auto"/>
              <w:ind w:left="736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范围</w:t>
            </w:r>
          </w:p>
        </w:tc>
        <w:tc>
          <w:tcPr>
            <w:tcW w:w="8254" w:type="dxa"/>
            <w:vAlign w:val="top"/>
          </w:tcPr>
          <w:p w14:paraId="6B5F5619">
            <w:pPr>
              <w:pStyle w:val="8"/>
              <w:spacing w:before="59" w:line="181" w:lineRule="auto"/>
              <w:ind w:left="3058"/>
              <w:rPr>
                <w:sz w:val="19"/>
                <w:szCs w:val="19"/>
              </w:rPr>
            </w:pPr>
            <w:r>
              <w:rPr>
                <w:spacing w:val="-1"/>
                <w:sz w:val="24"/>
                <w:szCs w:val="24"/>
              </w:rPr>
              <w:t>0.0-999.9S</w:t>
            </w:r>
            <w:r>
              <w:rPr>
                <w:spacing w:val="101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1"/>
                <w:sz w:val="19"/>
                <w:szCs w:val="19"/>
              </w:rPr>
              <w:t>OFF=</w:t>
            </w:r>
            <w:r>
              <w:rPr>
                <w:spacing w:val="-55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1"/>
                <w:sz w:val="19"/>
                <w:szCs w:val="19"/>
              </w:rPr>
              <w:t>连续</w:t>
            </w:r>
          </w:p>
        </w:tc>
      </w:tr>
      <w:tr w14:paraId="6053F0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1009" w:type="dxa"/>
            <w:vMerge w:val="continue"/>
            <w:tcBorders>
              <w:top w:val="nil"/>
            </w:tcBorders>
            <w:vAlign w:val="top"/>
          </w:tcPr>
          <w:p w14:paraId="60FC2D04">
            <w:pPr>
              <w:rPr>
                <w:rFonts w:ascii="Arial"/>
                <w:sz w:val="21"/>
              </w:rPr>
            </w:pPr>
          </w:p>
        </w:tc>
        <w:tc>
          <w:tcPr>
            <w:tcW w:w="1744" w:type="dxa"/>
            <w:vAlign w:val="top"/>
          </w:tcPr>
          <w:p w14:paraId="2138F7D5">
            <w:pPr>
              <w:pStyle w:val="8"/>
              <w:spacing w:before="52" w:line="227" w:lineRule="auto"/>
              <w:ind w:left="40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最小分辨率</w:t>
            </w:r>
          </w:p>
        </w:tc>
        <w:tc>
          <w:tcPr>
            <w:tcW w:w="8254" w:type="dxa"/>
            <w:vAlign w:val="top"/>
          </w:tcPr>
          <w:p w14:paraId="5FBA042E">
            <w:pPr>
              <w:pStyle w:val="8"/>
              <w:spacing w:before="53" w:line="235" w:lineRule="auto"/>
              <w:ind w:left="356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0.1S</w:t>
            </w:r>
          </w:p>
        </w:tc>
      </w:tr>
      <w:tr w14:paraId="79A32E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2753" w:type="dxa"/>
            <w:gridSpan w:val="2"/>
            <w:vAlign w:val="top"/>
          </w:tcPr>
          <w:p w14:paraId="5CADACC7">
            <w:pPr>
              <w:pStyle w:val="8"/>
              <w:spacing w:before="134" w:line="227" w:lineRule="auto"/>
              <w:ind w:left="95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测试时间</w:t>
            </w:r>
          </w:p>
        </w:tc>
        <w:tc>
          <w:tcPr>
            <w:tcW w:w="8254" w:type="dxa"/>
            <w:vAlign w:val="top"/>
          </w:tcPr>
          <w:p w14:paraId="45A5D9DD">
            <w:pPr>
              <w:pStyle w:val="8"/>
              <w:spacing w:before="127" w:line="238" w:lineRule="auto"/>
              <w:ind w:left="2921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0.0S-999</w:t>
            </w:r>
            <w:r>
              <w:rPr>
                <w:sz w:val="19"/>
                <w:szCs w:val="19"/>
              </w:rPr>
              <w:t>S</w:t>
            </w:r>
            <w:r>
              <w:rPr>
                <w:spacing w:val="47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OFF</w:t>
            </w:r>
            <w:r>
              <w:rPr>
                <w:spacing w:val="5"/>
                <w:sz w:val="19"/>
                <w:szCs w:val="19"/>
              </w:rPr>
              <w:t>=</w:t>
            </w:r>
            <w:r>
              <w:rPr>
                <w:spacing w:val="-55"/>
                <w:sz w:val="19"/>
                <w:szCs w:val="19"/>
              </w:rPr>
              <w:t xml:space="preserve"> </w:t>
            </w:r>
            <w:r>
              <w:rPr>
                <w:spacing w:val="5"/>
                <w:sz w:val="19"/>
                <w:szCs w:val="19"/>
              </w:rPr>
              <w:t>连续测试</w:t>
            </w:r>
          </w:p>
        </w:tc>
      </w:tr>
      <w:tr w14:paraId="47997F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753" w:type="dxa"/>
            <w:gridSpan w:val="2"/>
            <w:vAlign w:val="top"/>
          </w:tcPr>
          <w:p w14:paraId="2D94B9C4">
            <w:pPr>
              <w:pStyle w:val="8"/>
              <w:spacing w:before="46" w:line="203" w:lineRule="auto"/>
              <w:ind w:left="968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电弧侦测</w:t>
            </w:r>
          </w:p>
        </w:tc>
        <w:tc>
          <w:tcPr>
            <w:tcW w:w="8254" w:type="dxa"/>
            <w:vAlign w:val="top"/>
          </w:tcPr>
          <w:p w14:paraId="42849551">
            <w:pPr>
              <w:pStyle w:val="8"/>
              <w:spacing w:before="69" w:line="234" w:lineRule="auto"/>
              <w:ind w:left="3551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0-20</w:t>
            </w:r>
            <w:r>
              <w:rPr>
                <w:sz w:val="19"/>
                <w:szCs w:val="19"/>
              </w:rPr>
              <w:t>mA</w:t>
            </w:r>
          </w:p>
        </w:tc>
      </w:tr>
      <w:tr w14:paraId="409AA3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2753" w:type="dxa"/>
            <w:gridSpan w:val="2"/>
            <w:vAlign w:val="top"/>
          </w:tcPr>
          <w:p w14:paraId="7BB3A43E">
            <w:pPr>
              <w:pStyle w:val="8"/>
              <w:spacing w:before="45" w:line="192" w:lineRule="auto"/>
              <w:ind w:left="94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输出频率</w:t>
            </w:r>
          </w:p>
        </w:tc>
        <w:tc>
          <w:tcPr>
            <w:tcW w:w="8254" w:type="dxa"/>
            <w:vAlign w:val="top"/>
          </w:tcPr>
          <w:p w14:paraId="64ABFE04">
            <w:pPr>
              <w:pStyle w:val="8"/>
              <w:spacing w:before="76" w:line="195" w:lineRule="auto"/>
              <w:ind w:left="329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50</w:t>
            </w:r>
            <w:r>
              <w:rPr>
                <w:sz w:val="19"/>
                <w:szCs w:val="19"/>
              </w:rPr>
              <w:t>Hz</w:t>
            </w:r>
            <w:r>
              <w:rPr>
                <w:spacing w:val="3"/>
                <w:sz w:val="19"/>
                <w:szCs w:val="19"/>
              </w:rPr>
              <w:t>/60</w:t>
            </w:r>
            <w:r>
              <w:rPr>
                <w:sz w:val="19"/>
                <w:szCs w:val="19"/>
              </w:rPr>
              <w:t>Hz</w:t>
            </w:r>
          </w:p>
        </w:tc>
      </w:tr>
      <w:tr w14:paraId="56E11B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2753" w:type="dxa"/>
            <w:gridSpan w:val="2"/>
            <w:vAlign w:val="top"/>
          </w:tcPr>
          <w:p w14:paraId="22BB812D">
            <w:pPr>
              <w:pStyle w:val="8"/>
              <w:spacing w:before="75" w:line="215" w:lineRule="auto"/>
              <w:ind w:left="94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工作温度</w:t>
            </w:r>
          </w:p>
        </w:tc>
        <w:tc>
          <w:tcPr>
            <w:tcW w:w="8254" w:type="dxa"/>
            <w:vAlign w:val="top"/>
          </w:tcPr>
          <w:p w14:paraId="69A1CF8F">
            <w:pPr>
              <w:pStyle w:val="8"/>
              <w:spacing w:before="84" w:line="255" w:lineRule="exact"/>
              <w:ind w:left="2996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0-40℃</w:t>
            </w:r>
            <w:r>
              <w:rPr>
                <w:spacing w:val="24"/>
                <w:sz w:val="19"/>
                <w:szCs w:val="19"/>
              </w:rPr>
              <w:t xml:space="preserve">  </w:t>
            </w:r>
            <w:r>
              <w:rPr>
                <w:spacing w:val="3"/>
                <w:sz w:val="19"/>
                <w:szCs w:val="19"/>
              </w:rPr>
              <w:t>≤75%</w:t>
            </w:r>
            <w:r>
              <w:rPr>
                <w:sz w:val="19"/>
                <w:szCs w:val="19"/>
              </w:rPr>
              <w:t>RH</w:t>
            </w:r>
          </w:p>
        </w:tc>
      </w:tr>
      <w:tr w14:paraId="796511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2753" w:type="dxa"/>
            <w:gridSpan w:val="2"/>
            <w:vAlign w:val="top"/>
          </w:tcPr>
          <w:p w14:paraId="21B1C94B">
            <w:pPr>
              <w:pStyle w:val="8"/>
              <w:spacing w:before="135" w:line="228" w:lineRule="auto"/>
              <w:ind w:left="968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电源要求</w:t>
            </w:r>
          </w:p>
        </w:tc>
        <w:tc>
          <w:tcPr>
            <w:tcW w:w="8254" w:type="dxa"/>
            <w:vAlign w:val="top"/>
          </w:tcPr>
          <w:p w14:paraId="3306E0DD">
            <w:pPr>
              <w:pStyle w:val="8"/>
              <w:spacing w:before="141" w:line="261" w:lineRule="exact"/>
              <w:ind w:left="2326"/>
              <w:rPr>
                <w:sz w:val="19"/>
                <w:szCs w:val="19"/>
              </w:rPr>
            </w:pPr>
            <w:r>
              <w:rPr>
                <w:spacing w:val="-1"/>
                <w:position w:val="1"/>
                <w:sz w:val="19"/>
                <w:szCs w:val="19"/>
              </w:rPr>
              <w:t>110/220 ±10%</w:t>
            </w:r>
            <w:r>
              <w:rPr>
                <w:spacing w:val="14"/>
                <w:position w:val="1"/>
                <w:sz w:val="19"/>
                <w:szCs w:val="19"/>
              </w:rPr>
              <w:t xml:space="preserve">   </w:t>
            </w:r>
            <w:r>
              <w:rPr>
                <w:spacing w:val="-1"/>
                <w:position w:val="1"/>
                <w:sz w:val="19"/>
                <w:szCs w:val="19"/>
              </w:rPr>
              <w:t>50Hz/60Hz ±3Hz</w:t>
            </w:r>
          </w:p>
        </w:tc>
      </w:tr>
      <w:tr w14:paraId="6363D9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2753" w:type="dxa"/>
            <w:gridSpan w:val="2"/>
            <w:vAlign w:val="top"/>
          </w:tcPr>
          <w:p w14:paraId="396A4C1D">
            <w:pPr>
              <w:pStyle w:val="8"/>
              <w:spacing w:before="123" w:line="233" w:lineRule="auto"/>
              <w:ind w:left="115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接口</w:t>
            </w:r>
          </w:p>
        </w:tc>
        <w:tc>
          <w:tcPr>
            <w:tcW w:w="8254" w:type="dxa"/>
            <w:vAlign w:val="top"/>
          </w:tcPr>
          <w:p w14:paraId="37D887FA">
            <w:pPr>
              <w:pStyle w:val="8"/>
              <w:spacing w:before="143" w:line="238" w:lineRule="auto"/>
              <w:ind w:left="219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标配</w:t>
            </w:r>
            <w:r>
              <w:rPr>
                <w:sz w:val="19"/>
                <w:szCs w:val="19"/>
              </w:rPr>
              <w:t>RS</w:t>
            </w:r>
            <w:r>
              <w:rPr>
                <w:spacing w:val="1"/>
                <w:sz w:val="19"/>
                <w:szCs w:val="19"/>
              </w:rPr>
              <w:t>232</w:t>
            </w:r>
            <w:r>
              <w:rPr>
                <w:spacing w:val="-33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、</w:t>
            </w:r>
            <w:r>
              <w:rPr>
                <w:sz w:val="19"/>
                <w:szCs w:val="19"/>
              </w:rPr>
              <w:t>USB</w:t>
            </w:r>
            <w:r>
              <w:rPr>
                <w:spacing w:val="-52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、</w:t>
            </w:r>
            <w:r>
              <w:rPr>
                <w:sz w:val="19"/>
                <w:szCs w:val="19"/>
              </w:rPr>
              <w:t>PLC</w:t>
            </w:r>
            <w:r>
              <w:rPr>
                <w:spacing w:val="1"/>
                <w:sz w:val="19"/>
                <w:szCs w:val="19"/>
              </w:rPr>
              <w:t>,选配</w:t>
            </w:r>
            <w:r>
              <w:rPr>
                <w:spacing w:val="-27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RS</w:t>
            </w:r>
            <w:r>
              <w:rPr>
                <w:spacing w:val="1"/>
                <w:sz w:val="19"/>
                <w:szCs w:val="19"/>
              </w:rPr>
              <w:t>485</w:t>
            </w:r>
          </w:p>
        </w:tc>
      </w:tr>
      <w:tr w14:paraId="432200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2753" w:type="dxa"/>
            <w:gridSpan w:val="2"/>
            <w:vAlign w:val="top"/>
          </w:tcPr>
          <w:p w14:paraId="48D3B5D8">
            <w:pPr>
              <w:pStyle w:val="8"/>
              <w:spacing w:before="77" w:line="223" w:lineRule="auto"/>
              <w:ind w:left="1192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屏幕</w:t>
            </w:r>
          </w:p>
        </w:tc>
        <w:tc>
          <w:tcPr>
            <w:tcW w:w="8254" w:type="dxa"/>
            <w:vAlign w:val="top"/>
          </w:tcPr>
          <w:p w14:paraId="348316DD">
            <w:pPr>
              <w:pStyle w:val="8"/>
              <w:spacing w:before="95" w:line="234" w:lineRule="auto"/>
              <w:ind w:left="3440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7寸</w:t>
            </w:r>
            <w:r>
              <w:rPr>
                <w:sz w:val="19"/>
                <w:szCs w:val="19"/>
              </w:rPr>
              <w:t>TFT</w:t>
            </w:r>
            <w:r>
              <w:rPr>
                <w:spacing w:val="5"/>
                <w:sz w:val="19"/>
                <w:szCs w:val="19"/>
              </w:rPr>
              <w:t>液晶屏</w:t>
            </w:r>
          </w:p>
        </w:tc>
      </w:tr>
      <w:tr w14:paraId="35349F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2753" w:type="dxa"/>
            <w:gridSpan w:val="2"/>
            <w:vAlign w:val="top"/>
          </w:tcPr>
          <w:p w14:paraId="5DE8188A">
            <w:pPr>
              <w:pStyle w:val="8"/>
              <w:spacing w:before="56" w:line="217" w:lineRule="auto"/>
              <w:ind w:left="455"/>
              <w:rPr>
                <w:sz w:val="19"/>
                <w:szCs w:val="19"/>
              </w:rPr>
            </w:pPr>
            <w:r>
              <w:rPr>
                <w:spacing w:val="-10"/>
                <w:sz w:val="19"/>
                <w:szCs w:val="19"/>
              </w:rPr>
              <w:t>外形体积</w:t>
            </w:r>
            <w:r>
              <w:rPr>
                <w:spacing w:val="75"/>
                <w:sz w:val="19"/>
                <w:szCs w:val="19"/>
              </w:rPr>
              <w:t xml:space="preserve"> </w:t>
            </w:r>
            <w:r>
              <w:rPr>
                <w:spacing w:val="-10"/>
                <w:sz w:val="19"/>
                <w:szCs w:val="19"/>
              </w:rPr>
              <w:t>(D ×</w:t>
            </w:r>
            <w:r>
              <w:rPr>
                <w:spacing w:val="-56"/>
                <w:sz w:val="19"/>
                <w:szCs w:val="19"/>
              </w:rPr>
              <w:t xml:space="preserve"> </w:t>
            </w:r>
            <w:r>
              <w:rPr>
                <w:spacing w:val="-10"/>
                <w:sz w:val="19"/>
                <w:szCs w:val="19"/>
              </w:rPr>
              <w:t>H</w:t>
            </w:r>
            <w:r>
              <w:rPr>
                <w:spacing w:val="-36"/>
                <w:sz w:val="19"/>
                <w:szCs w:val="19"/>
              </w:rPr>
              <w:t xml:space="preserve"> </w:t>
            </w:r>
            <w:r>
              <w:rPr>
                <w:spacing w:val="-10"/>
                <w:sz w:val="19"/>
                <w:szCs w:val="19"/>
              </w:rPr>
              <w:t>×</w:t>
            </w:r>
            <w:r>
              <w:rPr>
                <w:spacing w:val="-64"/>
                <w:sz w:val="19"/>
                <w:szCs w:val="19"/>
              </w:rPr>
              <w:t xml:space="preserve"> </w:t>
            </w:r>
            <w:r>
              <w:rPr>
                <w:spacing w:val="-10"/>
                <w:sz w:val="19"/>
                <w:szCs w:val="19"/>
              </w:rPr>
              <w:t>W)</w:t>
            </w:r>
          </w:p>
        </w:tc>
        <w:tc>
          <w:tcPr>
            <w:tcW w:w="8254" w:type="dxa"/>
            <w:vAlign w:val="top"/>
          </w:tcPr>
          <w:p w14:paraId="77B9AE10">
            <w:pPr>
              <w:pStyle w:val="8"/>
              <w:spacing w:before="56" w:line="217" w:lineRule="auto"/>
              <w:ind w:left="290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670mm</w:t>
            </w:r>
            <w:r>
              <w:rPr>
                <w:spacing w:val="-2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×245mm</w:t>
            </w:r>
            <w:r>
              <w:rPr>
                <w:spacing w:val="-2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×440mm</w:t>
            </w:r>
          </w:p>
        </w:tc>
      </w:tr>
      <w:tr w14:paraId="53F964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753" w:type="dxa"/>
            <w:gridSpan w:val="2"/>
            <w:vAlign w:val="top"/>
          </w:tcPr>
          <w:p w14:paraId="7EBB47E7">
            <w:pPr>
              <w:pStyle w:val="8"/>
              <w:spacing w:before="71" w:line="232" w:lineRule="auto"/>
              <w:ind w:left="120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重量</w:t>
            </w:r>
          </w:p>
        </w:tc>
        <w:tc>
          <w:tcPr>
            <w:tcW w:w="8254" w:type="dxa"/>
            <w:vAlign w:val="top"/>
          </w:tcPr>
          <w:p w14:paraId="43E08419">
            <w:pPr>
              <w:pStyle w:val="8"/>
              <w:spacing w:before="71" w:line="232" w:lineRule="auto"/>
              <w:ind w:left="357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43.25</w:t>
            </w:r>
            <w:r>
              <w:rPr>
                <w:sz w:val="19"/>
                <w:szCs w:val="19"/>
              </w:rPr>
              <w:t>KG</w:t>
            </w:r>
          </w:p>
        </w:tc>
      </w:tr>
      <w:tr w14:paraId="2E0498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2" w:hRule="atLeast"/>
        </w:trPr>
        <w:tc>
          <w:tcPr>
            <w:tcW w:w="2753" w:type="dxa"/>
            <w:gridSpan w:val="2"/>
            <w:vAlign w:val="top"/>
          </w:tcPr>
          <w:p w14:paraId="1C4C3688">
            <w:pPr>
              <w:spacing w:line="285" w:lineRule="auto"/>
              <w:rPr>
                <w:rFonts w:ascii="Arial"/>
                <w:sz w:val="21"/>
              </w:rPr>
            </w:pPr>
          </w:p>
          <w:p w14:paraId="4B1955F3">
            <w:pPr>
              <w:pStyle w:val="8"/>
              <w:spacing w:before="62" w:line="233" w:lineRule="auto"/>
              <w:ind w:left="805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随机标配附件</w:t>
            </w:r>
          </w:p>
        </w:tc>
        <w:tc>
          <w:tcPr>
            <w:tcW w:w="8254" w:type="dxa"/>
            <w:vAlign w:val="top"/>
          </w:tcPr>
          <w:p w14:paraId="00909199">
            <w:pPr>
              <w:pStyle w:val="8"/>
              <w:spacing w:before="153" w:line="298" w:lineRule="auto"/>
              <w:ind w:left="491" w:right="131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电源线00004</w:t>
            </w:r>
            <w:r>
              <w:rPr>
                <w:spacing w:val="-38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、RS232</w:t>
            </w:r>
            <w:r>
              <w:rPr>
                <w:spacing w:val="-45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通讯电缆</w:t>
            </w:r>
            <w:r>
              <w:rPr>
                <w:spacing w:val="-52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00002</w:t>
            </w:r>
            <w:r>
              <w:rPr>
                <w:spacing w:val="-53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、RS232</w:t>
            </w:r>
            <w:r>
              <w:rPr>
                <w:spacing w:val="-48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转USB</w:t>
            </w:r>
            <w:r>
              <w:rPr>
                <w:spacing w:val="-49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线00003</w:t>
            </w:r>
            <w:r>
              <w:rPr>
                <w:spacing w:val="-24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、防逆流测试盒USB</w:t>
            </w:r>
            <w:r>
              <w:rPr>
                <w:spacing w:val="4"/>
                <w:sz w:val="19"/>
                <w:szCs w:val="19"/>
              </w:rPr>
              <w:t>转方口连接线00006、高压测试线00015</w:t>
            </w:r>
          </w:p>
        </w:tc>
      </w:tr>
      <w:tr w14:paraId="452771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" w:hRule="atLeast"/>
        </w:trPr>
        <w:tc>
          <w:tcPr>
            <w:tcW w:w="2753" w:type="dxa"/>
            <w:gridSpan w:val="2"/>
            <w:vAlign w:val="top"/>
          </w:tcPr>
          <w:p w14:paraId="19C7ED49">
            <w:pPr>
              <w:pStyle w:val="8"/>
              <w:spacing w:before="259" w:line="227" w:lineRule="auto"/>
              <w:ind w:left="106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选配件</w:t>
            </w:r>
          </w:p>
        </w:tc>
        <w:tc>
          <w:tcPr>
            <w:tcW w:w="8254" w:type="dxa"/>
            <w:vAlign w:val="top"/>
          </w:tcPr>
          <w:p w14:paraId="12F1C1E8">
            <w:pPr>
              <w:pStyle w:val="8"/>
              <w:spacing w:before="107" w:line="234" w:lineRule="auto"/>
              <w:ind w:left="80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00031</w:t>
            </w:r>
            <w:r>
              <w:rPr>
                <w:spacing w:val="29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USB</w:t>
            </w:r>
            <w:r>
              <w:rPr>
                <w:spacing w:val="4"/>
                <w:sz w:val="19"/>
                <w:szCs w:val="19"/>
              </w:rPr>
              <w:t>转</w:t>
            </w:r>
            <w:r>
              <w:rPr>
                <w:sz w:val="19"/>
                <w:szCs w:val="19"/>
              </w:rPr>
              <w:t>RS</w:t>
            </w:r>
            <w:r>
              <w:rPr>
                <w:spacing w:val="4"/>
                <w:sz w:val="19"/>
                <w:szCs w:val="19"/>
              </w:rPr>
              <w:t>485母串口线工业级连接线1</w:t>
            </w:r>
            <w:r>
              <w:rPr>
                <w:spacing w:val="3"/>
                <w:sz w:val="19"/>
                <w:szCs w:val="19"/>
              </w:rPr>
              <w:t>.5米长</w:t>
            </w:r>
          </w:p>
          <w:p w14:paraId="0C68AC29">
            <w:pPr>
              <w:pStyle w:val="8"/>
              <w:spacing w:before="46" w:line="235" w:lineRule="auto"/>
              <w:ind w:left="80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00070</w:t>
            </w:r>
            <w:r>
              <w:rPr>
                <w:spacing w:val="4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RS</w:t>
            </w:r>
            <w:r>
              <w:rPr>
                <w:spacing w:val="2"/>
                <w:sz w:val="19"/>
                <w:szCs w:val="19"/>
              </w:rPr>
              <w:t>232/485转</w:t>
            </w:r>
            <w:r>
              <w:rPr>
                <w:sz w:val="19"/>
                <w:szCs w:val="19"/>
              </w:rPr>
              <w:t>LAN</w:t>
            </w:r>
            <w:r>
              <w:rPr>
                <w:spacing w:val="2"/>
                <w:sz w:val="19"/>
                <w:szCs w:val="19"/>
              </w:rPr>
              <w:t>网口</w:t>
            </w:r>
          </w:p>
        </w:tc>
      </w:tr>
    </w:tbl>
    <w:p w14:paraId="58B9E9C7">
      <w:pPr>
        <w:pStyle w:val="2"/>
      </w:pPr>
    </w:p>
    <w:p w14:paraId="36E691C6">
      <w:pPr>
        <w:sectPr>
          <w:footerReference r:id="rId48" w:type="default"/>
          <w:pgSz w:w="11906" w:h="16838"/>
          <w:pgMar w:top="1369" w:right="329" w:bottom="386" w:left="558" w:header="0" w:footer="217" w:gutter="0"/>
          <w:cols w:space="720" w:num="1"/>
        </w:sectPr>
      </w:pPr>
    </w:p>
    <w:p w14:paraId="4816BD1A">
      <w:pPr>
        <w:spacing w:before="96" w:line="223" w:lineRule="auto"/>
        <w:ind w:left="185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spacing w:val="-3"/>
          <w:sz w:val="24"/>
          <w:szCs w:val="24"/>
        </w:rPr>
        <w:t>6.2</w:t>
      </w:r>
      <w:r>
        <w:rPr>
          <w:rFonts w:ascii="楷体" w:hAnsi="楷体" w:eastAsia="楷体" w:cs="楷体"/>
          <w:spacing w:val="14"/>
          <w:sz w:val="24"/>
          <w:szCs w:val="24"/>
        </w:rPr>
        <w:t xml:space="preserve"> </w:t>
      </w:r>
      <w:r>
        <w:rPr>
          <w:rFonts w:ascii="楷体" w:hAnsi="楷体" w:eastAsia="楷体" w:cs="楷体"/>
          <w:spacing w:val="-3"/>
          <w:sz w:val="24"/>
          <w:szCs w:val="24"/>
        </w:rPr>
        <w:t>装箱清单</w:t>
      </w:r>
    </w:p>
    <w:p w14:paraId="550DA814">
      <w:pPr>
        <w:spacing w:before="167" w:line="2280" w:lineRule="exact"/>
        <w:ind w:firstLine="173"/>
      </w:pPr>
      <w:r>
        <w:rPr>
          <w:position w:val="-45"/>
        </w:rPr>
        <w:pict>
          <v:group id="_x0000_s1371" o:spid="_x0000_s1371" o:spt="203" style="height:114.05pt;width:75.85pt;" coordsize="1516,2281">
            <o:lock v:ext="edit"/>
            <v:shape id="_x0000_s1372" o:spid="_x0000_s1372" o:spt="75" type="#_x0000_t75" style="position:absolute;left:0;top:0;height:2281;width:1516;" filled="f" stroked="f" coordsize="21600,21600">
              <v:path/>
              <v:fill on="f" focussize="0,0"/>
              <v:stroke on="f"/>
              <v:imagedata r:id="rId95" o:title=""/>
              <o:lock v:ext="edit" aspectratio="t"/>
            </v:shape>
            <v:shape id="_x0000_s1373" o:spid="_x0000_s1373" o:spt="202" type="#_x0000_t202" style="position:absolute;left:189;top:853;height:415;width:11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C851A9A">
                    <w:pPr>
                      <w:spacing w:before="20" w:line="225" w:lineRule="auto"/>
                      <w:ind w:left="20"/>
                      <w:outlineLvl w:val="0"/>
                      <w:rPr>
                        <w:rFonts w:ascii="楷体" w:hAnsi="楷体" w:eastAsia="楷体" w:cs="楷体"/>
                        <w:sz w:val="36"/>
                        <w:szCs w:val="36"/>
                      </w:rPr>
                    </w:pPr>
                    <w:r>
                      <w:rPr>
                        <w:rFonts w:ascii="楷体" w:hAnsi="楷体" w:eastAsia="楷体" w:cs="楷体"/>
                        <w:b/>
                        <w:bCs/>
                        <w:spacing w:val="-11"/>
                        <w:sz w:val="36"/>
                        <w:szCs w:val="36"/>
                      </w:rPr>
                      <w:t>装箱单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5D7AA74">
      <w:pPr>
        <w:spacing w:before="259" w:line="237" w:lineRule="auto"/>
        <w:ind w:left="12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-6"/>
          <w:position w:val="-1"/>
          <w:sz w:val="31"/>
          <w:szCs w:val="31"/>
        </w:rPr>
        <w:t>机器型号：</w:t>
      </w:r>
      <w:r>
        <w:rPr>
          <w:rFonts w:ascii="楷体" w:hAnsi="楷体" w:eastAsia="楷体" w:cs="楷体"/>
          <w:spacing w:val="139"/>
          <w:sz w:val="31"/>
          <w:szCs w:val="31"/>
          <w:u w:val="single" w:color="auto"/>
        </w:rPr>
        <w:t xml:space="preserve"> </w:t>
      </w:r>
      <w:r>
        <w:rPr>
          <w:rFonts w:hint="eastAsia" w:ascii="楷体" w:hAnsi="楷体" w:eastAsia="楷体" w:cs="楷体"/>
          <w:spacing w:val="139"/>
          <w:sz w:val="31"/>
          <w:szCs w:val="31"/>
          <w:u w:val="single" w:color="auto"/>
          <w:lang w:val="en-US" w:eastAsia="zh-CN"/>
        </w:rPr>
        <w:t>HNE-20ADC</w:t>
      </w:r>
      <w:r>
        <w:rPr>
          <w:rFonts w:ascii="楷体" w:hAnsi="楷体" w:eastAsia="楷体" w:cs="楷体"/>
          <w:sz w:val="31"/>
          <w:szCs w:val="31"/>
          <w:u w:val="single" w:color="auto"/>
        </w:rPr>
        <w:t xml:space="preserve"> </w:t>
      </w:r>
    </w:p>
    <w:p w14:paraId="16B60BB8">
      <w:pPr>
        <w:spacing w:before="207" w:line="226" w:lineRule="auto"/>
        <w:ind w:left="809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7"/>
          <w:sz w:val="31"/>
          <w:szCs w:val="31"/>
        </w:rPr>
        <w:t>以下为装箱列表，请开箱后认真检查、核对，如有缺损或损坏请</w:t>
      </w:r>
    </w:p>
    <w:p w14:paraId="2C14C2B6">
      <w:pPr>
        <w:spacing w:before="244" w:line="229" w:lineRule="auto"/>
        <w:ind w:left="132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2"/>
          <w:sz w:val="31"/>
          <w:szCs w:val="31"/>
        </w:rPr>
        <w:t>及时与我们公司联系。</w:t>
      </w:r>
    </w:p>
    <w:p w14:paraId="27E015EA">
      <w:pPr>
        <w:spacing w:before="5"/>
      </w:pPr>
    </w:p>
    <w:p w14:paraId="6E9490F5">
      <w:pPr>
        <w:spacing w:before="5"/>
      </w:pPr>
    </w:p>
    <w:p w14:paraId="22906088">
      <w:pPr>
        <w:spacing w:before="5"/>
      </w:pPr>
    </w:p>
    <w:tbl>
      <w:tblPr>
        <w:tblStyle w:val="7"/>
        <w:tblW w:w="988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2"/>
        <w:gridCol w:w="2468"/>
        <w:gridCol w:w="2468"/>
        <w:gridCol w:w="2472"/>
      </w:tblGrid>
      <w:tr w14:paraId="1B0CA9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472" w:type="dxa"/>
            <w:vAlign w:val="top"/>
          </w:tcPr>
          <w:p w14:paraId="2988D961">
            <w:pPr>
              <w:pStyle w:val="8"/>
              <w:spacing w:before="157" w:line="242" w:lineRule="auto"/>
              <w:ind w:left="930"/>
              <w:rPr>
                <w:sz w:val="31"/>
                <w:szCs w:val="31"/>
              </w:rPr>
            </w:pPr>
            <w:r>
              <w:rPr>
                <w:spacing w:val="1"/>
                <w:sz w:val="31"/>
                <w:szCs w:val="31"/>
              </w:rPr>
              <w:t>名称</w:t>
            </w:r>
          </w:p>
        </w:tc>
        <w:tc>
          <w:tcPr>
            <w:tcW w:w="2468" w:type="dxa"/>
            <w:vAlign w:val="top"/>
          </w:tcPr>
          <w:p w14:paraId="79603065">
            <w:pPr>
              <w:pStyle w:val="8"/>
              <w:spacing w:before="157" w:line="231" w:lineRule="auto"/>
              <w:ind w:left="604"/>
              <w:rPr>
                <w:sz w:val="31"/>
                <w:szCs w:val="31"/>
              </w:rPr>
            </w:pPr>
            <w:r>
              <w:rPr>
                <w:spacing w:val="5"/>
                <w:sz w:val="31"/>
                <w:szCs w:val="31"/>
              </w:rPr>
              <w:t>规格型号</w:t>
            </w:r>
          </w:p>
        </w:tc>
        <w:tc>
          <w:tcPr>
            <w:tcW w:w="2468" w:type="dxa"/>
            <w:vAlign w:val="top"/>
          </w:tcPr>
          <w:p w14:paraId="2D0FBDFE">
            <w:pPr>
              <w:pStyle w:val="8"/>
              <w:spacing w:before="157" w:line="231" w:lineRule="auto"/>
              <w:ind w:left="934"/>
              <w:rPr>
                <w:sz w:val="31"/>
                <w:szCs w:val="31"/>
              </w:rPr>
            </w:pPr>
            <w:r>
              <w:rPr>
                <w:spacing w:val="-2"/>
                <w:sz w:val="31"/>
                <w:szCs w:val="31"/>
              </w:rPr>
              <w:t>单位</w:t>
            </w:r>
          </w:p>
        </w:tc>
        <w:tc>
          <w:tcPr>
            <w:tcW w:w="2472" w:type="dxa"/>
            <w:vAlign w:val="top"/>
          </w:tcPr>
          <w:p w14:paraId="13B8B9D2">
            <w:pPr>
              <w:pStyle w:val="8"/>
              <w:spacing w:before="158"/>
              <w:ind w:left="925"/>
              <w:rPr>
                <w:sz w:val="31"/>
                <w:szCs w:val="31"/>
              </w:rPr>
            </w:pPr>
            <w:r>
              <w:rPr>
                <w:spacing w:val="2"/>
                <w:sz w:val="31"/>
                <w:szCs w:val="31"/>
              </w:rPr>
              <w:t>数量</w:t>
            </w:r>
          </w:p>
        </w:tc>
      </w:tr>
      <w:tr w14:paraId="56C6B3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472" w:type="dxa"/>
            <w:vAlign w:val="top"/>
          </w:tcPr>
          <w:p w14:paraId="39033886">
            <w:pPr>
              <w:pStyle w:val="8"/>
              <w:spacing w:before="231" w:line="230" w:lineRule="auto"/>
              <w:ind w:left="4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程控交直流耐压测试仪</w:t>
            </w:r>
          </w:p>
        </w:tc>
        <w:tc>
          <w:tcPr>
            <w:tcW w:w="2468" w:type="dxa"/>
            <w:vAlign w:val="top"/>
          </w:tcPr>
          <w:p w14:paraId="2EEE6DFB">
            <w:pPr>
              <w:pStyle w:val="8"/>
              <w:spacing w:before="168" w:line="421" w:lineRule="exact"/>
              <w:ind w:left="667"/>
              <w:rPr>
                <w:sz w:val="31"/>
                <w:szCs w:val="31"/>
              </w:rPr>
            </w:pPr>
            <w:r>
              <w:rPr>
                <w:rFonts w:hint="eastAsia"/>
                <w:spacing w:val="3"/>
                <w:position w:val="2"/>
                <w:sz w:val="31"/>
                <w:szCs w:val="31"/>
                <w:lang w:val="en-US" w:eastAsia="zh-CN"/>
              </w:rPr>
              <w:t>HNE-20ADC</w:t>
            </w:r>
          </w:p>
        </w:tc>
        <w:tc>
          <w:tcPr>
            <w:tcW w:w="2468" w:type="dxa"/>
            <w:vAlign w:val="top"/>
          </w:tcPr>
          <w:p w14:paraId="6E079424">
            <w:pPr>
              <w:pStyle w:val="8"/>
              <w:spacing w:before="156" w:line="237" w:lineRule="auto"/>
              <w:ind w:left="1121"/>
              <w:rPr>
                <w:sz w:val="31"/>
                <w:szCs w:val="31"/>
              </w:rPr>
            </w:pPr>
            <w:r>
              <w:rPr>
                <w:sz w:val="31"/>
                <w:szCs w:val="31"/>
              </w:rPr>
              <w:t>台</w:t>
            </w:r>
          </w:p>
        </w:tc>
        <w:tc>
          <w:tcPr>
            <w:tcW w:w="2472" w:type="dxa"/>
            <w:vAlign w:val="top"/>
          </w:tcPr>
          <w:p w14:paraId="36A4497A">
            <w:pPr>
              <w:pStyle w:val="8"/>
              <w:spacing w:before="155" w:line="431" w:lineRule="exact"/>
              <w:ind w:left="1181"/>
              <w:rPr>
                <w:sz w:val="31"/>
                <w:szCs w:val="31"/>
              </w:rPr>
            </w:pPr>
            <w:r>
              <w:rPr>
                <w:position w:val="2"/>
                <w:sz w:val="31"/>
                <w:szCs w:val="31"/>
              </w:rPr>
              <w:t>1</w:t>
            </w:r>
          </w:p>
        </w:tc>
      </w:tr>
      <w:tr w14:paraId="6B2894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6" w:hRule="atLeast"/>
        </w:trPr>
        <w:tc>
          <w:tcPr>
            <w:tcW w:w="2472" w:type="dxa"/>
            <w:vAlign w:val="top"/>
          </w:tcPr>
          <w:p w14:paraId="1DDD7CED">
            <w:pPr>
              <w:pStyle w:val="8"/>
              <w:spacing w:before="223" w:line="232" w:lineRule="auto"/>
              <w:ind w:left="603"/>
              <w:rPr>
                <w:sz w:val="31"/>
                <w:szCs w:val="31"/>
              </w:rPr>
            </w:pPr>
            <w:r>
              <w:rPr>
                <w:spacing w:val="6"/>
                <w:sz w:val="31"/>
                <w:szCs w:val="31"/>
              </w:rPr>
              <w:t>校准报告</w:t>
            </w:r>
          </w:p>
        </w:tc>
        <w:tc>
          <w:tcPr>
            <w:tcW w:w="2468" w:type="dxa"/>
            <w:vAlign w:val="top"/>
          </w:tcPr>
          <w:p w14:paraId="2C73350C">
            <w:pPr>
              <w:pStyle w:val="8"/>
              <w:spacing w:before="223" w:line="414" w:lineRule="exact"/>
              <w:ind w:left="1154"/>
              <w:rPr>
                <w:sz w:val="31"/>
                <w:szCs w:val="31"/>
              </w:rPr>
            </w:pPr>
            <w:r>
              <w:rPr>
                <w:position w:val="1"/>
                <w:sz w:val="31"/>
                <w:szCs w:val="31"/>
              </w:rPr>
              <w:t>/</w:t>
            </w:r>
          </w:p>
        </w:tc>
        <w:tc>
          <w:tcPr>
            <w:tcW w:w="2468" w:type="dxa"/>
            <w:vAlign w:val="top"/>
          </w:tcPr>
          <w:p w14:paraId="21A3BEF9">
            <w:pPr>
              <w:pStyle w:val="8"/>
              <w:spacing w:before="222" w:line="242" w:lineRule="auto"/>
              <w:ind w:left="1079"/>
              <w:rPr>
                <w:sz w:val="31"/>
                <w:szCs w:val="31"/>
              </w:rPr>
            </w:pPr>
            <w:r>
              <w:rPr>
                <w:spacing w:val="1"/>
                <w:sz w:val="31"/>
                <w:szCs w:val="31"/>
              </w:rPr>
              <w:t>份</w:t>
            </w:r>
          </w:p>
        </w:tc>
        <w:tc>
          <w:tcPr>
            <w:tcW w:w="2472" w:type="dxa"/>
            <w:vAlign w:val="top"/>
          </w:tcPr>
          <w:p w14:paraId="2CC360A2">
            <w:pPr>
              <w:pStyle w:val="8"/>
              <w:spacing w:before="223" w:line="430" w:lineRule="exact"/>
              <w:ind w:left="1181"/>
              <w:rPr>
                <w:sz w:val="31"/>
                <w:szCs w:val="31"/>
              </w:rPr>
            </w:pPr>
            <w:r>
              <w:rPr>
                <w:position w:val="2"/>
                <w:sz w:val="31"/>
                <w:szCs w:val="31"/>
              </w:rPr>
              <w:t>1</w:t>
            </w:r>
          </w:p>
        </w:tc>
      </w:tr>
      <w:tr w14:paraId="11A87D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472" w:type="dxa"/>
            <w:vAlign w:val="top"/>
          </w:tcPr>
          <w:p w14:paraId="458D93FA">
            <w:pPr>
              <w:pStyle w:val="8"/>
              <w:spacing w:before="156" w:line="235" w:lineRule="auto"/>
              <w:ind w:left="798"/>
              <w:rPr>
                <w:sz w:val="31"/>
                <w:szCs w:val="31"/>
              </w:rPr>
            </w:pPr>
            <w:r>
              <w:rPr>
                <w:spacing w:val="-4"/>
                <w:sz w:val="31"/>
                <w:szCs w:val="31"/>
              </w:rPr>
              <w:t>电源线</w:t>
            </w:r>
          </w:p>
        </w:tc>
        <w:tc>
          <w:tcPr>
            <w:tcW w:w="2468" w:type="dxa"/>
            <w:vAlign w:val="top"/>
          </w:tcPr>
          <w:p w14:paraId="1A90AE5C">
            <w:pPr>
              <w:pStyle w:val="8"/>
              <w:spacing w:before="155" w:line="422" w:lineRule="exact"/>
              <w:ind w:left="680"/>
              <w:rPr>
                <w:sz w:val="31"/>
                <w:szCs w:val="31"/>
              </w:rPr>
            </w:pPr>
            <w:r>
              <w:rPr>
                <w:spacing w:val="2"/>
                <w:position w:val="2"/>
                <w:sz w:val="31"/>
                <w:szCs w:val="31"/>
              </w:rPr>
              <w:t>00018</w:t>
            </w:r>
          </w:p>
        </w:tc>
        <w:tc>
          <w:tcPr>
            <w:tcW w:w="2468" w:type="dxa"/>
            <w:vAlign w:val="top"/>
          </w:tcPr>
          <w:p w14:paraId="35C9379C">
            <w:pPr>
              <w:pStyle w:val="8"/>
              <w:spacing w:before="155" w:line="237" w:lineRule="auto"/>
              <w:ind w:left="1083"/>
              <w:rPr>
                <w:sz w:val="31"/>
                <w:szCs w:val="31"/>
              </w:rPr>
            </w:pPr>
            <w:r>
              <w:rPr>
                <w:sz w:val="31"/>
                <w:szCs w:val="31"/>
              </w:rPr>
              <w:t>根</w:t>
            </w:r>
          </w:p>
        </w:tc>
        <w:tc>
          <w:tcPr>
            <w:tcW w:w="2472" w:type="dxa"/>
            <w:vAlign w:val="top"/>
          </w:tcPr>
          <w:p w14:paraId="0172066D">
            <w:pPr>
              <w:pStyle w:val="8"/>
              <w:spacing w:before="155" w:line="430" w:lineRule="exact"/>
              <w:ind w:left="1181"/>
              <w:rPr>
                <w:sz w:val="31"/>
                <w:szCs w:val="31"/>
              </w:rPr>
            </w:pPr>
            <w:r>
              <w:rPr>
                <w:position w:val="2"/>
                <w:sz w:val="31"/>
                <w:szCs w:val="31"/>
              </w:rPr>
              <w:t>1</w:t>
            </w:r>
          </w:p>
        </w:tc>
      </w:tr>
      <w:tr w14:paraId="502618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472" w:type="dxa"/>
            <w:vAlign w:val="top"/>
          </w:tcPr>
          <w:p w14:paraId="177105DA">
            <w:pPr>
              <w:pStyle w:val="8"/>
              <w:spacing w:before="155" w:line="235" w:lineRule="auto"/>
              <w:ind w:left="767"/>
              <w:rPr>
                <w:sz w:val="31"/>
                <w:szCs w:val="31"/>
              </w:rPr>
            </w:pPr>
            <w:r>
              <w:rPr>
                <w:spacing w:val="4"/>
                <w:sz w:val="31"/>
                <w:szCs w:val="31"/>
              </w:rPr>
              <w:t>合格证</w:t>
            </w:r>
          </w:p>
        </w:tc>
        <w:tc>
          <w:tcPr>
            <w:tcW w:w="2468" w:type="dxa"/>
            <w:vAlign w:val="top"/>
          </w:tcPr>
          <w:p w14:paraId="5FC46BA5">
            <w:pPr>
              <w:pStyle w:val="8"/>
              <w:spacing w:before="155" w:line="414" w:lineRule="exact"/>
              <w:ind w:left="1154"/>
              <w:rPr>
                <w:sz w:val="31"/>
                <w:szCs w:val="31"/>
              </w:rPr>
            </w:pPr>
            <w:r>
              <w:rPr>
                <w:position w:val="1"/>
                <w:sz w:val="31"/>
                <w:szCs w:val="31"/>
              </w:rPr>
              <w:t>/</w:t>
            </w:r>
          </w:p>
        </w:tc>
        <w:tc>
          <w:tcPr>
            <w:tcW w:w="2468" w:type="dxa"/>
            <w:vAlign w:val="top"/>
          </w:tcPr>
          <w:p w14:paraId="24219607">
            <w:pPr>
              <w:pStyle w:val="8"/>
              <w:spacing w:before="154" w:line="242" w:lineRule="auto"/>
              <w:ind w:left="1079"/>
              <w:rPr>
                <w:sz w:val="31"/>
                <w:szCs w:val="31"/>
              </w:rPr>
            </w:pPr>
            <w:r>
              <w:rPr>
                <w:spacing w:val="1"/>
                <w:sz w:val="31"/>
                <w:szCs w:val="31"/>
              </w:rPr>
              <w:t>份</w:t>
            </w:r>
          </w:p>
        </w:tc>
        <w:tc>
          <w:tcPr>
            <w:tcW w:w="2472" w:type="dxa"/>
            <w:vAlign w:val="top"/>
          </w:tcPr>
          <w:p w14:paraId="754C221F">
            <w:pPr>
              <w:pStyle w:val="8"/>
              <w:spacing w:before="155" w:line="430" w:lineRule="exact"/>
              <w:ind w:left="1181"/>
              <w:rPr>
                <w:sz w:val="31"/>
                <w:szCs w:val="31"/>
              </w:rPr>
            </w:pPr>
            <w:r>
              <w:rPr>
                <w:position w:val="2"/>
                <w:sz w:val="31"/>
                <w:szCs w:val="31"/>
              </w:rPr>
              <w:t>1</w:t>
            </w:r>
          </w:p>
        </w:tc>
      </w:tr>
      <w:tr w14:paraId="77B1C0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472" w:type="dxa"/>
            <w:vAlign w:val="top"/>
          </w:tcPr>
          <w:p w14:paraId="5F8281D1">
            <w:pPr>
              <w:pStyle w:val="8"/>
              <w:spacing w:before="156" w:line="233" w:lineRule="auto"/>
              <w:ind w:left="477"/>
              <w:rPr>
                <w:sz w:val="31"/>
                <w:szCs w:val="31"/>
              </w:rPr>
            </w:pPr>
            <w:r>
              <w:rPr>
                <w:sz w:val="31"/>
                <w:szCs w:val="31"/>
              </w:rPr>
              <w:t>高压测试线</w:t>
            </w:r>
          </w:p>
        </w:tc>
        <w:tc>
          <w:tcPr>
            <w:tcW w:w="2468" w:type="dxa"/>
            <w:vAlign w:val="top"/>
          </w:tcPr>
          <w:p w14:paraId="2926784B">
            <w:pPr>
              <w:pStyle w:val="8"/>
              <w:spacing w:before="130" w:line="422" w:lineRule="exact"/>
              <w:ind w:left="718"/>
              <w:rPr>
                <w:sz w:val="31"/>
                <w:szCs w:val="31"/>
              </w:rPr>
            </w:pPr>
            <w:r>
              <w:rPr>
                <w:spacing w:val="2"/>
                <w:position w:val="2"/>
                <w:sz w:val="31"/>
                <w:szCs w:val="31"/>
              </w:rPr>
              <w:t>00015</w:t>
            </w:r>
          </w:p>
        </w:tc>
        <w:tc>
          <w:tcPr>
            <w:tcW w:w="2468" w:type="dxa"/>
            <w:vAlign w:val="top"/>
          </w:tcPr>
          <w:p w14:paraId="6B88D49C">
            <w:pPr>
              <w:pStyle w:val="8"/>
              <w:spacing w:before="156" w:line="230" w:lineRule="auto"/>
              <w:ind w:left="1096"/>
              <w:rPr>
                <w:sz w:val="31"/>
                <w:szCs w:val="31"/>
              </w:rPr>
            </w:pPr>
            <w:r>
              <w:rPr>
                <w:sz w:val="31"/>
                <w:szCs w:val="31"/>
              </w:rPr>
              <w:t>条</w:t>
            </w:r>
          </w:p>
        </w:tc>
        <w:tc>
          <w:tcPr>
            <w:tcW w:w="2472" w:type="dxa"/>
            <w:vAlign w:val="top"/>
          </w:tcPr>
          <w:p w14:paraId="3B84BCC8">
            <w:pPr>
              <w:pStyle w:val="8"/>
              <w:spacing w:before="156" w:line="430" w:lineRule="exact"/>
              <w:ind w:left="1181"/>
              <w:rPr>
                <w:sz w:val="31"/>
                <w:szCs w:val="31"/>
              </w:rPr>
            </w:pPr>
            <w:r>
              <w:rPr>
                <w:position w:val="2"/>
                <w:sz w:val="31"/>
                <w:szCs w:val="31"/>
              </w:rPr>
              <w:t>1</w:t>
            </w:r>
          </w:p>
        </w:tc>
      </w:tr>
      <w:tr w14:paraId="5C2567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2472" w:type="dxa"/>
            <w:vAlign w:val="top"/>
          </w:tcPr>
          <w:p w14:paraId="39BDFA9D">
            <w:pPr>
              <w:pStyle w:val="8"/>
              <w:spacing w:before="178" w:line="242" w:lineRule="auto"/>
              <w:ind w:left="486"/>
              <w:rPr>
                <w:sz w:val="31"/>
                <w:szCs w:val="31"/>
              </w:rPr>
            </w:pPr>
            <w:r>
              <w:rPr>
                <w:spacing w:val="-1"/>
                <w:sz w:val="31"/>
                <w:szCs w:val="31"/>
              </w:rPr>
              <w:t>RS232</w:t>
            </w:r>
            <w:r>
              <w:rPr>
                <w:spacing w:val="-26"/>
                <w:sz w:val="31"/>
                <w:szCs w:val="31"/>
              </w:rPr>
              <w:t xml:space="preserve"> </w:t>
            </w:r>
            <w:r>
              <w:rPr>
                <w:spacing w:val="-1"/>
                <w:sz w:val="31"/>
                <w:szCs w:val="31"/>
              </w:rPr>
              <w:t>电缆</w:t>
            </w:r>
          </w:p>
        </w:tc>
        <w:tc>
          <w:tcPr>
            <w:tcW w:w="2468" w:type="dxa"/>
            <w:vAlign w:val="top"/>
          </w:tcPr>
          <w:p w14:paraId="48343A4A">
            <w:pPr>
              <w:pStyle w:val="8"/>
              <w:spacing w:before="178" w:line="422" w:lineRule="exact"/>
              <w:ind w:left="680"/>
              <w:rPr>
                <w:sz w:val="31"/>
                <w:szCs w:val="31"/>
              </w:rPr>
            </w:pPr>
            <w:r>
              <w:rPr>
                <w:spacing w:val="2"/>
                <w:position w:val="2"/>
                <w:sz w:val="31"/>
                <w:szCs w:val="31"/>
              </w:rPr>
              <w:t>00002</w:t>
            </w:r>
          </w:p>
        </w:tc>
        <w:tc>
          <w:tcPr>
            <w:tcW w:w="2468" w:type="dxa"/>
            <w:vAlign w:val="top"/>
          </w:tcPr>
          <w:p w14:paraId="27BB8C3D">
            <w:pPr>
              <w:pStyle w:val="8"/>
              <w:spacing w:before="179" w:line="230" w:lineRule="auto"/>
              <w:ind w:left="1096"/>
              <w:rPr>
                <w:sz w:val="31"/>
                <w:szCs w:val="31"/>
              </w:rPr>
            </w:pPr>
            <w:r>
              <w:rPr>
                <w:sz w:val="31"/>
                <w:szCs w:val="31"/>
              </w:rPr>
              <w:t>条</w:t>
            </w:r>
          </w:p>
        </w:tc>
        <w:tc>
          <w:tcPr>
            <w:tcW w:w="2472" w:type="dxa"/>
            <w:vAlign w:val="top"/>
          </w:tcPr>
          <w:p w14:paraId="66EED96F">
            <w:pPr>
              <w:pStyle w:val="8"/>
              <w:spacing w:before="178" w:line="431" w:lineRule="exact"/>
              <w:ind w:left="1181"/>
              <w:rPr>
                <w:sz w:val="31"/>
                <w:szCs w:val="31"/>
              </w:rPr>
            </w:pPr>
            <w:r>
              <w:rPr>
                <w:position w:val="2"/>
                <w:sz w:val="31"/>
                <w:szCs w:val="31"/>
              </w:rPr>
              <w:t>1</w:t>
            </w:r>
          </w:p>
        </w:tc>
      </w:tr>
      <w:tr w14:paraId="427FFA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472" w:type="dxa"/>
            <w:vAlign w:val="top"/>
          </w:tcPr>
          <w:p w14:paraId="60813B5D">
            <w:pPr>
              <w:pStyle w:val="8"/>
              <w:spacing w:before="168" w:line="235" w:lineRule="auto"/>
              <w:ind w:left="167"/>
              <w:rPr>
                <w:sz w:val="31"/>
                <w:szCs w:val="31"/>
              </w:rPr>
            </w:pPr>
            <w:r>
              <w:rPr>
                <w:sz w:val="31"/>
                <w:szCs w:val="31"/>
              </w:rPr>
              <w:t>RS232</w:t>
            </w:r>
            <w:r>
              <w:rPr>
                <w:spacing w:val="-56"/>
                <w:sz w:val="31"/>
                <w:szCs w:val="31"/>
              </w:rPr>
              <w:t xml:space="preserve"> </w:t>
            </w:r>
            <w:r>
              <w:rPr>
                <w:sz w:val="31"/>
                <w:szCs w:val="31"/>
              </w:rPr>
              <w:t>转</w:t>
            </w:r>
            <w:r>
              <w:rPr>
                <w:spacing w:val="-62"/>
                <w:sz w:val="31"/>
                <w:szCs w:val="31"/>
              </w:rPr>
              <w:t xml:space="preserve"> </w:t>
            </w:r>
            <w:r>
              <w:rPr>
                <w:sz w:val="31"/>
                <w:szCs w:val="31"/>
              </w:rPr>
              <w:t>USB</w:t>
            </w:r>
            <w:r>
              <w:rPr>
                <w:spacing w:val="-33"/>
                <w:sz w:val="31"/>
                <w:szCs w:val="31"/>
              </w:rPr>
              <w:t xml:space="preserve"> </w:t>
            </w:r>
            <w:r>
              <w:rPr>
                <w:sz w:val="31"/>
                <w:szCs w:val="31"/>
              </w:rPr>
              <w:t>线</w:t>
            </w:r>
          </w:p>
        </w:tc>
        <w:tc>
          <w:tcPr>
            <w:tcW w:w="2468" w:type="dxa"/>
            <w:vAlign w:val="top"/>
          </w:tcPr>
          <w:p w14:paraId="37EC9712">
            <w:pPr>
              <w:pStyle w:val="8"/>
              <w:spacing w:before="168" w:line="422" w:lineRule="exact"/>
              <w:ind w:left="680"/>
              <w:rPr>
                <w:sz w:val="31"/>
                <w:szCs w:val="31"/>
              </w:rPr>
            </w:pPr>
            <w:r>
              <w:rPr>
                <w:spacing w:val="2"/>
                <w:position w:val="2"/>
                <w:sz w:val="31"/>
                <w:szCs w:val="31"/>
              </w:rPr>
              <w:t>00003</w:t>
            </w:r>
          </w:p>
        </w:tc>
        <w:tc>
          <w:tcPr>
            <w:tcW w:w="2468" w:type="dxa"/>
            <w:vAlign w:val="top"/>
          </w:tcPr>
          <w:p w14:paraId="453CC646">
            <w:pPr>
              <w:pStyle w:val="8"/>
              <w:spacing w:before="168" w:line="230" w:lineRule="auto"/>
              <w:ind w:left="1096"/>
              <w:rPr>
                <w:sz w:val="31"/>
                <w:szCs w:val="31"/>
              </w:rPr>
            </w:pPr>
            <w:r>
              <w:rPr>
                <w:sz w:val="31"/>
                <w:szCs w:val="31"/>
              </w:rPr>
              <w:t>条</w:t>
            </w:r>
          </w:p>
        </w:tc>
        <w:tc>
          <w:tcPr>
            <w:tcW w:w="2472" w:type="dxa"/>
            <w:vAlign w:val="top"/>
          </w:tcPr>
          <w:p w14:paraId="530D553F">
            <w:pPr>
              <w:pStyle w:val="8"/>
              <w:spacing w:before="168" w:line="430" w:lineRule="exact"/>
              <w:ind w:left="1181"/>
              <w:rPr>
                <w:sz w:val="31"/>
                <w:szCs w:val="31"/>
              </w:rPr>
            </w:pPr>
            <w:r>
              <w:rPr>
                <w:position w:val="2"/>
                <w:sz w:val="31"/>
                <w:szCs w:val="31"/>
              </w:rPr>
              <w:t>1</w:t>
            </w:r>
          </w:p>
        </w:tc>
      </w:tr>
      <w:tr w14:paraId="4252FC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472" w:type="dxa"/>
            <w:vAlign w:val="top"/>
          </w:tcPr>
          <w:p w14:paraId="5B40536A">
            <w:pPr>
              <w:pStyle w:val="8"/>
              <w:spacing w:before="168" w:line="235" w:lineRule="auto"/>
              <w:ind w:left="328"/>
              <w:rPr>
                <w:sz w:val="31"/>
                <w:szCs w:val="31"/>
              </w:rPr>
            </w:pPr>
            <w:r>
              <w:rPr>
                <w:sz w:val="31"/>
                <w:szCs w:val="31"/>
              </w:rPr>
              <w:t>USB</w:t>
            </w:r>
            <w:r>
              <w:rPr>
                <w:spacing w:val="-59"/>
                <w:sz w:val="31"/>
                <w:szCs w:val="31"/>
              </w:rPr>
              <w:t xml:space="preserve"> </w:t>
            </w:r>
            <w:r>
              <w:rPr>
                <w:spacing w:val="5"/>
                <w:sz w:val="31"/>
                <w:szCs w:val="31"/>
              </w:rPr>
              <w:t>转方口线</w:t>
            </w:r>
          </w:p>
        </w:tc>
        <w:tc>
          <w:tcPr>
            <w:tcW w:w="2468" w:type="dxa"/>
            <w:vAlign w:val="top"/>
          </w:tcPr>
          <w:p w14:paraId="0D3302B8">
            <w:pPr>
              <w:pStyle w:val="8"/>
              <w:spacing w:before="168" w:line="421" w:lineRule="exact"/>
              <w:ind w:left="680"/>
              <w:rPr>
                <w:sz w:val="31"/>
                <w:szCs w:val="31"/>
              </w:rPr>
            </w:pPr>
            <w:r>
              <w:rPr>
                <w:spacing w:val="2"/>
                <w:position w:val="2"/>
                <w:sz w:val="31"/>
                <w:szCs w:val="31"/>
              </w:rPr>
              <w:t>00006</w:t>
            </w:r>
          </w:p>
        </w:tc>
        <w:tc>
          <w:tcPr>
            <w:tcW w:w="2468" w:type="dxa"/>
            <w:vAlign w:val="top"/>
          </w:tcPr>
          <w:p w14:paraId="10B31222">
            <w:pPr>
              <w:pStyle w:val="8"/>
              <w:spacing w:before="168" w:line="230" w:lineRule="auto"/>
              <w:ind w:left="1096"/>
              <w:rPr>
                <w:sz w:val="31"/>
                <w:szCs w:val="31"/>
              </w:rPr>
            </w:pPr>
            <w:r>
              <w:rPr>
                <w:sz w:val="31"/>
                <w:szCs w:val="31"/>
              </w:rPr>
              <w:t>条</w:t>
            </w:r>
          </w:p>
        </w:tc>
        <w:tc>
          <w:tcPr>
            <w:tcW w:w="2472" w:type="dxa"/>
            <w:vAlign w:val="top"/>
          </w:tcPr>
          <w:p w14:paraId="3639346F">
            <w:pPr>
              <w:pStyle w:val="8"/>
              <w:spacing w:before="168" w:line="430" w:lineRule="exact"/>
              <w:ind w:left="1181"/>
              <w:rPr>
                <w:sz w:val="31"/>
                <w:szCs w:val="31"/>
              </w:rPr>
            </w:pPr>
            <w:r>
              <w:rPr>
                <w:position w:val="2"/>
                <w:sz w:val="31"/>
                <w:szCs w:val="31"/>
              </w:rPr>
              <w:t>1</w:t>
            </w:r>
          </w:p>
        </w:tc>
      </w:tr>
      <w:tr w14:paraId="14989B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</w:trPr>
        <w:tc>
          <w:tcPr>
            <w:tcW w:w="2472" w:type="dxa"/>
            <w:vAlign w:val="top"/>
          </w:tcPr>
          <w:p w14:paraId="0644411D">
            <w:pPr>
              <w:pStyle w:val="8"/>
              <w:spacing w:before="194" w:line="238" w:lineRule="auto"/>
              <w:ind w:left="297"/>
              <w:rPr>
                <w:sz w:val="31"/>
                <w:szCs w:val="31"/>
              </w:rPr>
            </w:pPr>
            <w:r>
              <w:rPr>
                <w:spacing w:val="3"/>
                <w:sz w:val="31"/>
                <w:szCs w:val="31"/>
              </w:rPr>
              <w:t>防逆流测试盒</w:t>
            </w:r>
          </w:p>
        </w:tc>
        <w:tc>
          <w:tcPr>
            <w:tcW w:w="2468" w:type="dxa"/>
            <w:vAlign w:val="top"/>
          </w:tcPr>
          <w:p w14:paraId="005F525A">
            <w:pPr>
              <w:pStyle w:val="8"/>
              <w:spacing w:before="192" w:line="414" w:lineRule="exact"/>
              <w:ind w:left="1096"/>
              <w:rPr>
                <w:sz w:val="31"/>
                <w:szCs w:val="31"/>
              </w:rPr>
            </w:pPr>
            <w:r>
              <w:rPr>
                <w:position w:val="1"/>
                <w:sz w:val="31"/>
                <w:szCs w:val="31"/>
              </w:rPr>
              <w:t>/</w:t>
            </w:r>
          </w:p>
        </w:tc>
        <w:tc>
          <w:tcPr>
            <w:tcW w:w="2468" w:type="dxa"/>
            <w:vAlign w:val="top"/>
          </w:tcPr>
          <w:p w14:paraId="3126312F">
            <w:pPr>
              <w:pStyle w:val="8"/>
              <w:spacing w:before="215" w:line="230" w:lineRule="auto"/>
              <w:ind w:left="1086"/>
              <w:rPr>
                <w:sz w:val="31"/>
                <w:szCs w:val="31"/>
              </w:rPr>
            </w:pPr>
            <w:r>
              <w:rPr>
                <w:sz w:val="31"/>
                <w:szCs w:val="31"/>
              </w:rPr>
              <w:t>个</w:t>
            </w:r>
          </w:p>
        </w:tc>
        <w:tc>
          <w:tcPr>
            <w:tcW w:w="2472" w:type="dxa"/>
            <w:vAlign w:val="top"/>
          </w:tcPr>
          <w:p w14:paraId="0C51DD7B">
            <w:pPr>
              <w:pStyle w:val="8"/>
              <w:spacing w:before="215" w:line="430" w:lineRule="exact"/>
              <w:ind w:left="1181"/>
              <w:rPr>
                <w:sz w:val="31"/>
                <w:szCs w:val="31"/>
              </w:rPr>
            </w:pPr>
            <w:r>
              <w:rPr>
                <w:position w:val="2"/>
                <w:sz w:val="31"/>
                <w:szCs w:val="31"/>
              </w:rPr>
              <w:t>1</w:t>
            </w:r>
          </w:p>
        </w:tc>
      </w:tr>
    </w:tbl>
    <w:p w14:paraId="6CFAB74A">
      <w:pPr>
        <w:pStyle w:val="2"/>
      </w:pPr>
    </w:p>
    <w:sectPr>
      <w:footerReference r:id="rId49" w:type="default"/>
      <w:pgSz w:w="11906" w:h="16838"/>
      <w:pgMar w:top="1431" w:right="1041" w:bottom="416" w:left="978" w:header="0" w:footer="17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Microsoft New Tai Lue">
    <w:panose1 w:val="020B0502040204020203"/>
    <w:charset w:val="00"/>
    <w:family w:val="auto"/>
    <w:pitch w:val="default"/>
    <w:sig w:usb0="00000003" w:usb1="00000000" w:usb2="8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3F0DD4">
    <w:pPr>
      <w:ind w:left="4998"/>
      <w:rPr>
        <w:rFonts w:ascii="楷体" w:hAnsi="楷体" w:eastAsia="楷体" w:cs="楷体"/>
        <w:sz w:val="18"/>
        <w:szCs w:val="18"/>
      </w:rPr>
    </w:pPr>
    <w:r>
      <w:rPr>
        <w:rFonts w:ascii="楷体" w:hAnsi="楷体" w:eastAsia="楷体" w:cs="楷体"/>
        <w:sz w:val="18"/>
        <w:szCs w:val="18"/>
      </w:rPr>
      <w:t>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B94B5F">
    <w:pPr>
      <w:spacing w:line="226" w:lineRule="exact"/>
      <w:ind w:left="5229"/>
      <w:rPr>
        <w:rFonts w:ascii="楷体" w:hAnsi="楷体" w:eastAsia="楷体" w:cs="楷体"/>
        <w:sz w:val="17"/>
        <w:szCs w:val="17"/>
      </w:rPr>
    </w:pPr>
    <w:r>
      <w:rPr>
        <w:rFonts w:ascii="楷体" w:hAnsi="楷体" w:eastAsia="楷体" w:cs="楷体"/>
        <w:spacing w:val="-2"/>
        <w:position w:val="1"/>
        <w:sz w:val="17"/>
        <w:szCs w:val="17"/>
      </w:rPr>
      <w:t>10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D5099">
    <w:pPr>
      <w:ind w:left="5207"/>
      <w:rPr>
        <w:rFonts w:ascii="楷体" w:hAnsi="楷体" w:eastAsia="楷体" w:cs="楷体"/>
        <w:sz w:val="18"/>
        <w:szCs w:val="18"/>
      </w:rPr>
    </w:pPr>
    <w:r>
      <w:rPr>
        <w:rFonts w:ascii="楷体" w:hAnsi="楷体" w:eastAsia="楷体" w:cs="楷体"/>
        <w:spacing w:val="-9"/>
        <w:sz w:val="18"/>
        <w:szCs w:val="18"/>
      </w:rPr>
      <w:t>11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531660">
    <w:pPr>
      <w:spacing w:line="230" w:lineRule="exact"/>
      <w:ind w:left="4905"/>
      <w:rPr>
        <w:rFonts w:ascii="楷体" w:hAnsi="楷体" w:eastAsia="楷体" w:cs="楷体"/>
        <w:sz w:val="17"/>
        <w:szCs w:val="17"/>
      </w:rPr>
    </w:pPr>
    <w:r>
      <w:rPr>
        <w:rFonts w:ascii="楷体" w:hAnsi="楷体" w:eastAsia="楷体" w:cs="楷体"/>
        <w:spacing w:val="-4"/>
        <w:position w:val="1"/>
        <w:sz w:val="17"/>
        <w:szCs w:val="17"/>
      </w:rPr>
      <w:t>12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2D491F">
    <w:pPr>
      <w:spacing w:line="238" w:lineRule="auto"/>
      <w:ind w:left="5178"/>
      <w:rPr>
        <w:rFonts w:ascii="楷体" w:hAnsi="楷体" w:eastAsia="楷体" w:cs="楷体"/>
        <w:sz w:val="18"/>
        <w:szCs w:val="18"/>
      </w:rPr>
    </w:pPr>
    <w:r>
      <w:rPr>
        <w:rFonts w:ascii="楷体" w:hAnsi="楷体" w:eastAsia="楷体" w:cs="楷体"/>
        <w:spacing w:val="-9"/>
        <w:sz w:val="18"/>
        <w:szCs w:val="18"/>
      </w:rPr>
      <w:t>13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0CB7C1">
    <w:pPr>
      <w:ind w:left="5155"/>
      <w:rPr>
        <w:rFonts w:ascii="楷体" w:hAnsi="楷体" w:eastAsia="楷体" w:cs="楷体"/>
        <w:sz w:val="18"/>
        <w:szCs w:val="18"/>
      </w:rPr>
    </w:pPr>
    <w:r>
      <w:rPr>
        <w:rFonts w:ascii="楷体" w:hAnsi="楷体" w:eastAsia="楷体" w:cs="楷体"/>
        <w:spacing w:val="-8"/>
        <w:sz w:val="18"/>
        <w:szCs w:val="18"/>
      </w:rPr>
      <w:t>14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B73A60">
    <w:pPr>
      <w:spacing w:line="237" w:lineRule="auto"/>
      <w:ind w:left="5133"/>
      <w:rPr>
        <w:rFonts w:ascii="楷体" w:hAnsi="楷体" w:eastAsia="楷体" w:cs="楷体"/>
        <w:sz w:val="18"/>
        <w:szCs w:val="18"/>
      </w:rPr>
    </w:pPr>
    <w:r>
      <w:rPr>
        <w:rFonts w:ascii="楷体" w:hAnsi="楷体" w:eastAsia="楷体" w:cs="楷体"/>
        <w:spacing w:val="-5"/>
        <w:sz w:val="18"/>
        <w:szCs w:val="18"/>
      </w:rPr>
      <w:t>15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55E0CD">
    <w:pPr>
      <w:spacing w:line="238" w:lineRule="auto"/>
      <w:ind w:left="5685"/>
      <w:rPr>
        <w:rFonts w:ascii="楷体" w:hAnsi="楷体" w:eastAsia="楷体" w:cs="楷体"/>
        <w:sz w:val="18"/>
        <w:szCs w:val="18"/>
      </w:rPr>
    </w:pPr>
    <w:r>
      <w:rPr>
        <w:rFonts w:ascii="楷体" w:hAnsi="楷体" w:eastAsia="楷体" w:cs="楷体"/>
        <w:spacing w:val="-4"/>
        <w:sz w:val="18"/>
        <w:szCs w:val="18"/>
      </w:rPr>
      <w:t>16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10CBA2">
    <w:pPr>
      <w:spacing w:line="230" w:lineRule="exact"/>
      <w:ind w:left="5349"/>
      <w:rPr>
        <w:rFonts w:ascii="楷体" w:hAnsi="楷体" w:eastAsia="楷体" w:cs="楷体"/>
        <w:sz w:val="17"/>
        <w:szCs w:val="17"/>
      </w:rPr>
    </w:pPr>
    <w:r>
      <w:rPr>
        <w:rFonts w:ascii="楷体" w:hAnsi="楷体" w:eastAsia="楷体" w:cs="楷体"/>
        <w:spacing w:val="-2"/>
        <w:position w:val="1"/>
        <w:sz w:val="17"/>
        <w:szCs w:val="17"/>
      </w:rPr>
      <w:t>17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4F0CA">
    <w:pPr>
      <w:spacing w:line="228" w:lineRule="exact"/>
      <w:ind w:left="5142"/>
      <w:rPr>
        <w:rFonts w:ascii="楷体" w:hAnsi="楷体" w:eastAsia="楷体" w:cs="楷体"/>
        <w:sz w:val="17"/>
        <w:szCs w:val="17"/>
      </w:rPr>
    </w:pPr>
    <w:r>
      <w:rPr>
        <w:rFonts w:ascii="楷体" w:hAnsi="楷体" w:eastAsia="楷体" w:cs="楷体"/>
        <w:spacing w:val="-2"/>
        <w:position w:val="1"/>
        <w:sz w:val="17"/>
        <w:szCs w:val="17"/>
      </w:rPr>
      <w:t>18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7C586B">
    <w:pPr>
      <w:spacing w:line="228" w:lineRule="exact"/>
      <w:ind w:left="5476"/>
      <w:rPr>
        <w:rFonts w:ascii="楷体" w:hAnsi="楷体" w:eastAsia="楷体" w:cs="楷体"/>
        <w:sz w:val="17"/>
        <w:szCs w:val="17"/>
      </w:rPr>
    </w:pPr>
    <w:r>
      <w:rPr>
        <w:rFonts w:ascii="楷体" w:hAnsi="楷体" w:eastAsia="楷体" w:cs="楷体"/>
        <w:spacing w:val="-2"/>
        <w:position w:val="1"/>
        <w:sz w:val="17"/>
        <w:szCs w:val="17"/>
      </w:rPr>
      <w:t>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79159">
    <w:pPr>
      <w:ind w:left="5290"/>
      <w:rPr>
        <w:rFonts w:ascii="楷体" w:hAnsi="楷体" w:eastAsia="楷体" w:cs="楷体"/>
        <w:sz w:val="18"/>
        <w:szCs w:val="18"/>
      </w:rPr>
    </w:pPr>
    <w:r>
      <w:rPr>
        <w:rFonts w:ascii="楷体" w:hAnsi="楷体" w:eastAsia="楷体" w:cs="楷体"/>
        <w:sz w:val="18"/>
        <w:szCs w:val="18"/>
      </w:rPr>
      <w:t>2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78AA20">
    <w:pPr>
      <w:spacing w:line="239" w:lineRule="auto"/>
      <w:ind w:left="5445"/>
      <w:rPr>
        <w:rFonts w:ascii="楷体" w:hAnsi="楷体" w:eastAsia="楷体" w:cs="楷体"/>
        <w:sz w:val="18"/>
        <w:szCs w:val="18"/>
      </w:rPr>
    </w:pPr>
    <w:r>
      <w:rPr>
        <w:rFonts w:ascii="楷体" w:hAnsi="楷体" w:eastAsia="楷体" w:cs="楷体"/>
        <w:spacing w:val="-1"/>
        <w:sz w:val="18"/>
        <w:szCs w:val="18"/>
      </w:rPr>
      <w:t>20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9479FF">
    <w:pPr>
      <w:spacing w:line="241" w:lineRule="auto"/>
      <w:ind w:left="5460"/>
      <w:rPr>
        <w:rFonts w:ascii="楷体" w:hAnsi="楷体" w:eastAsia="楷体" w:cs="楷体"/>
        <w:sz w:val="18"/>
        <w:szCs w:val="18"/>
      </w:rPr>
    </w:pPr>
    <w:r>
      <w:rPr>
        <w:rFonts w:ascii="楷体" w:hAnsi="楷体" w:eastAsia="楷体" w:cs="楷体"/>
        <w:spacing w:val="-2"/>
        <w:sz w:val="18"/>
        <w:szCs w:val="18"/>
      </w:rPr>
      <w:t>21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8F89CE">
    <w:pPr>
      <w:spacing w:line="230" w:lineRule="exact"/>
      <w:ind w:left="5342"/>
      <w:rPr>
        <w:rFonts w:ascii="楷体" w:hAnsi="楷体" w:eastAsia="楷体" w:cs="楷体"/>
        <w:sz w:val="17"/>
        <w:szCs w:val="17"/>
      </w:rPr>
    </w:pPr>
    <w:r>
      <w:rPr>
        <w:rFonts w:ascii="楷体" w:hAnsi="楷体" w:eastAsia="楷体" w:cs="楷体"/>
        <w:spacing w:val="1"/>
        <w:position w:val="1"/>
        <w:sz w:val="17"/>
        <w:szCs w:val="17"/>
      </w:rPr>
      <w:t>22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D1DAA9">
    <w:pPr>
      <w:spacing w:line="238" w:lineRule="auto"/>
      <w:ind w:left="5366"/>
      <w:rPr>
        <w:rFonts w:ascii="楷体" w:hAnsi="楷体" w:eastAsia="楷体" w:cs="楷体"/>
        <w:sz w:val="18"/>
        <w:szCs w:val="18"/>
      </w:rPr>
    </w:pPr>
    <w:r>
      <w:rPr>
        <w:rFonts w:ascii="楷体" w:hAnsi="楷体" w:eastAsia="楷体" w:cs="楷体"/>
        <w:spacing w:val="-2"/>
        <w:sz w:val="18"/>
        <w:szCs w:val="18"/>
      </w:rPr>
      <w:t>26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B386D9">
    <w:pPr>
      <w:spacing w:line="230" w:lineRule="exact"/>
      <w:ind w:left="5186"/>
      <w:rPr>
        <w:rFonts w:ascii="楷体" w:hAnsi="楷体" w:eastAsia="楷体" w:cs="楷体"/>
        <w:sz w:val="17"/>
        <w:szCs w:val="17"/>
      </w:rPr>
    </w:pPr>
    <w:r>
      <w:rPr>
        <w:rFonts w:ascii="楷体" w:hAnsi="楷体" w:eastAsia="楷体" w:cs="楷体"/>
        <w:spacing w:val="2"/>
        <w:position w:val="1"/>
        <w:sz w:val="17"/>
        <w:szCs w:val="17"/>
      </w:rPr>
      <w:t>27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0247CD">
    <w:pPr>
      <w:spacing w:line="238" w:lineRule="auto"/>
      <w:ind w:left="5240"/>
      <w:rPr>
        <w:rFonts w:ascii="楷体" w:hAnsi="楷体" w:eastAsia="楷体" w:cs="楷体"/>
        <w:sz w:val="18"/>
        <w:szCs w:val="18"/>
      </w:rPr>
    </w:pPr>
    <w:r>
      <w:rPr>
        <w:rFonts w:ascii="楷体" w:hAnsi="楷体" w:eastAsia="楷体" w:cs="楷体"/>
        <w:spacing w:val="-2"/>
        <w:sz w:val="18"/>
        <w:szCs w:val="18"/>
      </w:rPr>
      <w:t>28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965D5A">
    <w:pPr>
      <w:spacing w:line="228" w:lineRule="exact"/>
      <w:ind w:left="5305"/>
      <w:rPr>
        <w:rFonts w:ascii="楷体" w:hAnsi="楷体" w:eastAsia="楷体" w:cs="楷体"/>
        <w:sz w:val="17"/>
        <w:szCs w:val="17"/>
      </w:rPr>
    </w:pPr>
    <w:r>
      <w:rPr>
        <w:rFonts w:ascii="楷体" w:hAnsi="楷体" w:eastAsia="楷体" w:cs="楷体"/>
        <w:spacing w:val="2"/>
        <w:position w:val="1"/>
        <w:sz w:val="17"/>
        <w:szCs w:val="17"/>
      </w:rPr>
      <w:t>29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05B4E4">
    <w:pPr>
      <w:spacing w:line="225" w:lineRule="exact"/>
      <w:ind w:left="5440"/>
      <w:rPr>
        <w:rFonts w:ascii="楷体" w:hAnsi="楷体" w:eastAsia="楷体" w:cs="楷体"/>
        <w:sz w:val="17"/>
        <w:szCs w:val="17"/>
      </w:rPr>
    </w:pPr>
    <w:r>
      <w:rPr>
        <w:rFonts w:ascii="楷体" w:hAnsi="楷体" w:eastAsia="楷体" w:cs="楷体"/>
        <w:position w:val="1"/>
        <w:sz w:val="17"/>
        <w:szCs w:val="17"/>
      </w:rPr>
      <w:t>30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9FC993">
    <w:pPr>
      <w:spacing w:line="229" w:lineRule="exact"/>
      <w:ind w:left="5430"/>
      <w:rPr>
        <w:rFonts w:ascii="楷体" w:hAnsi="楷体" w:eastAsia="楷体" w:cs="楷体"/>
        <w:sz w:val="17"/>
        <w:szCs w:val="17"/>
      </w:rPr>
    </w:pPr>
    <w:r>
      <w:rPr>
        <w:rFonts w:ascii="楷体" w:hAnsi="楷体" w:eastAsia="楷体" w:cs="楷体"/>
        <w:spacing w:val="1"/>
        <w:position w:val="1"/>
        <w:sz w:val="17"/>
        <w:szCs w:val="17"/>
      </w:rPr>
      <w:t>31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CAC88A">
    <w:pPr>
      <w:spacing w:line="239" w:lineRule="auto"/>
      <w:ind w:left="5155"/>
      <w:rPr>
        <w:rFonts w:ascii="楷体" w:hAnsi="楷体" w:eastAsia="楷体" w:cs="楷体"/>
        <w:sz w:val="18"/>
        <w:szCs w:val="18"/>
      </w:rPr>
    </w:pPr>
    <w:r>
      <w:rPr>
        <w:rFonts w:ascii="楷体" w:hAnsi="楷体" w:eastAsia="楷体" w:cs="楷体"/>
        <w:spacing w:val="-2"/>
        <w:sz w:val="18"/>
        <w:szCs w:val="18"/>
      </w:rPr>
      <w:t>32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529638">
    <w:pPr>
      <w:spacing w:line="238" w:lineRule="auto"/>
      <w:ind w:left="5399"/>
      <w:rPr>
        <w:rFonts w:ascii="楷体" w:hAnsi="楷体" w:eastAsia="楷体" w:cs="楷体"/>
        <w:sz w:val="18"/>
        <w:szCs w:val="18"/>
      </w:rPr>
    </w:pPr>
    <w:r>
      <w:rPr>
        <w:rFonts w:ascii="楷体" w:hAnsi="楷体" w:eastAsia="楷体" w:cs="楷体"/>
        <w:sz w:val="18"/>
        <w:szCs w:val="18"/>
      </w:rPr>
      <w:t>3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C92AC1">
    <w:pPr>
      <w:spacing w:line="226" w:lineRule="exact"/>
      <w:ind w:left="5328"/>
      <w:rPr>
        <w:rFonts w:ascii="楷体" w:hAnsi="楷体" w:eastAsia="楷体" w:cs="楷体"/>
        <w:sz w:val="17"/>
        <w:szCs w:val="17"/>
      </w:rPr>
    </w:pPr>
    <w:r>
      <w:rPr>
        <w:rFonts w:ascii="楷体" w:hAnsi="楷体" w:eastAsia="楷体" w:cs="楷体"/>
        <w:position w:val="1"/>
        <w:sz w:val="17"/>
        <w:szCs w:val="17"/>
      </w:rPr>
      <w:t>33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27CAD9">
    <w:pPr>
      <w:spacing w:line="228" w:lineRule="exact"/>
      <w:ind w:left="5266"/>
      <w:rPr>
        <w:rFonts w:ascii="楷体" w:hAnsi="楷体" w:eastAsia="楷体" w:cs="楷体"/>
        <w:sz w:val="17"/>
        <w:szCs w:val="17"/>
      </w:rPr>
    </w:pPr>
    <w:r>
      <w:rPr>
        <w:rFonts w:ascii="楷体" w:hAnsi="楷体" w:eastAsia="楷体" w:cs="楷体"/>
        <w:spacing w:val="1"/>
        <w:position w:val="1"/>
        <w:sz w:val="17"/>
        <w:szCs w:val="17"/>
      </w:rPr>
      <w:t>34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1B6F11">
    <w:pPr>
      <w:spacing w:line="227" w:lineRule="exact"/>
      <w:ind w:left="5755"/>
      <w:rPr>
        <w:rFonts w:ascii="楷体" w:hAnsi="楷体" w:eastAsia="楷体" w:cs="楷体"/>
        <w:sz w:val="17"/>
        <w:szCs w:val="17"/>
      </w:rPr>
    </w:pPr>
    <w:r>
      <w:rPr>
        <w:rFonts w:ascii="楷体" w:hAnsi="楷体" w:eastAsia="楷体" w:cs="楷体"/>
        <w:position w:val="1"/>
        <w:sz w:val="17"/>
        <w:szCs w:val="17"/>
      </w:rPr>
      <w:t>35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416949">
    <w:pPr>
      <w:spacing w:line="227" w:lineRule="exact"/>
      <w:ind w:left="5644"/>
      <w:rPr>
        <w:rFonts w:ascii="楷体" w:hAnsi="楷体" w:eastAsia="楷体" w:cs="楷体"/>
        <w:sz w:val="17"/>
        <w:szCs w:val="17"/>
      </w:rPr>
    </w:pPr>
    <w:r>
      <w:rPr>
        <w:rFonts w:ascii="楷体" w:hAnsi="楷体" w:eastAsia="楷体" w:cs="楷体"/>
        <w:spacing w:val="1"/>
        <w:position w:val="1"/>
        <w:sz w:val="17"/>
        <w:szCs w:val="17"/>
      </w:rPr>
      <w:t>36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D39F4D">
    <w:pPr>
      <w:spacing w:line="226" w:lineRule="exact"/>
      <w:ind w:left="5451"/>
      <w:rPr>
        <w:rFonts w:ascii="楷体" w:hAnsi="楷体" w:eastAsia="楷体" w:cs="楷体"/>
        <w:sz w:val="17"/>
        <w:szCs w:val="17"/>
      </w:rPr>
    </w:pPr>
    <w:r>
      <w:rPr>
        <w:rFonts w:ascii="楷体" w:hAnsi="楷体" w:eastAsia="楷体" w:cs="楷体"/>
        <w:position w:val="1"/>
        <w:sz w:val="17"/>
        <w:szCs w:val="17"/>
      </w:rPr>
      <w:t>37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29E473">
    <w:pPr>
      <w:spacing w:line="326" w:lineRule="exact"/>
      <w:ind w:left="393"/>
      <w:rPr>
        <w:rFonts w:ascii="楷体" w:hAnsi="楷体" w:eastAsia="楷体" w:cs="楷体"/>
        <w:sz w:val="18"/>
        <w:szCs w:val="18"/>
      </w:rPr>
    </w:pPr>
    <w:r>
      <w:rPr>
        <w:rFonts w:ascii="楷体" w:hAnsi="楷体" w:eastAsia="楷体" w:cs="楷体"/>
        <w:spacing w:val="3"/>
        <w:position w:val="5"/>
        <w:sz w:val="20"/>
        <w:szCs w:val="20"/>
      </w:rPr>
      <w:t xml:space="preserve">返回值：50                                      </w:t>
    </w:r>
    <w:r>
      <w:rPr>
        <w:rFonts w:ascii="楷体" w:hAnsi="楷体" w:eastAsia="楷体" w:cs="楷体"/>
        <w:spacing w:val="3"/>
        <w:position w:val="-1"/>
        <w:sz w:val="18"/>
        <w:szCs w:val="18"/>
      </w:rPr>
      <w:t>38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C739EB">
    <w:pPr>
      <w:spacing w:line="238" w:lineRule="auto"/>
      <w:ind w:left="5297"/>
      <w:rPr>
        <w:rFonts w:ascii="楷体" w:hAnsi="楷体" w:eastAsia="楷体" w:cs="楷体"/>
        <w:sz w:val="18"/>
        <w:szCs w:val="18"/>
      </w:rPr>
    </w:pPr>
    <w:r>
      <w:rPr>
        <w:rFonts w:ascii="楷体" w:hAnsi="楷体" w:eastAsia="楷体" w:cs="楷体"/>
        <w:spacing w:val="-2"/>
        <w:sz w:val="18"/>
        <w:szCs w:val="18"/>
      </w:rPr>
      <w:t>39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298E7">
    <w:pPr>
      <w:spacing w:line="226" w:lineRule="exact"/>
      <w:ind w:left="5383"/>
      <w:rPr>
        <w:rFonts w:ascii="楷体" w:hAnsi="楷体" w:eastAsia="楷体" w:cs="楷体"/>
        <w:sz w:val="17"/>
        <w:szCs w:val="17"/>
      </w:rPr>
    </w:pPr>
    <w:r>
      <w:rPr>
        <w:rFonts w:ascii="楷体" w:hAnsi="楷体" w:eastAsia="楷体" w:cs="楷体"/>
        <w:spacing w:val="3"/>
        <w:position w:val="1"/>
        <w:sz w:val="17"/>
        <w:szCs w:val="17"/>
      </w:rPr>
      <w:t>40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060C0B">
    <w:pPr>
      <w:spacing w:line="231" w:lineRule="exact"/>
      <w:ind w:left="5484"/>
      <w:rPr>
        <w:rFonts w:ascii="楷体" w:hAnsi="楷体" w:eastAsia="楷体" w:cs="楷体"/>
        <w:sz w:val="17"/>
        <w:szCs w:val="17"/>
      </w:rPr>
    </w:pPr>
    <w:r>
      <w:rPr>
        <w:rFonts w:ascii="楷体" w:hAnsi="楷体" w:eastAsia="楷体" w:cs="楷体"/>
        <w:spacing w:val="3"/>
        <w:position w:val="1"/>
        <w:sz w:val="17"/>
        <w:szCs w:val="17"/>
      </w:rPr>
      <w:t>41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7E015F">
    <w:pPr>
      <w:spacing w:line="241" w:lineRule="auto"/>
      <w:ind w:left="5354"/>
      <w:rPr>
        <w:rFonts w:ascii="楷体" w:hAnsi="楷体" w:eastAsia="楷体" w:cs="楷体"/>
        <w:sz w:val="18"/>
        <w:szCs w:val="18"/>
      </w:rPr>
    </w:pPr>
    <w:r>
      <w:rPr>
        <w:rFonts w:ascii="楷体" w:hAnsi="楷体" w:eastAsia="楷体" w:cs="楷体"/>
        <w:spacing w:val="17"/>
        <w:sz w:val="18"/>
        <w:szCs w:val="18"/>
      </w:rPr>
      <w:t>42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A9527B">
    <w:pPr>
      <w:spacing w:line="229" w:lineRule="exact"/>
      <w:ind w:left="5204"/>
      <w:rPr>
        <w:rFonts w:ascii="楷体" w:hAnsi="楷体" w:eastAsia="楷体" w:cs="楷体"/>
        <w:sz w:val="17"/>
        <w:szCs w:val="17"/>
      </w:rPr>
    </w:pPr>
    <w:r>
      <w:rPr>
        <w:rFonts w:ascii="楷体" w:hAnsi="楷体" w:eastAsia="楷体" w:cs="楷体"/>
        <w:spacing w:val="1"/>
        <w:position w:val="1"/>
        <w:sz w:val="17"/>
        <w:szCs w:val="17"/>
      </w:rPr>
      <w:t>4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C2925B">
    <w:pPr>
      <w:spacing w:line="229" w:lineRule="exact"/>
      <w:ind w:left="5035"/>
      <w:rPr>
        <w:rFonts w:ascii="楷体" w:hAnsi="楷体" w:eastAsia="楷体" w:cs="楷体"/>
        <w:sz w:val="17"/>
        <w:szCs w:val="17"/>
      </w:rPr>
    </w:pPr>
    <w:r>
      <w:rPr>
        <w:rFonts w:ascii="楷体" w:hAnsi="楷体" w:eastAsia="楷体" w:cs="楷体"/>
        <w:spacing w:val="3"/>
        <w:position w:val="1"/>
        <w:sz w:val="17"/>
        <w:szCs w:val="17"/>
      </w:rPr>
      <w:t>43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C87696">
    <w:pPr>
      <w:spacing w:after="54" w:line="236" w:lineRule="auto"/>
      <w:ind w:left="1151"/>
      <w:rPr>
        <w:rFonts w:ascii="楷体" w:hAnsi="楷体" w:eastAsia="楷体" w:cs="楷体"/>
        <w:sz w:val="20"/>
        <w:szCs w:val="20"/>
      </w:rPr>
    </w:pPr>
    <w:r>
      <w:pict>
        <v:shape id="_x0000_s2049" o:spid="_x0000_s2049" o:spt="202" type="#_x0000_t202" style="position:absolute;left:0pt;margin-left:255.35pt;margin-top:5.7pt;height:14.1pt;width:10.9pt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 w14:paraId="0854295D">
                <w:pPr>
                  <w:spacing w:before="20" w:line="241" w:lineRule="exact"/>
                  <w:ind w:left="20"/>
                  <w:rPr>
                    <w:rFonts w:ascii="楷体" w:hAnsi="楷体" w:eastAsia="楷体" w:cs="楷体"/>
                    <w:sz w:val="17"/>
                    <w:szCs w:val="17"/>
                  </w:rPr>
                </w:pPr>
                <w:r>
                  <w:rPr>
                    <w:rFonts w:ascii="楷体" w:hAnsi="楷体" w:eastAsia="楷体" w:cs="楷体"/>
                    <w:spacing w:val="3"/>
                    <w:position w:val="1"/>
                    <w:sz w:val="17"/>
                    <w:szCs w:val="17"/>
                  </w:rPr>
                  <w:t>44</w:t>
                </w:r>
              </w:p>
            </w:txbxContent>
          </v:textbox>
        </v:shape>
      </w:pict>
    </w:r>
    <w:r>
      <w:rPr>
        <w:rFonts w:ascii="楷体" w:hAnsi="楷体" w:eastAsia="楷体" w:cs="楷体"/>
        <w:spacing w:val="-1"/>
        <w:sz w:val="20"/>
        <w:szCs w:val="20"/>
      </w:rPr>
      <w:t>设置格式：</w:t>
    </w:r>
    <w:r>
      <w:rPr>
        <w:rFonts w:ascii="楷体" w:hAnsi="楷体" w:eastAsia="楷体" w:cs="楷体"/>
        <w:spacing w:val="45"/>
        <w:sz w:val="20"/>
        <w:szCs w:val="20"/>
      </w:rPr>
      <w:t xml:space="preserve"> </w:t>
    </w:r>
    <w:r>
      <w:rPr>
        <w:rFonts w:ascii="楷体" w:hAnsi="楷体" w:eastAsia="楷体" w:cs="楷体"/>
        <w:spacing w:val="-1"/>
        <w:sz w:val="20"/>
        <w:szCs w:val="20"/>
      </w:rPr>
      <w:t>SYST</w:t>
    </w:r>
    <w:r>
      <w:rPr>
        <w:rFonts w:ascii="楷体" w:hAnsi="楷体" w:eastAsia="楷体" w:cs="楷体"/>
        <w:spacing w:val="31"/>
        <w:sz w:val="20"/>
        <w:szCs w:val="20"/>
      </w:rPr>
      <w:t xml:space="preserve"> </w:t>
    </w:r>
    <w:r>
      <w:rPr>
        <w:rFonts w:ascii="楷体" w:hAnsi="楷体" w:eastAsia="楷体" w:cs="楷体"/>
        <w:spacing w:val="-1"/>
        <w:sz w:val="20"/>
        <w:szCs w:val="20"/>
      </w:rPr>
      <w:t>：RES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23255D">
    <w:pPr>
      <w:spacing w:line="237" w:lineRule="auto"/>
      <w:ind w:left="5360"/>
      <w:rPr>
        <w:rFonts w:ascii="楷体" w:hAnsi="楷体" w:eastAsia="楷体" w:cs="楷体"/>
        <w:sz w:val="18"/>
        <w:szCs w:val="18"/>
      </w:rPr>
    </w:pPr>
    <w:r>
      <w:rPr>
        <w:rFonts w:ascii="楷体" w:hAnsi="楷体" w:eastAsia="楷体" w:cs="楷体"/>
        <w:spacing w:val="-1"/>
        <w:sz w:val="18"/>
        <w:szCs w:val="18"/>
      </w:rPr>
      <w:t>46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4F4E8B">
    <w:pPr>
      <w:pStyle w:val="2"/>
      <w:spacing w:line="184" w:lineRule="auto"/>
      <w:ind w:left="5586"/>
      <w:rPr>
        <w:sz w:val="18"/>
        <w:szCs w:val="18"/>
      </w:rPr>
    </w:pPr>
    <w:r>
      <w:rPr>
        <w:spacing w:val="-1"/>
        <w:sz w:val="18"/>
        <w:szCs w:val="18"/>
      </w:rPr>
      <w:t>47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24E765">
    <w:pPr>
      <w:pStyle w:val="2"/>
      <w:spacing w:line="235" w:lineRule="exact"/>
      <w:ind w:left="5161"/>
      <w:rPr>
        <w:sz w:val="18"/>
        <w:szCs w:val="18"/>
      </w:rPr>
    </w:pPr>
    <w:r>
      <w:rPr>
        <w:spacing w:val="-2"/>
        <w:position w:val="1"/>
        <w:sz w:val="18"/>
        <w:szCs w:val="18"/>
      </w:rPr>
      <w:t>50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5289A8">
    <w:pPr>
      <w:spacing w:line="238" w:lineRule="auto"/>
      <w:ind w:left="5225"/>
      <w:rPr>
        <w:rFonts w:ascii="楷体" w:hAnsi="楷体" w:eastAsia="楷体" w:cs="楷体"/>
        <w:sz w:val="18"/>
        <w:szCs w:val="18"/>
      </w:rPr>
    </w:pPr>
    <w:r>
      <w:rPr>
        <w:rFonts w:ascii="楷体" w:hAnsi="楷体" w:eastAsia="楷体" w:cs="楷体"/>
        <w:sz w:val="18"/>
        <w:szCs w:val="18"/>
      </w:rPr>
      <w:t>5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80EA45">
    <w:pPr>
      <w:spacing w:line="227" w:lineRule="exact"/>
      <w:ind w:left="5264"/>
      <w:rPr>
        <w:rFonts w:ascii="楷体" w:hAnsi="楷体" w:eastAsia="楷体" w:cs="楷体"/>
        <w:sz w:val="17"/>
        <w:szCs w:val="17"/>
      </w:rPr>
    </w:pPr>
    <w:r>
      <w:rPr>
        <w:rFonts w:ascii="楷体" w:hAnsi="楷体" w:eastAsia="楷体" w:cs="楷体"/>
        <w:position w:val="1"/>
        <w:sz w:val="17"/>
        <w:szCs w:val="17"/>
      </w:rPr>
      <w:t>6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AF8170">
    <w:pPr>
      <w:spacing w:line="229" w:lineRule="exact"/>
      <w:ind w:left="5066"/>
      <w:rPr>
        <w:rFonts w:ascii="楷体" w:hAnsi="楷体" w:eastAsia="楷体" w:cs="楷体"/>
        <w:sz w:val="17"/>
        <w:szCs w:val="17"/>
      </w:rPr>
    </w:pPr>
    <w:r>
      <w:rPr>
        <w:rFonts w:ascii="楷体" w:hAnsi="楷体" w:eastAsia="楷体" w:cs="楷体"/>
        <w:position w:val="1"/>
        <w:sz w:val="17"/>
        <w:szCs w:val="17"/>
      </w:rPr>
      <w:t>7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F83FAF">
    <w:pPr>
      <w:spacing w:line="226" w:lineRule="exact"/>
      <w:ind w:left="5220"/>
      <w:rPr>
        <w:rFonts w:ascii="楷体" w:hAnsi="楷体" w:eastAsia="楷体" w:cs="楷体"/>
        <w:sz w:val="17"/>
        <w:szCs w:val="17"/>
      </w:rPr>
    </w:pPr>
    <w:r>
      <w:rPr>
        <w:rFonts w:ascii="楷体" w:hAnsi="楷体" w:eastAsia="楷体" w:cs="楷体"/>
        <w:position w:val="1"/>
        <w:sz w:val="17"/>
        <w:szCs w:val="17"/>
      </w:rPr>
      <w:t>8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6C9636">
    <w:pPr>
      <w:spacing w:line="228" w:lineRule="exact"/>
      <w:ind w:left="5078"/>
      <w:rPr>
        <w:rFonts w:ascii="楷体" w:hAnsi="楷体" w:eastAsia="楷体" w:cs="楷体"/>
        <w:sz w:val="17"/>
        <w:szCs w:val="17"/>
      </w:rPr>
    </w:pPr>
    <w:r>
      <w:rPr>
        <w:rFonts w:ascii="楷体" w:hAnsi="楷体" w:eastAsia="楷体" w:cs="楷体"/>
        <w:spacing w:val="1"/>
        <w:position w:val="1"/>
        <w:sz w:val="17"/>
        <w:szCs w:val="17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358552">
    <w:pPr>
      <w:pStyle w:val="4"/>
    </w:pPr>
    <w:r>
      <w:rPr>
        <w:rFonts w:hint="eastAsia" w:ascii="华文新魏" w:hAnsi="华文新魏" w:eastAsia="华文新魏"/>
        <w:b/>
        <w:bCs/>
        <w:color w:val="000000"/>
        <w:w w:val="150"/>
        <w:sz w:val="36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66675</wp:posOffset>
          </wp:positionH>
          <wp:positionV relativeFrom="paragraph">
            <wp:posOffset>580390</wp:posOffset>
          </wp:positionV>
          <wp:extent cx="2118995" cy="236220"/>
          <wp:effectExtent l="0" t="0" r="1905" b="5080"/>
          <wp:wrapNone/>
          <wp:docPr id="3" name="图片 1" descr="华能物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 descr="华能物料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18995" cy="2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华文新魏" w:hAnsi="华文新魏" w:eastAsia="华文新魏"/>
        <w:b/>
        <w:bCs/>
        <w:color w:val="000000"/>
        <w:w w:val="150"/>
        <w:sz w:val="36"/>
        <w:szCs w:val="18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2771140</wp:posOffset>
          </wp:positionH>
          <wp:positionV relativeFrom="paragraph">
            <wp:posOffset>587375</wp:posOffset>
          </wp:positionV>
          <wp:extent cx="2521585" cy="189230"/>
          <wp:effectExtent l="0" t="0" r="5715" b="1270"/>
          <wp:wrapNone/>
          <wp:docPr id="13" name="图片 13" descr="士大夫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 descr="士大夫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21585" cy="189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C1C02F9"/>
    <w:rsid w:val="24AD52A9"/>
    <w:rsid w:val="36BF0B40"/>
    <w:rsid w:val="55E927FD"/>
    <w:rsid w:val="60E15CE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楷体" w:hAnsi="楷体" w:eastAsia="楷体" w:cs="楷体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8" Type="http://schemas.openxmlformats.org/officeDocument/2006/relationships/fontTable" Target="fontTable.xml"/><Relationship Id="rId97" Type="http://schemas.openxmlformats.org/officeDocument/2006/relationships/customXml" Target="../customXml/item2.xml"/><Relationship Id="rId96" Type="http://schemas.openxmlformats.org/officeDocument/2006/relationships/customXml" Target="../customXml/item1.xml"/><Relationship Id="rId95" Type="http://schemas.openxmlformats.org/officeDocument/2006/relationships/image" Target="media/image47.png"/><Relationship Id="rId94" Type="http://schemas.openxmlformats.org/officeDocument/2006/relationships/image" Target="media/image46.png"/><Relationship Id="rId93" Type="http://schemas.openxmlformats.org/officeDocument/2006/relationships/image" Target="media/image45.png"/><Relationship Id="rId92" Type="http://schemas.openxmlformats.org/officeDocument/2006/relationships/image" Target="media/image44.png"/><Relationship Id="rId91" Type="http://schemas.openxmlformats.org/officeDocument/2006/relationships/image" Target="media/image43.png"/><Relationship Id="rId90" Type="http://schemas.openxmlformats.org/officeDocument/2006/relationships/image" Target="media/image42.png"/><Relationship Id="rId9" Type="http://schemas.openxmlformats.org/officeDocument/2006/relationships/footer" Target="footer4.xml"/><Relationship Id="rId89" Type="http://schemas.openxmlformats.org/officeDocument/2006/relationships/image" Target="media/image41.png"/><Relationship Id="rId88" Type="http://schemas.openxmlformats.org/officeDocument/2006/relationships/image" Target="media/image40.png"/><Relationship Id="rId87" Type="http://schemas.openxmlformats.org/officeDocument/2006/relationships/image" Target="media/image39.png"/><Relationship Id="rId86" Type="http://schemas.openxmlformats.org/officeDocument/2006/relationships/image" Target="media/image38.png"/><Relationship Id="rId85" Type="http://schemas.openxmlformats.org/officeDocument/2006/relationships/image" Target="media/image37.png"/><Relationship Id="rId84" Type="http://schemas.openxmlformats.org/officeDocument/2006/relationships/image" Target="media/image36.png"/><Relationship Id="rId83" Type="http://schemas.openxmlformats.org/officeDocument/2006/relationships/image" Target="media/image35.png"/><Relationship Id="rId82" Type="http://schemas.openxmlformats.org/officeDocument/2006/relationships/image" Target="media/image34.png"/><Relationship Id="rId81" Type="http://schemas.openxmlformats.org/officeDocument/2006/relationships/image" Target="media/image33.png"/><Relationship Id="rId80" Type="http://schemas.openxmlformats.org/officeDocument/2006/relationships/image" Target="media/image32.png"/><Relationship Id="rId8" Type="http://schemas.openxmlformats.org/officeDocument/2006/relationships/footer" Target="footer3.xml"/><Relationship Id="rId79" Type="http://schemas.openxmlformats.org/officeDocument/2006/relationships/image" Target="media/image31.png"/><Relationship Id="rId78" Type="http://schemas.openxmlformats.org/officeDocument/2006/relationships/image" Target="media/image30.png"/><Relationship Id="rId77" Type="http://schemas.openxmlformats.org/officeDocument/2006/relationships/image" Target="media/image29.png"/><Relationship Id="rId76" Type="http://schemas.openxmlformats.org/officeDocument/2006/relationships/image" Target="media/image28.png"/><Relationship Id="rId75" Type="http://schemas.openxmlformats.org/officeDocument/2006/relationships/image" Target="media/image27.png"/><Relationship Id="rId74" Type="http://schemas.openxmlformats.org/officeDocument/2006/relationships/image" Target="media/image26.png"/><Relationship Id="rId73" Type="http://schemas.openxmlformats.org/officeDocument/2006/relationships/image" Target="media/image25.png"/><Relationship Id="rId72" Type="http://schemas.openxmlformats.org/officeDocument/2006/relationships/image" Target="media/image24.png"/><Relationship Id="rId71" Type="http://schemas.openxmlformats.org/officeDocument/2006/relationships/image" Target="media/image23.png"/><Relationship Id="rId70" Type="http://schemas.openxmlformats.org/officeDocument/2006/relationships/image" Target="media/image22.png"/><Relationship Id="rId7" Type="http://schemas.openxmlformats.org/officeDocument/2006/relationships/footer" Target="footer2.xml"/><Relationship Id="rId69" Type="http://schemas.openxmlformats.org/officeDocument/2006/relationships/image" Target="media/image21.png"/><Relationship Id="rId68" Type="http://schemas.openxmlformats.org/officeDocument/2006/relationships/image" Target="media/image20.png"/><Relationship Id="rId67" Type="http://schemas.openxmlformats.org/officeDocument/2006/relationships/image" Target="media/image19.png"/><Relationship Id="rId66" Type="http://schemas.openxmlformats.org/officeDocument/2006/relationships/image" Target="media/image18.png"/><Relationship Id="rId65" Type="http://schemas.openxmlformats.org/officeDocument/2006/relationships/image" Target="media/image17.png"/><Relationship Id="rId64" Type="http://schemas.openxmlformats.org/officeDocument/2006/relationships/image" Target="media/image16.png"/><Relationship Id="rId63" Type="http://schemas.openxmlformats.org/officeDocument/2006/relationships/image" Target="media/image15.png"/><Relationship Id="rId62" Type="http://schemas.openxmlformats.org/officeDocument/2006/relationships/image" Target="media/image14.png"/><Relationship Id="rId61" Type="http://schemas.openxmlformats.org/officeDocument/2006/relationships/image" Target="media/image13.png"/><Relationship Id="rId60" Type="http://schemas.openxmlformats.org/officeDocument/2006/relationships/image" Target="media/image12.png"/><Relationship Id="rId6" Type="http://schemas.openxmlformats.org/officeDocument/2006/relationships/footer" Target="footer1.xml"/><Relationship Id="rId59" Type="http://schemas.openxmlformats.org/officeDocument/2006/relationships/image" Target="media/image11.png"/><Relationship Id="rId58" Type="http://schemas.openxmlformats.org/officeDocument/2006/relationships/image" Target="media/image10.jpeg"/><Relationship Id="rId57" Type="http://schemas.openxmlformats.org/officeDocument/2006/relationships/image" Target="media/image9.jpeg"/><Relationship Id="rId56" Type="http://schemas.openxmlformats.org/officeDocument/2006/relationships/image" Target="media/image8.jpeg"/><Relationship Id="rId55" Type="http://schemas.openxmlformats.org/officeDocument/2006/relationships/image" Target="media/image7.jpeg"/><Relationship Id="rId54" Type="http://schemas.openxmlformats.org/officeDocument/2006/relationships/image" Target="media/image6.png"/><Relationship Id="rId53" Type="http://schemas.openxmlformats.org/officeDocument/2006/relationships/image" Target="media/image5.jpeg"/><Relationship Id="rId52" Type="http://schemas.openxmlformats.org/officeDocument/2006/relationships/image" Target="media/image4.jpeg"/><Relationship Id="rId51" Type="http://schemas.openxmlformats.org/officeDocument/2006/relationships/image" Target="media/image3.jpeg"/><Relationship Id="rId50" Type="http://schemas.openxmlformats.org/officeDocument/2006/relationships/theme" Target="theme/theme1.xml"/><Relationship Id="rId5" Type="http://schemas.openxmlformats.org/officeDocument/2006/relationships/header" Target="header1.xml"/><Relationship Id="rId49" Type="http://schemas.openxmlformats.org/officeDocument/2006/relationships/footer" Target="footer44.xml"/><Relationship Id="rId48" Type="http://schemas.openxmlformats.org/officeDocument/2006/relationships/footer" Target="footer43.xml"/><Relationship Id="rId47" Type="http://schemas.openxmlformats.org/officeDocument/2006/relationships/footer" Target="footer42.xml"/><Relationship Id="rId46" Type="http://schemas.openxmlformats.org/officeDocument/2006/relationships/footer" Target="footer41.xml"/><Relationship Id="rId45" Type="http://schemas.openxmlformats.org/officeDocument/2006/relationships/footer" Target="footer40.xml"/><Relationship Id="rId44" Type="http://schemas.openxmlformats.org/officeDocument/2006/relationships/footer" Target="footer39.xml"/><Relationship Id="rId43" Type="http://schemas.openxmlformats.org/officeDocument/2006/relationships/footer" Target="footer38.xml"/><Relationship Id="rId42" Type="http://schemas.openxmlformats.org/officeDocument/2006/relationships/footer" Target="footer37.xml"/><Relationship Id="rId41" Type="http://schemas.openxmlformats.org/officeDocument/2006/relationships/footer" Target="footer36.xml"/><Relationship Id="rId40" Type="http://schemas.openxmlformats.org/officeDocument/2006/relationships/footer" Target="footer35.xml"/><Relationship Id="rId4" Type="http://schemas.openxmlformats.org/officeDocument/2006/relationships/endnotes" Target="endnotes.xml"/><Relationship Id="rId39" Type="http://schemas.openxmlformats.org/officeDocument/2006/relationships/footer" Target="footer34.xml"/><Relationship Id="rId38" Type="http://schemas.openxmlformats.org/officeDocument/2006/relationships/footer" Target="footer33.xml"/><Relationship Id="rId37" Type="http://schemas.openxmlformats.org/officeDocument/2006/relationships/footer" Target="footer32.xml"/><Relationship Id="rId36" Type="http://schemas.openxmlformats.org/officeDocument/2006/relationships/footer" Target="footer31.xml"/><Relationship Id="rId35" Type="http://schemas.openxmlformats.org/officeDocument/2006/relationships/footer" Target="footer30.xml"/><Relationship Id="rId34" Type="http://schemas.openxmlformats.org/officeDocument/2006/relationships/footer" Target="footer29.xml"/><Relationship Id="rId33" Type="http://schemas.openxmlformats.org/officeDocument/2006/relationships/footer" Target="footer28.xml"/><Relationship Id="rId32" Type="http://schemas.openxmlformats.org/officeDocument/2006/relationships/footer" Target="footer27.xml"/><Relationship Id="rId31" Type="http://schemas.openxmlformats.org/officeDocument/2006/relationships/footer" Target="footer26.xml"/><Relationship Id="rId30" Type="http://schemas.openxmlformats.org/officeDocument/2006/relationships/footer" Target="footer25.xml"/><Relationship Id="rId3" Type="http://schemas.openxmlformats.org/officeDocument/2006/relationships/footnotes" Target="footnotes.xml"/><Relationship Id="rId29" Type="http://schemas.openxmlformats.org/officeDocument/2006/relationships/footer" Target="footer24.xml"/><Relationship Id="rId28" Type="http://schemas.openxmlformats.org/officeDocument/2006/relationships/footer" Target="footer23.xml"/><Relationship Id="rId27" Type="http://schemas.openxmlformats.org/officeDocument/2006/relationships/footer" Target="footer22.xml"/><Relationship Id="rId26" Type="http://schemas.openxmlformats.org/officeDocument/2006/relationships/footer" Target="footer21.xml"/><Relationship Id="rId25" Type="http://schemas.openxmlformats.org/officeDocument/2006/relationships/footer" Target="footer20.xml"/><Relationship Id="rId24" Type="http://schemas.openxmlformats.org/officeDocument/2006/relationships/footer" Target="footer19.xml"/><Relationship Id="rId23" Type="http://schemas.openxmlformats.org/officeDocument/2006/relationships/footer" Target="footer18.xml"/><Relationship Id="rId22" Type="http://schemas.openxmlformats.org/officeDocument/2006/relationships/footer" Target="footer17.xml"/><Relationship Id="rId21" Type="http://schemas.openxmlformats.org/officeDocument/2006/relationships/footer" Target="footer16.xml"/><Relationship Id="rId20" Type="http://schemas.openxmlformats.org/officeDocument/2006/relationships/footer" Target="footer15.xml"/><Relationship Id="rId2" Type="http://schemas.openxmlformats.org/officeDocument/2006/relationships/settings" Target="settings.xml"/><Relationship Id="rId19" Type="http://schemas.openxmlformats.org/officeDocument/2006/relationships/footer" Target="footer14.xml"/><Relationship Id="rId18" Type="http://schemas.openxmlformats.org/officeDocument/2006/relationships/footer" Target="footer13.xml"/><Relationship Id="rId17" Type="http://schemas.openxmlformats.org/officeDocument/2006/relationships/footer" Target="footer12.xml"/><Relationship Id="rId16" Type="http://schemas.openxmlformats.org/officeDocument/2006/relationships/footer" Target="footer11.xml"/><Relationship Id="rId15" Type="http://schemas.openxmlformats.org/officeDocument/2006/relationships/footer" Target="footer10.xml"/><Relationship Id="rId14" Type="http://schemas.openxmlformats.org/officeDocument/2006/relationships/footer" Target="footer9.xml"/><Relationship Id="rId13" Type="http://schemas.openxmlformats.org/officeDocument/2006/relationships/footer" Target="footer8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34"/>
    <customShpInfo spid="_x0000_s1042"/>
    <customShpInfo spid="_x0000_s1044"/>
    <customShpInfo spid="_x0000_s1045"/>
    <customShpInfo spid="_x0000_s1046"/>
    <customShpInfo spid="_x0000_s1047"/>
    <customShpInfo spid="_x0000_s1043"/>
    <customShpInfo spid="_x0000_s1050"/>
    <customShpInfo spid="_x0000_s1051"/>
    <customShpInfo spid="_x0000_s1052"/>
    <customShpInfo spid="_x0000_s1049"/>
    <customShpInfo spid="_x0000_s1053"/>
    <customShpInfo spid="_x0000_s1054"/>
    <customShpInfo spid="_x0000_s1055"/>
    <customShpInfo spid="_x0000_s1056"/>
    <customShpInfo spid="_x0000_s1057"/>
    <customShpInfo spid="_x0000_s1048"/>
    <customShpInfo spid="_x0000_s1059"/>
    <customShpInfo spid="_x0000_s1060"/>
    <customShpInfo spid="_x0000_s1061"/>
    <customShpInfo spid="_x0000_s1058"/>
    <customShpInfo spid="_x0000_s1063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64"/>
    <customShpInfo spid="_x0000_s1071"/>
    <customShpInfo spid="_x0000_s1072"/>
    <customShpInfo spid="_x0000_s1073"/>
    <customShpInfo spid="_x0000_s1074"/>
    <customShpInfo spid="_x0000_s1075"/>
    <customShpInfo spid="_x0000_s1062"/>
    <customShpInfo spid="_x0000_s1078"/>
    <customShpInfo spid="_x0000_s1079"/>
    <customShpInfo spid="_x0000_s1080"/>
    <customShpInfo spid="_x0000_s1081"/>
    <customShpInfo spid="_x0000_s1082"/>
    <customShpInfo spid="_x0000_s1077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76"/>
    <customShpInfo spid="_x0000_s1091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092"/>
    <customShpInfo spid="_x0000_s1101"/>
    <customShpInfo spid="_x0000_s1102"/>
    <customShpInfo spid="_x0000_s1103"/>
    <customShpInfo spid="_x0000_s1104"/>
    <customShpInfo spid="_x0000_s1105"/>
    <customShpInfo spid="_x0000_s1090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07"/>
    <customShpInfo spid="_x0000_s1116"/>
    <customShpInfo spid="_x0000_s1117"/>
    <customShpInfo spid="_x0000_s1118"/>
    <customShpInfo spid="_x0000_s1119"/>
    <customShpInfo spid="_x0000_s1120"/>
    <customShpInfo spid="_x0000_s1106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22"/>
    <customShpInfo spid="_x0000_s1131"/>
    <customShpInfo spid="_x0000_s1132"/>
    <customShpInfo spid="_x0000_s1133"/>
    <customShpInfo spid="_x0000_s1121"/>
    <customShpInfo spid="_x0000_s1134"/>
    <customShpInfo spid="_x0000_s1136"/>
    <customShpInfo spid="_x0000_s1137"/>
    <customShpInfo spid="_x0000_s1138"/>
    <customShpInfo spid="_x0000_s1135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2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53"/>
    <customShpInfo spid="_x0000_s1164"/>
    <customShpInfo spid="_x0000_s1165"/>
    <customShpInfo spid="_x0000_s1166"/>
    <customShpInfo spid="_x0000_s1167"/>
    <customShpInfo spid="_x0000_s1168"/>
    <customShpInfo spid="_x0000_s1151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70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69"/>
    <customShpInfo spid="_x0000_s1186"/>
    <customShpInfo spid="_x0000_s1188"/>
    <customShpInfo spid="_x0000_s1189"/>
    <customShpInfo spid="_x0000_s1190"/>
    <customShpInfo spid="_x0000_s1187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05"/>
    <customShpInfo spid="_x0000_s1212"/>
    <customShpInfo spid="_x0000_s1213"/>
    <customShpInfo spid="_x0000_s1214"/>
    <customShpInfo spid="_x0000_s1215"/>
    <customShpInfo spid="_x0000_s1216"/>
    <customShpInfo spid="_x0000_s1204"/>
    <customShpInfo spid="_x0000_s1217"/>
    <customShpInfo spid="_x0000_s1218"/>
    <customShpInfo spid="_x0000_s1221"/>
    <customShpInfo spid="_x0000_s1222"/>
    <customShpInfo spid="_x0000_s1223"/>
    <customShpInfo spid="_x0000_s1220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19"/>
    <customShpInfo spid="_x0000_s1237"/>
    <customShpInfo spid="_x0000_s1239"/>
    <customShpInfo spid="_x0000_s1240"/>
    <customShpInfo spid="_x0000_s1241"/>
    <customShpInfo spid="_x0000_s1242"/>
    <customShpInfo spid="_x0000_s1243"/>
    <customShpInfo spid="_x0000_s1238"/>
    <customShpInfo spid="_x0000_s1244"/>
    <customShpInfo spid="_x0000_s1245"/>
    <customShpInfo spid="_x0000_s1246"/>
    <customShpInfo spid="_x0000_s1247"/>
    <customShpInfo spid="_x0000_s1248"/>
    <customShpInfo spid="_x0000_s1236"/>
    <customShpInfo spid="_x0000_s1251"/>
    <customShpInfo spid="_x0000_s1252"/>
    <customShpInfo spid="_x0000_s1253"/>
    <customShpInfo spid="_x0000_s1254"/>
    <customShpInfo spid="_x0000_s1255"/>
    <customShpInfo spid="_x0000_s1250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49"/>
    <customShpInfo spid="_x0000_s1265"/>
    <customShpInfo spid="_x0000_s1266"/>
    <customShpInfo spid="_x0000_s1267"/>
    <customShpInfo spid="_x0000_s1268"/>
    <customShpInfo spid="_x0000_s1269"/>
    <customShpInfo spid="_x0000_s1264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63"/>
    <customShpInfo spid="_x0000_s1279"/>
    <customShpInfo spid="_x0000_s1280"/>
    <customShpInfo spid="_x0000_s1281"/>
    <customShpInfo spid="_x0000_s1282"/>
    <customShpInfo spid="_x0000_s1283"/>
    <customShpInfo spid="_x0000_s1278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77"/>
    <customShpInfo spid="_x0000_s1293"/>
    <customShpInfo spid="_x0000_s1294"/>
    <customShpInfo spid="_x0000_s1295"/>
    <customShpInfo spid="_x0000_s1296"/>
    <customShpInfo spid="_x0000_s1297"/>
    <customShpInfo spid="_x0000_s1292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291"/>
    <customShpInfo spid="_x0000_s1306"/>
    <customShpInfo spid="_x0000_s1307"/>
    <customShpInfo spid="_x0000_s1308"/>
    <customShpInfo spid="_x0000_s1309"/>
    <customShpInfo spid="_x0000_s1310"/>
    <customShpInfo spid="_x0000_s1305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04"/>
    <customShpInfo spid="_x0000_s1320"/>
    <customShpInfo spid="_x0000_s1321"/>
    <customShpInfo spid="_x0000_s1322"/>
    <customShpInfo spid="_x0000_s1323"/>
    <customShpInfo spid="_x0000_s1324"/>
    <customShpInfo spid="_x0000_s1319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18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33"/>
    <customShpInfo spid="_x0000_s1345"/>
    <customShpInfo spid="_x0000_s1346"/>
    <customShpInfo spid="_x0000_s1347"/>
    <customShpInfo spid="_x0000_s1332"/>
    <customShpInfo spid="_x0000_s1350"/>
    <customShpInfo spid="_x0000_s1351"/>
    <customShpInfo spid="_x0000_s1352"/>
    <customShpInfo spid="_x0000_s1353"/>
    <customShpInfo spid="_x0000_s1349"/>
    <customShpInfo spid="_x0000_s1354"/>
    <customShpInfo spid="_x0000_s1355"/>
    <customShpInfo spid="_x0000_s1356"/>
    <customShpInfo spid="_x0000_s1348"/>
    <customShpInfo spid="_x0000_s1358"/>
    <customShpInfo spid="_x0000_s1359"/>
    <customShpInfo spid="_x0000_s1360"/>
    <customShpInfo spid="_x0000_s1357"/>
    <customShpInfo spid="_x0000_s1363"/>
    <customShpInfo spid="_x0000_s1364"/>
    <customShpInfo spid="_x0000_s1365"/>
    <customShpInfo spid="_x0000_s1362"/>
    <customShpInfo spid="_x0000_s1366"/>
    <customShpInfo spid="_x0000_s1367"/>
    <customShpInfo spid="_x0000_s1368"/>
    <customShpInfo spid="_x0000_s1369"/>
    <customShpInfo spid="_x0000_s1370"/>
    <customShpInfo spid="_x0000_s1361"/>
    <customShpInfo spid="_x0000_s1372"/>
    <customShpInfo spid="_x0000_s1373"/>
    <customShpInfo spid="_x0000_s1371"/>
  </customShpExts>
</s:customData>
</file>

<file path=customXml/item2.xml><?xml version="1.0" encoding="utf-8"?>
<contractReview xmlns="http://schemas.wps.cn/vas-ai-hub/contract-review">
  <reviewItems>
    <reviewItem>
      <errorID>08202eb6-3b6e-4f4f-a969-beb18623eaa3</errorID>
      <errorWord>、和</errorWord>
      <group>L1_Word</group>
      <groupName>字词问题</groupName>
      <ability>L2_Typo</ability>
      <abilityName>字词错误</abilityName>
      <candidateList>
        <item>、</item>
      </candidateList>
      <explain/>
      <paraID>39C284FD</paraID>
      <start>10</start>
      <end>12</end>
      <status>unmodified</status>
      <modifiedWord/>
      <trackRevisions>false</trackRevisions>
    </reviewItem>
    <reviewItem>
      <errorID>23108a3c-3fdf-43ca-b354-d7a7d1fd4282</errorID>
      <errorWord>&gt;</errorWord>
      <group>L1_Punc</group>
      <groupName>标点问题</groupName>
      <ability>L2_Punc_CN</ability>
      <abilityName>标点符号问题</abilityName>
      <candidateList/>
      <explain/>
      <paraID> 7AA911F</paraID>
      <start>0</start>
      <end>1</end>
      <status>unmodified</status>
      <modifiedWord/>
      <trackRevisions>false</trackRevisions>
    </reviewItem>
    <reviewItem>
      <errorID>e330eb5f-d5eb-4379-aa20-0dd13a21a913</errorID>
      <errorWord>&gt;</errorWord>
      <group>L1_Punc</group>
      <groupName>标点问题</groupName>
      <ability>L2_Punc_CN</ability>
      <abilityName>标点符号问题</abilityName>
      <candidateList/>
      <explain/>
      <paraID>24A34608</paraID>
      <start>0</start>
      <end>1</end>
      <status>unmodified</status>
      <modifiedWord/>
      <trackRevisions>false</trackRevisions>
    </reviewItem>
    <reviewItem>
      <errorID>89e738ad-6b06-42b3-8d18-39a618ddf406</errorID>
      <errorWord>工作有</errorWord>
      <group>L1_Word</group>
      <groupName>字词问题</groupName>
      <ability>L2_Typo</ability>
      <abilityName>字词错误</abilityName>
      <candidateList>
        <item>工作</item>
      </candidateList>
      <explain/>
      <paraID>7A72231C</paraID>
      <start>4</start>
      <end>7</end>
      <status>unmodified</status>
      <modifiedWord/>
      <trackRevisions>false</trackRevisions>
    </reviewItem>
    <reviewItem>
      <errorID>0cd9342e-3384-4cb6-beff-5095e5cfed78</errorID>
      <errorWord>:</errorWord>
      <group>L1_Format</group>
      <groupName>格式问题</groupName>
      <ability>L2_HalfPunc_CN</ability>
      <abilityName>全半角问题</abilityName>
      <candidateList>
        <item>：</item>
      </candidateList>
      <explain>文本全半角错误。</explain>
      <paraID> E8C29FF</paraID>
      <start>4</start>
      <end>5</end>
      <status>unmodified</status>
      <modifiedWord/>
      <trackRevisions>false</trackRevisions>
    </reviewItem>
    <reviewItem>
      <errorID>368959c9-3bb6-4119-9bbc-8ed2506b775b</errorID>
      <errorWord>其它</errorWord>
      <group>L1_Word</group>
      <groupName>字词问题</groupName>
      <ability>L2_Alias</ability>
      <abilityName>也作/曾用词</abilityName>
      <candidateList>
        <item>其他</item>
      </candidateList>
      <explain>词汇[其它]为不规范表述或旧称，其规范书面表述为[其他]。</explain>
      <paraID>17074F18</paraID>
      <start>7</start>
      <end>9</end>
      <status>unmodified</status>
      <modifiedWord/>
      <trackRevisions>false</trackRevisions>
    </reviewItem>
    <reviewItem>
      <errorID>3f80222b-ee45-4003-8202-d9a8aa22121f</errorID>
      <errorWord>损害</errorWord>
      <group>L1_Word</group>
      <groupName>字词问题</groupName>
      <ability>L2_Typo</ability>
      <abilityName>字词错误</abilityName>
      <candidateList>
        <item>危险</item>
      </candidateList>
      <explain/>
      <paraID>1B1E7567</paraID>
      <start>2</start>
      <end>4</end>
      <status>unmodified</status>
      <modifiedWord/>
      <trackRevisions>false</trackRevisions>
    </reviewItem>
    <reviewItem>
      <errorID>29df752b-e702-4ebc-b2f4-d525553e7da1</errorID>
      <errorWord>！！！</errorWord>
      <group>L1_Punc</group>
      <groupName>标点问题</groupName>
      <ability>L2_Punc_CN</ability>
      <abilityName>标点符号问题</abilityName>
      <candidateList>
        <item>！</item>
      </candidateList>
      <explain/>
      <paraID>69E55312</paraID>
      <start>1</start>
      <end>4</end>
      <status>unmodified</status>
      <modifiedWord/>
      <trackRevisions>false</trackRevisions>
    </reviewItem>
    <reviewItem>
      <errorID>2d0c9d00-4a2b-44c3-8006-995737c1e232</errorID>
      <errorWord>其它安全</errorWord>
      <group>L1_Word</group>
      <groupName>字词问题</groupName>
      <ability>L2_Alias</ability>
      <abilityName>也作/曾用词</abilityName>
      <candidateList>
        <item>其他安全</item>
      </candidateList>
      <explain>词汇[其它安全]为不规范表述或旧称，其规范书面表述为[其他安全]。</explain>
      <paraID> 4F31BAC</paraID>
      <start>0</start>
      <end>4</end>
      <status>unmodified</status>
      <modifiedWord/>
      <trackRevisions>false</trackRevisions>
    </reviewItem>
    <reviewItem>
      <errorID>756ebe55-934d-4572-bdd0-d71a1677febd</errorID>
      <errorWord>*</errorWord>
      <group>L1_Punc</group>
      <groupName>标点问题</groupName>
      <ability>L2_Punc_CN</ability>
      <abilityName>标点符号问题</abilityName>
      <candidateList/>
      <explain/>
      <paraID>48D142E5</paraID>
      <start>0</start>
      <end>1</end>
      <status>unmodified</status>
      <modifiedWord/>
      <trackRevisions>false</trackRevisions>
    </reviewItem>
    <reviewItem>
      <errorID>f1e4d818-fc6f-471f-8b49-43845ab84dc9</errorID>
      <errorWord>*</errorWord>
      <group>L1_Punc</group>
      <groupName>标点问题</groupName>
      <ability>L2_Punc_CN</ability>
      <abilityName>标点符号问题</abilityName>
      <candidateList/>
      <explain/>
      <paraID>74E05655</paraID>
      <start>0</start>
      <end>1</end>
      <status>unmodified</status>
      <modifiedWord/>
      <trackRevisions>false</trackRevisions>
    </reviewItem>
    <reviewItem>
      <errorID>eab2da28-88ba-4466-a4cb-1e5a6d1d6477</errorID>
      <errorWord>其它接口</errorWord>
      <group>L1_Word</group>
      <groupName>字词问题</groupName>
      <ability>L2_Alias</ability>
      <abilityName>也作/曾用词</abilityName>
      <candidateList>
        <item>其他接口</item>
      </candidateList>
      <explain>词汇[其它接口]为不规范表述或旧称，其规范书面表述为[其他接口]。</explain>
      <paraID>33F3C924</paraID>
      <start>36</start>
      <end>40</end>
      <status>unmodified</status>
      <modifiedWord/>
      <trackRevisions>false</trackRevisions>
    </reviewItem>
    <reviewItem>
      <errorID>2f66a5f3-00e5-4cfa-a430-63da23f8cdcc</errorID>
      <errorWord>其它</errorWord>
      <group>L1_Word</group>
      <groupName>字词问题</groupName>
      <ability>L2_Alias</ability>
      <abilityName>也作/曾用词</abilityName>
      <candidateList>
        <item>其他</item>
      </candidateList>
      <explain>词汇[其它]为不规范表述或旧称，其规范书面表述为[其他]。</explain>
      <paraID> 4079AAA</paraID>
      <start>21</start>
      <end>23</end>
      <status>unmodified</status>
      <modifiedWord/>
      <trackRevisions>false</trackRevisions>
    </reviewItem>
    <reviewItem>
      <errorID>2a4783a4-7a02-4bc4-992e-f916093d866d</errorID>
      <errorWord>；</errorWord>
      <group>L1_Punc</group>
      <groupName>标点问题</groupName>
      <ability>L2_Punc_CN</ability>
      <abilityName>标点符号问题</abilityName>
      <candidateList>
        <item>：</item>
      </candidateList>
      <explain/>
      <paraID>6D184E06</paraID>
      <start>8</start>
      <end>9</end>
      <status>unmodified</status>
      <modifiedWord/>
      <trackRevisions>false</trackRevisions>
    </reviewItem>
    <reviewItem>
      <errorID>b3e61e0b-dccf-41dc-98a1-baea1bd90a22</errorID>
      <errorWord>；</errorWord>
      <group>L1_Punc</group>
      <groupName>标点问题</groupName>
      <ability>L2_Punc_CN</ability>
      <abilityName>标点符号问题</abilityName>
      <candidateList>
        <item>：</item>
      </candidateList>
      <explain/>
      <paraID>26B9BC30</paraID>
      <start>8</start>
      <end>9</end>
      <status>unmodified</status>
      <modifiedWord/>
      <trackRevisions>false</trackRevisions>
    </reviewItem>
    <reviewItem>
      <errorID>05f46d2f-afe3-4b3d-aac5-7573dfea9547</errorID>
      <errorWord>象</errorWord>
      <group>L1_Word</group>
      <groupName>字词问题</groupName>
      <ability>L2_Typo</ability>
      <abilityName>字词错误</abilityName>
      <candidateList>
        <item>像</item>
      </candidateList>
      <explain/>
      <paraID>412DEA41</paraID>
      <start>8</start>
      <end>9</end>
      <status>unmodified</status>
      <modifiedWord/>
      <trackRevisions>false</trackRevisions>
    </reviewItem>
    <reviewItem>
      <errorID>537fc878-7791-4958-8d63-b903cadcb5f9</errorID>
      <errorWord>器</errorWord>
      <group>L1_Word</group>
      <groupName>字词问题</groupName>
      <ability>L2_Typo</ability>
      <abilityName>字词错误</abilityName>
      <candidateList>
        <item>器具</item>
      </candidateList>
      <explain/>
      <paraID>33BC2A23</paraID>
      <start>2</start>
      <end>3</end>
      <status>unmodified</status>
      <modifiedWord/>
      <trackRevisions>false</trackRevisions>
    </reviewItem>
    <reviewItem>
      <errorID>cac33359-d462-48cc-9382-4efb73c9305e</errorID>
      <errorWord>产生</errorWord>
      <group>L1_Grammar</group>
      <groupName>语法问题</groupName>
      <ability>L2_Grammar</ability>
      <abilityName>语法错误</abilityName>
      <candidateList>
        <item>，甚至产生</item>
      </candidateList>
      <explain/>
      <paraID>27BC0F10</paraID>
      <start>30</start>
      <end>32</end>
      <status>unmodified</status>
      <modifiedWord/>
      <trackRevisions>false</trackRevisions>
    </reviewItem>
    <reviewItem>
      <errorID>f29454c1-67f4-4648-bf74-2e8e600df5a7</errorID>
      <errorWord>接受</errorWord>
      <group>L1_Word</group>
      <groupName>字词问题</groupName>
      <ability>L2_Typo</ability>
      <abilityName>字词错误</abilityName>
      <candidateList>
        <item>接收</item>
      </candidateList>
      <explain/>
      <paraID>4E2CAB56</paraID>
      <start>12</start>
      <end>14</end>
      <status>unmodified</status>
      <modifiedWord/>
      <trackRevisions>false</trackRevisions>
    </reviewItem>
    <reviewItem>
      <errorID>365b5a62-d2b7-46c0-8169-7fd0c4db57c2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4C8D3B35</paraID>
      <start>82</start>
      <end>83</end>
      <status>unmodified</status>
      <modifiedWord/>
      <trackRevisions>false</trackRevisions>
    </reviewItem>
    <reviewItem>
      <errorID>53a67ab2-7a59-4fc6-90ec-07fbef6688c0</errorID>
      <errorWord>尖鋭</errorWord>
      <group>L1_Word</group>
      <groupName>字词问题</groupName>
      <ability>L2_Typo</ability>
      <abilityName>字词错误</abilityName>
      <candidateList>
        <item>尖锐</item>
      </candidateList>
      <explain/>
      <paraID>2D8D39AF</paraID>
      <start>18</start>
      <end>20</end>
      <status>unmodified</status>
      <modifiedWord/>
      <trackRevisions>false</trackRevisions>
    </reviewItem>
    <reviewItem>
      <errorID>e687c455-b51d-497f-b7a0-83e66bc4f69c</errorID>
      <errorWord>以下的</errorWord>
      <group>L1_Word</group>
      <groupName>字词问题</groupName>
      <ability>L2_Typo</ability>
      <abilityName>字词错误</abilityName>
      <candidateList>
        <item>以下</item>
      </candidateList>
      <explain/>
      <paraID>34BEB2AA</paraID>
      <start>15</start>
      <end>18</end>
      <status>unmodified</status>
      <modifiedWord/>
      <trackRevisions>false</trackRevisions>
    </reviewItem>
    <reviewItem>
      <errorID>b3eb7065-009a-4b92-9618-534fb1f90662</errorID>
      <errorWord>接到</errorWord>
      <group>L1_Word</group>
      <groupName>字词问题</groupName>
      <ability>L2_Typo</ability>
      <abilityName>字词错误</abilityName>
      <candidateList>
        <item>连接</item>
      </candidateList>
      <explain/>
      <paraID>513662F2</paraID>
      <start>5</start>
      <end>7</end>
      <status>unmodified</status>
      <modifiedWord/>
      <trackRevisions>false</trackRevisions>
    </reviewItem>
    <reviewItem>
      <errorID>60045894-4601-4ba3-9077-7708b8eafc62</errorID>
      <errorWord>变的</errorWord>
      <group>L1_Word</group>
      <groupName>字词问题</groupName>
      <ability>L2_Typo</ability>
      <abilityName>字词错误</abilityName>
      <candidateList>
        <item>变得</item>
      </candidateList>
      <explain/>
      <paraID>513662F2</paraID>
      <start>56</start>
      <end>58</end>
      <status>unmodified</status>
      <modifiedWord/>
      <trackRevisions>false</trackRevisions>
    </reviewItem>
    <reviewItem>
      <errorID>a8a0a639-2c9a-4d5c-aa8e-5c12f24f329e</errorID>
      <errorWord>被</errorWord>
      <group>L1_Word</group>
      <groupName>字词问题</groupName>
      <ability>L2_Typo</ability>
      <abilityName>字词错误</abilityName>
      <candidateList>
        <item>，</item>
      </candidateList>
      <explain/>
      <paraID>76651D27</paraID>
      <start>25</start>
      <end>26</end>
      <status>unmodified</status>
      <modifiedWord/>
      <trackRevisions>false</trackRevisions>
    </reviewItem>
    <reviewItem>
      <errorID>06a8fa5f-7e81-4e0e-b23a-987946a94cfd</errorID>
      <errorWord>的</errorWord>
      <group>L1_Word</group>
      <groupName>字词问题</groupName>
      <ability>L2_DDD</ability>
      <abilityName>的地得用法</abilityName>
      <candidateList>
        <item>地</item>
      </candidateList>
      <explain/>
      <paraID>7AD6965D</paraID>
      <start>17</start>
      <end>18</end>
      <status>unmodified</status>
      <modifiedWord/>
      <trackRevisions>false</trackRevisions>
    </reviewItem>
    <reviewItem>
      <errorID>afa52cc3-7840-4d4b-a44a-1438cdf11dbe</errorID>
      <errorWord>等等</errorWord>
      <group>L1_Word</group>
      <groupName>字词问题</groupName>
      <ability>L2_Typo</ability>
      <abilityName>字词错误</abilityName>
      <candidateList>
        <item>等</item>
      </candidateList>
      <explain/>
      <paraID> 6EE522D</paraID>
      <start>31</start>
      <end>33</end>
      <status>unmodified</status>
      <modifiedWord/>
      <trackRevisions>false</trackRevisions>
    </reviewItem>
    <reviewItem>
      <errorID>6555091c-ec5f-4f2d-b2db-e83ddfd91462</errorID>
      <errorWord>时而重复的</errorWord>
      <group>L1_Grammar</group>
      <groupName>语法问题</groupName>
      <ability>L2_Grammar</ability>
      <abilityName>语法错误</abilityName>
      <candidateList>
        <item>时重复</item>
      </candidateList>
      <explain/>
      <paraID>3621042B</paraID>
      <start>33</start>
      <end>38</end>
      <status>unmodified</status>
      <modifiedWord/>
      <trackRevisions>false</trackRevisions>
    </reviewItem>
    <reviewItem>
      <errorID>ac746bab-104d-4262-988c-f7e01d6dbb37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3621042B</paraID>
      <start>39</start>
      <end>40</end>
      <status>unmodified</status>
      <modifiedWord/>
      <trackRevisions>false</trackRevisions>
    </reviewItem>
    <reviewItem>
      <errorID>a95eb0b6-a96c-4bc7-bcfe-2711c591672b</errorID>
      <errorWord>：</errorWord>
      <group>L1_Format</group>
      <groupName>格式问题</groupName>
      <ability>L2_HalfPunc_CN</ability>
      <abilityName>全半角问题</abilityName>
      <candidateList>
        <item>:</item>
      </candidateList>
      <explain>文本全半角错误。</explain>
      <paraID>253F84AD</paraID>
      <start>64</start>
      <end>65</end>
      <status>unmodified</status>
      <modifiedWord/>
      <trackRevisions>false</trackRevisions>
    </reviewItem>
    <reviewItem>
      <errorID>ab29447e-6740-4f6c-93be-e60c4cf650ab</errorID>
      <errorWord>、和</errorWord>
      <group>L1_Punc</group>
      <groupName>标点问题</groupName>
      <ability>L2_Punc_CN</ability>
      <abilityName>标点符号问题</abilityName>
      <candidateList>
        <item>和</item>
      </candidateList>
      <explain>“及”“和”“等”连词前不宜使用顿号，建议删除（或使用逗号）。</explain>
      <paraID>5361025D</paraID>
      <start>59</start>
      <end>61</end>
      <status>unmodified</status>
      <modifiedWord/>
      <trackRevisions>false</trackRevisions>
    </reviewItem>
    <reviewItem>
      <errorID>527c5995-fa7e-4899-a47b-34efe2268431</errorID>
      <errorWord>其它的</errorWord>
      <group>L1_Word</group>
      <groupName>字词问题</groupName>
      <ability>L2_Typo</ability>
      <abilityName>字词错误</abilityName>
      <candidateList>
        <item>其他</item>
      </candidateList>
      <explain/>
      <paraID>5361025D</paraID>
      <start>61</start>
      <end>64</end>
      <status>unmodified</status>
      <modifiedWord/>
      <trackRevisions>false</trackRevisions>
    </reviewItem>
    <reviewItem>
      <errorID>43c8aaef-6dfe-4eca-bd17-aecb795ee64e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5361025D</paraID>
      <start>66</start>
      <end>67</end>
      <status>unmodified</status>
      <modifiedWord/>
      <trackRevisions>false</trackRevisions>
    </reviewItem>
    <reviewItem>
      <errorID>cd52ceb5-178d-49bb-914d-9ac8e76ba396</errorID>
      <errorWord>如果重复</errorWord>
      <group>L1_Grammar</group>
      <groupName>语法问题</groupName>
      <ability>L2_Grammar</ability>
      <abilityName>语法错误</abilityName>
      <candidateList>
        <item>如果</item>
      </candidateList>
      <explain/>
      <paraID>3667205B</paraID>
      <start>45</start>
      <end>49</end>
      <status>unmodified</status>
      <modifiedWord/>
      <trackRevisions>false</trackRevisions>
    </reviewItem>
    <reviewItem>
      <errorID>31ed1e74-ed0a-4938-8b83-ab3ff10051d5</errorID>
      <errorWord>的</errorWord>
      <group>L1_Word</group>
      <groupName>字词问题</groupName>
      <ability>L2_Typo</ability>
      <abilityName>字词错误</abilityName>
      <candidateList>
        <item>重复</item>
      </candidateList>
      <explain/>
      <paraID>3667205B</paraID>
      <start>51</start>
      <end>52</end>
      <status>unmodified</status>
      <modifiedWord/>
      <trackRevisions>false</trackRevisions>
    </reviewItem>
    <reviewItem>
      <errorID>6fc94b3c-8e06-4748-af61-666da745e806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3667205B</paraID>
      <start>73</start>
      <end>74</end>
      <status>unmodified</status>
      <modifiedWord/>
      <trackRevisions>false</trackRevisions>
    </reviewItem>
    <reviewItem>
      <errorID>1bb04224-a0ba-45a1-8119-33388013919e</errorID>
      <errorWord>引起失常 </errorWord>
      <group>L1_Word</group>
      <groupName>字词问题</groupName>
      <ability>L2_Typo</ability>
      <abilityName>字词错误</abilityName>
      <candidateList>
        <item>出现异常</item>
      </candidateList>
      <explain/>
      <paraID>3667205B</paraID>
      <start>78</start>
      <end>83</end>
      <status>unmodified</status>
      <modifiedWord/>
      <trackRevisions>false</trackRevisions>
    </reviewItem>
    <reviewItem>
      <errorID>ced252ff-d116-4bc2-a481-ff7b13044e0f</errorID>
      <errorWord>完全的</errorWord>
      <group>L1_Word</group>
      <groupName>字词问题</groupName>
      <ability>L2_Typo</ability>
      <abilityName>字词错误</abilityName>
      <candidateList>
        <item>完全</item>
      </candidateList>
      <explain/>
      <paraID>3667205B</paraID>
      <start>95</start>
      <end>98</end>
      <status>unmodified</status>
      <modifiedWord/>
      <trackRevisions>false</trackRevisions>
    </reviewItem>
    <reviewItem>
      <errorID>6665c424-9311-4968-90f3-730ba01a8d00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3D66A8A6</paraID>
      <start>21</start>
      <end>22</end>
      <status>unmodified</status>
      <modifiedWord/>
      <trackRevisions>false</trackRevisions>
    </reviewItem>
    <reviewItem>
      <errorID>fd53f4ed-9d65-4fb8-9cee-8fc3d5d3b5a7</errorID>
      <errorWord> ；</errorWord>
      <group>L1_Punc</group>
      <groupName>标点问题</groupName>
      <ability>L2_Punc_CN</ability>
      <abilityName>标点符号问题</abilityName>
      <candidateList>
        <item>，</item>
      </candidateList>
      <explain/>
      <paraID>3D66A8A6</paraID>
      <start>29</start>
      <end>31</end>
      <status>unmodified</status>
      <modifiedWord/>
      <trackRevisions>false</trackRevisions>
    </reviewItem>
    <reviewItem>
      <errorID>5b9adca3-7f19-438b-8e44-9bdd5cd2c71b</errorID>
      <errorWord>其它设备</errorWord>
      <group>L1_Word</group>
      <groupName>字词问题</groupName>
      <ability>L2_Alias</ability>
      <abilityName>也作/曾用词</abilityName>
      <candidateList>
        <item>其他设备</item>
      </candidateList>
      <explain>词汇[其它设备]为不规范表述或旧称，其规范书面表述为[其他设备]。</explain>
      <paraID>3D66A8A6</paraID>
      <start>36</start>
      <end>40</end>
      <status>unmodified</status>
      <modifiedWord/>
      <trackRevisions>false</trackRevisions>
    </reviewItem>
    <reviewItem>
      <errorID>15f013d0-b9c8-4f92-9b0b-ad4f0d4ec154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3D66A8A6</paraID>
      <start>48</start>
      <end>49</end>
      <status>unmodified</status>
      <modifiedWord/>
      <trackRevisions>false</trackRevisions>
    </reviewItem>
    <reviewItem>
      <errorID>27b84883-2521-4008-983d-bff1a8ce7ab4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3D66A8A6</paraID>
      <start>56</start>
      <end>57</end>
      <status>unmodified</status>
      <modifiedWord/>
      <trackRevisions>false</trackRevisions>
    </reviewItem>
    <reviewItem>
      <errorID>9ac9b27a-8503-4152-95a4-ba1ea036f65f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3D66A8A6</paraID>
      <start>69</start>
      <end>70</end>
      <status>unmodified</status>
      <modifiedWord/>
      <trackRevisions>false</trackRevisions>
    </reviewItem>
    <reviewItem>
      <errorID>20b0e830-8ad6-4459-bdfc-a5f13a6bd003</errorID>
      <errorWord>高压</errorWord>
      <group>L1_Punc</group>
      <groupName>标点问题</groupName>
      <ability>L2_Punc_CN</ability>
      <abilityName>标点符号问题</abilityName>
      <candidateList>
        <item>，高压</item>
      </candidateList>
      <explain/>
      <paraID>3D66A8A6</paraID>
      <start>76</start>
      <end>78</end>
      <status>unmodified</status>
      <modifiedWord/>
      <trackRevisions>false</trackRevisions>
    </reviewItem>
    <reviewItem>
      <errorID>5677088b-f9ff-4b9d-84c7-5ace0dbc617e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3D66A8A6</paraID>
      <start>84</start>
      <end>85</end>
      <status>unmodified</status>
      <modifiedWord/>
      <trackRevisions>false</trackRevisions>
    </reviewItem>
    <reviewItem>
      <errorID>2a95905c-e275-40c8-829b-7024de1c3ddb</errorID>
      <errorWord>有</errorWord>
      <group>L1_Word</group>
      <groupName>字词问题</groupName>
      <ability>L2_Typo</ability>
      <abilityName>字词错误</abilityName>
      <candidateList>
        <item>上</item>
      </candidateList>
      <explain/>
      <paraID>3D66A8A6</paraID>
      <start>94</start>
      <end>95</end>
      <status>unmodified</status>
      <modifiedWord/>
      <trackRevisions>false</trackRevisions>
    </reviewItem>
    <reviewItem>
      <errorID>9c3fb81d-dc1e-4e01-9678-d36936d2a8af</errorID>
      <errorWord>即使</errorWord>
      <group>L1_Punc</group>
      <groupName>标点问题</groupName>
      <ability>L2_Punc_CN</ability>
      <abilityName>标点符号问题</abilityName>
      <candidateList>
        <item>，即使</item>
      </candidateList>
      <explain/>
      <paraID>1AF28B6B</paraID>
      <start>18</start>
      <end>20</end>
      <status>unmodified</status>
      <modifiedWord/>
      <trackRevisions>false</trackRevisions>
    </reviewItem>
    <reviewItem>
      <errorID>cbd8bd8a-2a42-4b0a-a313-53b13f6d47dc</errorID>
      <errorWord>不会</errorWord>
      <group>L1_Punc</group>
      <groupName>标点问题</groupName>
      <ability>L2_Punc_CN</ability>
      <abilityName>标点符号问题</abilityName>
      <candidateList>
        <item>，不会</item>
      </candidateList>
      <explain/>
      <paraID>1AF28B6B</paraID>
      <start>61</start>
      <end>63</end>
      <status>unmodified</status>
      <modifiedWord/>
      <trackRevisions>false</trackRevisions>
    </reviewItem>
    <reviewItem>
      <errorID>d119c9df-5b34-4b7d-913b-c7d1a8068b89</errorID>
      <errorWord> </errorWord>
      <group>L1_Punc</group>
      <groupName>标点问题</groupName>
      <ability>L2_Punc_CN</ability>
      <abilityName>标点符号问题</abilityName>
      <candidateList>
        <item>，</item>
      </candidateList>
      <explain/>
      <paraID> 5FFB501</paraID>
      <start>19</start>
      <end>20</end>
      <status>unmodified</status>
      <modifiedWord/>
      <trackRevisions>false</trackRevisions>
    </reviewItem>
    <reviewItem>
      <errorID>5236dd26-d302-43b1-aee8-3b95c8b31f46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 5FFB501</paraID>
      <start>32</start>
      <end>33</end>
      <status>unmodified</status>
      <modifiedWord/>
      <trackRevisions>false</trackRevisions>
    </reviewItem>
    <reviewItem>
      <errorID>9ba3d3df-823f-4785-bdee-e411cb70bc86</errorID>
      <errorWord>戴</errorWord>
      <group>L1_Punc</group>
      <groupName>标点问题</groupName>
      <ability>L2_Punc_CN</ability>
      <abilityName>标点符号问题</abilityName>
      <candidateList>
        <item>，戴</item>
      </candidateList>
      <explain/>
      <paraID>6B6DBFFE</paraID>
      <start>6</start>
      <end>7</end>
      <status>unmodified</status>
      <modifiedWord/>
      <trackRevisions>false</trackRevisions>
    </reviewItem>
    <reviewItem>
      <errorID>e1f010db-d1ba-4d29-b4da-a923006a87fc</errorID>
      <errorWord> ，即使带有</errorWord>
      <group>L1_Word</group>
      <groupName>字词问题</groupName>
      <ability>L2_Typo</ability>
      <abilityName>字词错误</abilityName>
      <candidateList>
        <item>。即使戴有</item>
      </candidateList>
      <explain/>
      <paraID>6B6DBFFE</paraID>
      <start>24</start>
      <end>30</end>
      <status>unmodified</status>
      <modifiedWord/>
      <trackRevisions>false</trackRevisions>
    </reviewItem>
    <reviewItem>
      <errorID>181ddbc3-2786-4d24-ac6c-08429348fc6f</errorID>
      <errorWord>和</errorWord>
      <group>L1_Word</group>
      <groupName>字词问题</groupName>
      <ability>L2_Typo</ability>
      <abilityName>字词错误</abilityName>
      <candidateList>
        <item>以及</item>
      </candidateList>
      <explain/>
      <paraID>3D0F69B7</paraID>
      <start>25</start>
      <end>26</end>
      <status>unmodified</status>
      <modifiedWord/>
      <trackRevisions>false</trackRevisions>
    </reviewItem>
    <reviewItem>
      <errorID>193edd08-06f1-40da-a546-c19fb1aaf620</errorID>
      <errorWord>导体的</errorWord>
      <group>L1_Word</group>
      <groupName>字词问题</groupName>
      <ability>L2_Typo</ability>
      <abilityName>字词错误</abilityName>
      <candidateList>
        <item>的导体</item>
      </candidateList>
      <explain/>
      <paraID>3D0F69B7</paraID>
      <start>32</start>
      <end>35</end>
      <status>unmodified</status>
      <modifiedWord/>
      <trackRevisions>false</trackRevisions>
    </reviewItem>
    <reviewItem>
      <errorID>7e918ef6-a441-4250-80b5-fd26ecfe0885</errorID>
      <errorWord>其它</errorWord>
      <group>L1_Word</group>
      <groupName>字词问题</groupName>
      <ability>L2_Alias</ability>
      <abilityName>也作/曾用词</abilityName>
      <candidateList>
        <item>其他</item>
      </candidateList>
      <explain>词汇[其它]为不规范表述或旧称，其规范书面表述为[其他]。</explain>
      <paraID> 2D9C0BD</paraID>
      <start>11</start>
      <end>13</end>
      <status>unmodified</status>
      <modifiedWord/>
      <trackRevisions>false</trackRevisions>
    </reviewItem>
    <reviewItem>
      <errorID>3f164e8d-59c2-4259-bd4b-cb2057221260</errorID>
      <errorWord>可靠</errorWord>
      <group>L1_Grammar</group>
      <groupName>语法问题</groupName>
      <ability>L2_Grammar</ability>
      <abilityName>语法错误</abilityName>
      <candidateList>
        <item>是否可靠</item>
      </candidateList>
      <explain/>
      <paraID> CEC42B5</paraID>
      <start>68</start>
      <end>70</end>
      <status>unmodified</status>
      <modifiedWord/>
      <trackRevisions>false</trackRevisions>
    </reviewItem>
    <reviewItem>
      <errorID>9a36aa81-02c7-4188-819a-ab57b9601db1</errorID>
      <errorWord> .</errorWord>
      <group>L1_Punc</group>
      <groupName>标点问题</groupName>
      <ability>L2_Punc_CN</ability>
      <abilityName>标点符号问题</abilityName>
      <candidateList>
        <item>。</item>
      </candidateList>
      <explain/>
      <paraID> CEC42B5</paraID>
      <start>72</start>
      <end>74</end>
      <status>unmodified</status>
      <modifiedWord/>
      <trackRevisions>false</trackRevisions>
    </reviewItem>
    <reviewItem>
      <errorID>4aaff921-72ab-49bb-8f07-33e90f51d7ec</errorID>
      <errorWord>、和</errorWord>
      <group>L1_Word</group>
      <groupName>字词问题</groupName>
      <ability>L2_Typo</ability>
      <abilityName>字词错误</abilityName>
      <candidateList>
        <item>、</item>
      </candidateList>
      <explain/>
      <paraID>3E163B93</paraID>
      <start>19</start>
      <end>21</end>
      <status>unmodified</status>
      <modifiedWord/>
      <trackRevisions>false</trackRevisions>
    </reviewItem>
    <reviewItem>
      <errorID>2fb2a27f-018a-4120-8759-b742a58d5086</errorID>
      <errorWord>有时侯</errorWord>
      <group>L1_Word</group>
      <groupName>字词问题</groupName>
      <ability>L2_Typo</ability>
      <abilityName>字词错误</abilityName>
      <candidateList>
        <item>有时候</item>
      </candidateList>
      <explain/>
      <paraID>3E163B93</paraID>
      <start>39</start>
      <end>42</end>
      <status>unmodified</status>
      <modifiedWord/>
      <trackRevisions>false</trackRevisions>
    </reviewItem>
    <reviewItem>
      <errorID>c7698cd7-38e6-4bd2-af57-5a22be3dff07</errorID>
      <errorWord>、和</errorWord>
      <group>L1_Word</group>
      <groupName>字词问题</groupName>
      <ability>L2_Typo</ability>
      <abilityName>字词错误</abilityName>
      <candidateList>
        <item>、</item>
      </candidateList>
      <explain/>
      <paraID>3E163B93</paraID>
      <start>87</start>
      <end>89</end>
      <status>unmodified</status>
      <modifiedWord/>
      <trackRevisions>false</trackRevisions>
    </reviewItem>
    <reviewItem>
      <errorID>cd6919d4-c9a4-4c21-8d7b-a8525247e38d</errorID>
      <errorWord>t：</errorWord>
      <group>L1_Format</group>
      <groupName>格式问题</groupName>
      <ability>L2_Ordinal</ability>
      <abilityName>序号格式</abilityName>
      <candidateList>
        <item>t.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5EBC0057</paraID>
      <start>0</start>
      <end>2</end>
      <status>unmodified</status>
      <modifiedWord/>
      <trackRevisions>false</trackRevisions>
    </reviewItem>
    <reviewItem>
      <errorID>8df32942-62dd-4299-b130-69203014320b</errorID>
      <errorWord>30：</errorWord>
      <group>L1_Format</group>
      <groupName>格式问题</groupName>
      <ability>L2_Ordinal</ability>
      <abilityName>序号格式</abilityName>
      <candidateList>
        <item>30.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5DF2624</paraID>
      <start>0</start>
      <end>3</end>
      <status>unmodified</status>
      <modifiedWord/>
      <trackRevisions>false</trackRevisions>
    </reviewItem>
    <reviewItem>
      <errorID>513a63c9-74c0-4993-885f-0df24adbd129</errorID>
      <errorWord>器</errorWord>
      <group>L1_Word</group>
      <groupName>字词问题</groupName>
      <ability>L2_Typo</ability>
      <abilityName>字词错误</abilityName>
      <candidateList>
        <item>其</item>
      </candidateList>
      <explain>存在发音相同字词的误用。</explain>
      <paraID>1C67C0B2</paraID>
      <start>0</start>
      <end>1</end>
      <status>unmodified</status>
      <modifiedWord/>
      <trackRevisions>false</trackRevisions>
    </reviewItem>
    <reviewItem>
      <errorID>d43c999e-3814-45f6-89a6-19c1264ed152</errorID>
      <errorWord>其中</errorWord>
      <group>L1_Word</group>
      <groupName>字词问题</groupName>
      <ability>L2_Typo</ability>
      <abilityName>字词错误</abilityName>
      <candidateList>
        <item>中，</item>
      </candidateList>
      <explain/>
      <paraID>1C253F93</paraID>
      <start>11</start>
      <end>13</end>
      <status>unmodified</status>
      <modifiedWord/>
      <trackRevisions>false</trackRevisions>
    </reviewItem>
    <reviewItem>
      <errorID>5f95ddca-f9c6-4ca4-8a2e-8439a751fea7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1C253F93</paraID>
      <start>18</start>
      <end>19</end>
      <status>unmodified</status>
      <modifiedWord/>
      <trackRevisions>false</trackRevisions>
    </reviewItem>
    <reviewItem>
      <errorID>92ab5487-8612-4f80-90a8-f66fbbdf67c2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1C253F93</paraID>
      <start>20</start>
      <end>21</end>
      <status>unmodified</status>
      <modifiedWord/>
      <trackRevisions>false</trackRevisions>
    </reviewItem>
    <reviewItem>
      <errorID>dd75da11-e1af-451e-9730-897334c88c96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1C253F93</paraID>
      <start>31</start>
      <end>32</end>
      <status>unmodified</status>
      <modifiedWord/>
      <trackRevisions>false</trackRevisions>
    </reviewItem>
    <reviewItem>
      <errorID>3172ccee-d590-49a2-9263-4a11c9a4062b</errorID>
      <errorWord>情况发生</errorWord>
      <group>L1_Grammar</group>
      <groupName>语法问题</groupName>
      <ability>L2_Grammar</ability>
      <abilityName>语法错误</abilityName>
      <candidateList>
        <item>情况</item>
      </candidateList>
      <explain/>
      <paraID>1C253F93</paraID>
      <start>34</start>
      <end>38</end>
      <status>unmodified</status>
      <modifiedWord/>
      <trackRevisions>false</trackRevisions>
    </reviewItem>
    <reviewItem>
      <errorID>64962e3d-0a32-43d5-abd8-f33a9f3e1ae9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1C253F93</paraID>
      <start>48</start>
      <end>49</end>
      <status>unmodified</status>
      <modifiedWord/>
      <trackRevisions>false</trackRevisions>
    </reviewItem>
    <reviewItem>
      <errorID>46ad5e70-0e8e-440b-a4b2-35c7d0772694</errorID>
      <errorWord> 、</errorWord>
      <group>L1_Punc</group>
      <groupName>标点问题</groupName>
      <ability>L2_Punc_CN</ability>
      <abilityName>标点符号问题</abilityName>
      <candidateList>
        <item>. </item>
      </candidateList>
      <explain/>
      <paraID>1C253F93</paraID>
      <start>50</start>
      <end>52</end>
      <status>unmodified</status>
      <modifiedWord/>
      <trackRevisions>false</trackRevisions>
    </reviewItem>
    <reviewItem>
      <errorID>90862569-8262-4596-8e6f-4d679d333f14</errorID>
      <errorWord>、</errorWord>
      <group>L1_Punc</group>
      <groupName>标点问题</groupName>
      <ability>L2_Punc_CN</ability>
      <abilityName>标点符号问题</abilityName>
      <candidateList>
        <item>，</item>
      </candidateList>
      <explain/>
      <paraID>1C253F93</paraID>
      <start>60</start>
      <end>61</end>
      <status>unmodified</status>
      <modifiedWord/>
      <trackRevisions>false</trackRevisions>
    </reviewItem>
    <reviewItem>
      <errorID>9cb98439-73ee-40e9-a240-e505af9517ed</errorID>
      <errorWord>、和</errorWord>
      <group>L1_Word</group>
      <groupName>字词问题</groupName>
      <ability>L2_Typo</ability>
      <abilityName>字词错误</abilityName>
      <candidateList>
        <item>、</item>
      </candidateList>
      <explain/>
      <paraID> 14199F7</paraID>
      <start>10</start>
      <end>12</end>
      <status>unmodified</status>
      <modifiedWord/>
      <trackRevisions>false</trackRevisions>
    </reviewItem>
    <reviewItem>
      <errorID>7f9d96c7-faf8-4792-8b93-d444f88e0d36</errorID>
      <errorWord>&gt;</errorWord>
      <group>L1_Punc</group>
      <groupName>标点问题</groupName>
      <ability>L2_Punc_CN</ability>
      <abilityName>标点符号问题</abilityName>
      <candidateList/>
      <explain/>
      <paraID>7DCCEAEB</paraID>
      <start>0</start>
      <end>1</end>
      <status>unmodified</status>
      <modifiedWord/>
      <trackRevisions>false</trackRevisions>
    </reviewItem>
    <reviewItem>
      <errorID>3eae3a86-a6e3-49e9-80e5-9b9d5484bfa7</errorID>
      <errorWord>&gt;</errorWord>
      <group>L1_Punc</group>
      <groupName>标点问题</groupName>
      <ability>L2_Punc_CN</ability>
      <abilityName>标点符号问题</abilityName>
      <candidateList/>
      <explain/>
      <paraID>63B79A95</paraID>
      <start>0</start>
      <end>1</end>
      <status>unmodified</status>
      <modifiedWord/>
      <trackRevisions>false</trackRevisions>
    </reviewItem>
    <reviewItem>
      <errorID>682c1226-d78f-429d-834e-c41b0115532a</errorID>
      <errorWord>工作有</errorWord>
      <group>L1_Word</group>
      <groupName>字词问题</groupName>
      <ability>L2_Typo</ability>
      <abilityName>字词错误</abilityName>
      <candidateList>
        <item>工作</item>
      </candidateList>
      <explain/>
      <paraID>3A4A18D9</paraID>
      <start>4</start>
      <end>7</end>
      <status>unmodified</status>
      <modifiedWord/>
      <trackRevisions>false</trackRevisions>
    </reviewItem>
    <reviewItem>
      <errorID>472b0c6f-1258-42b3-aa7c-c8130ff8cfb7</errorID>
      <errorWord>)</errorWord>
      <group>L1_Format</group>
      <groupName>格式问题</groupName>
      <ability>L2_HalfPunc_CN</ability>
      <abilityName>全半角问题</abilityName>
      <candidateList>
        <item>）</item>
      </candidateList>
      <explain>文本全半角错误。</explain>
      <paraID>1A92574C</paraID>
      <start>12</start>
      <end>13</end>
      <status>unmodified</status>
      <modifiedWord/>
      <trackRevisions>false</trackRevisions>
    </reviewItem>
    <reviewItem>
      <errorID>e5dfbe25-d000-432b-aa7e-c86ac43cf375</errorID>
      <errorWord>TIM E</errorWord>
      <group>L1_Word</group>
      <groupName>字词问题</groupName>
      <ability>L2_Typo</ability>
      <abilityName>字词错误</abilityName>
      <candidateList>
        <item>TIME</item>
      </candidateList>
      <explain/>
      <paraID> ED98A2A</paraID>
      <start>57</start>
      <end>62</end>
      <status>unmodified</status>
      <modifiedWord/>
      <trackRevisions>false</trackRevisions>
    </reviewItem>
    <reviewItem>
      <errorID>f549f92b-6ffa-4b27-934e-0bdf06fd880c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 ED98A2A</paraID>
      <start>66</start>
      <end>67</end>
      <status>unmodified</status>
      <modifiedWord/>
      <trackRevisions>false</trackRevisions>
    </reviewItem>
    <reviewItem>
      <errorID>004840ad-c107-479d-a71f-caf80493f8cc</errorID>
      <errorWord>‘STOP ’结束</errorWord>
      <group>L1_Punc</group>
      <groupName>标点问题</groupName>
      <ability>L2_Punc_CN</ability>
      <abilityName>标点符号问题</abilityName>
      <candidateList>
        <item>“STOP”结束，</item>
      </candidateList>
      <explain/>
      <paraID> ED98A2A</paraID>
      <start>74</start>
      <end>83</end>
      <status>unmodified</status>
      <modifiedWord/>
      <trackRevisions>false</trackRevisions>
    </reviewItem>
    <reviewItem>
      <errorID>60c76fa5-29a2-4483-87a6-65b45370bea7</errorID>
      <errorWord>)</errorWord>
      <group>L1_Format</group>
      <groupName>格式问题</groupName>
      <ability>L2_HalfPunc_CN</ability>
      <abilityName>全半角问题</abilityName>
      <candidateList>
        <item>）</item>
      </candidateList>
      <explain>文本全半角错误。</explain>
      <paraID>502C407B</paraID>
      <start>15</start>
      <end>16</end>
      <status>unmodified</status>
      <modifiedWord/>
      <trackRevisions>false</trackRevisions>
    </reviewItem>
    <reviewItem>
      <errorID>d690964d-c609-428c-922b-c9c6b1e66706</errorID>
      <errorWord>，</errorWord>
      <group>L1_Punc</group>
      <groupName>标点问题</groupName>
      <ability>L2_Punc_CN</ability>
      <abilityName>标点符号问题</abilityName>
      <candidateList>
        <item>、</item>
      </candidateList>
      <explain/>
      <paraID>5B27151E</paraID>
      <start>8</start>
      <end>9</end>
      <status>unmodified</status>
      <modifiedWord/>
      <trackRevisions>false</trackRevisions>
    </reviewItem>
    <reviewItem>
      <errorID>bcd5cb71-c86c-43e5-8ba6-c9ee9668f67b</errorID>
      <errorWord>， </errorWord>
      <group>L1_Punc</group>
      <groupName>标点问题</groupName>
      <ability>L2_Punc_CN</ability>
      <abilityName>标点符号问题</abilityName>
      <candidateList>
        <item>、</item>
      </candidateList>
      <explain/>
      <paraID>5B27151E</paraID>
      <start>13</start>
      <end>15</end>
      <status>unmodified</status>
      <modifiedWord/>
      <trackRevisions>false</trackRevisions>
    </reviewItem>
    <reviewItem>
      <errorID>df21dc84-06b9-48ed-a364-e06f36f05429</errorID>
      <errorWord>才</errorWord>
      <group>L1_Word</group>
      <groupName>字词问题</groupName>
      <ability>L2_Typo</ability>
      <abilityName>字词错误</abilityName>
      <candidateList>
        <item>才能</item>
      </candidateList>
      <explain/>
      <paraID>2C5C9BCD</paraID>
      <start>26</start>
      <end>27</end>
      <status>unmodified</status>
      <modifiedWord/>
      <trackRevisions>false</trackRevisions>
    </reviewItem>
    <reviewItem>
      <errorID>680c5112-c21b-44c9-b0b2-7e9bc6f903a3</errorID>
      <errorWord>，和</errorWord>
      <group>L1_Grammar</group>
      <groupName>语法问题</groupName>
      <ability>L2_Grammar</ability>
      <abilityName>语法错误</abilityName>
      <candidateList>
        <item>的参数，以及和</item>
      </candidateList>
      <explain/>
      <paraID>6006F827</paraID>
      <start>32</start>
      <end>34</end>
      <status>unmodified</status>
      <modifiedWord/>
      <trackRevisions>false</trackRevisions>
    </reviewItem>
    <reviewItem>
      <errorID>429597cb-d1ef-427f-aef2-933ff7c7a8db</errorID>
      <errorWord>等等的</errorWord>
      <group>L1_Grammar</group>
      <groupName>语法问题</groupName>
      <ability>L2_Grammar</ability>
      <abilityName>语法错误</abilityName>
      <candidateList>
        <item>等</item>
      </candidateList>
      <explain/>
      <paraID>6006F827</paraID>
      <start>47</start>
      <end>50</end>
      <status>unmodified</status>
      <modifiedWord/>
      <trackRevisions>false</trackRevisions>
    </reviewItem>
    <reviewItem>
      <errorID>8e962508-7a55-4d35-a804-241979d3a52d</errorID>
      <errorWord>!</errorWord>
      <group>L1_Punc</group>
      <groupName>标点问题</groupName>
      <ability>L2_Punc_CN</ability>
      <abilityName>标点符号问题</abilityName>
      <candidateList/>
      <explain/>
      <paraID>16D295B8</paraID>
      <start>0</start>
      <end>1</end>
      <status>unmodified</status>
      <modifiedWord/>
      <trackRevisions>false</trackRevisions>
    </reviewItem>
    <reviewItem>
      <errorID>66f7195a-ff12-4ccf-9397-c7dd1ed332a9</errorID>
      <errorWord>!</errorWord>
      <group>L1_Format</group>
      <groupName>格式问题</groupName>
      <ability>L2_HalfPunc_CN</ability>
      <abilityName>全半角问题</abilityName>
      <candidateList>
        <item>！</item>
      </candidateList>
      <explain>文本全半角错误。</explain>
      <paraID>16D295B8</paraID>
      <start>1</start>
      <end>2</end>
      <status>unmodified</status>
      <modifiedWord/>
      <trackRevisions>false</trackRevisions>
    </reviewItem>
    <reviewItem>
      <errorID>a6b958bb-72fb-43d2-a0fe-0eed1b818f6b</errorID>
      <errorWord>这个</errorWord>
      <group>L1_Punc</group>
      <groupName>标点问题</groupName>
      <ability>L2_Punc_CN</ability>
      <abilityName>标点符号问题</abilityName>
      <candidateList>
        <item>，这个</item>
      </candidateList>
      <explain/>
      <paraID>16D295B8</paraID>
      <start>8</start>
      <end>10</end>
      <status>unmodified</status>
      <modifiedWord/>
      <trackRevisions>false</trackRevisions>
    </reviewItem>
    <reviewItem>
      <errorID>33b5c9f5-95e9-4cae-a344-df3d74f081e9</errorID>
      <errorWord>亮了</errorWord>
      <group>L1_Word</group>
      <groupName>字词问题</groupName>
      <ability>L2_Typo</ability>
      <abilityName>字词错误</abilityName>
      <candidateList>
        <item>亮</item>
      </candidateList>
      <explain/>
      <paraID>16D295B8</paraID>
      <start>13</start>
      <end>15</end>
      <status>unmodified</status>
      <modifiedWord/>
      <trackRevisions>false</trackRevisions>
    </reviewItem>
    <reviewItem>
      <errorID>bb0ee1b2-2414-4a94-b474-6ca31c6e6de7</errorID>
      <errorWord>的</errorWord>
      <group>L1_Word</group>
      <groupName>字词问题</groupName>
      <ability>L2_Typo</ability>
      <abilityName>字词错误</abilityName>
      <candidateList>
        <item>上的</item>
      </candidateList>
      <explain/>
      <paraID>60229786</paraID>
      <start>7</start>
      <end>8</end>
      <status>unmodified</status>
      <modifiedWord/>
      <trackRevisions>false</trackRevisions>
    </reviewItem>
    <reviewItem>
      <errorID>c3c4df52-a5df-4b77-88f5-963978f8a38e</errorID>
      <errorWord>,</errorWord>
      <group>L1_Word</group>
      <groupName>字词问题</groupName>
      <ability>L2_Typo</ability>
      <abilityName>字词错误</abilityName>
      <candidateList>
        <item>外，</item>
      </candidateList>
      <explain/>
      <paraID>7AEDE1C3</paraID>
      <start>36</start>
      <end>37</end>
      <status>unmodified</status>
      <modifiedWord/>
      <trackRevisions>false</trackRevisions>
    </reviewItem>
    <reviewItem>
      <errorID>e81c3e47-581e-4b43-915e-3434ea2a0130</errorID>
      <errorWord>S INGLE</errorWord>
      <group>L1_Other</group>
      <groupName>其他问题</groupName>
      <ability>L2_Consistency</ability>
      <abilityName>一致性检查</abilityName>
      <candidateList>
        <item>SIGNAL</item>
      </candidateList>
      <explain>实体一致性，接口名称拼写不一致</explain>
      <paraID>10A60BDB</paraID>
      <start>2</start>
      <end>9</end>
      <status>unmodified</status>
      <modifiedWord/>
      <trackRevisions>false</trackRevisions>
    </reviewItem>
    <reviewItem>
      <errorID>f4c522af-6d14-44e3-9024-0c9c96a60a63</errorID>
      <errorWord>接</errorWord>
      <group>L1_Word</group>
      <groupName>字词问题</groupName>
      <ability>L2_Typo</ability>
      <abilityName>字词错误</abilityName>
      <candidateList>
        <item>接口</item>
      </candidateList>
      <explain/>
      <paraID> F518FA4</paraID>
      <start>17</start>
      <end>18</end>
      <status>unmodified</status>
      <modifiedWord/>
      <trackRevisions>false</trackRevisions>
    </reviewItem>
    <reviewItem>
      <errorID>897591c9-e99d-466f-be8f-b179ff506200</errorID>
      <errorWord>实现与电脑</errorWord>
      <group>L1_Grammar</group>
      <groupName>语法问题</groupName>
      <ability>L2_Grammar</ability>
      <abilityName>语法错误</abilityName>
      <candidateList>
        <item>实现</item>
      </candidateList>
      <explain/>
      <paraID>4B60C2D6</paraID>
      <start>0</start>
      <end>5</end>
      <status>unmodified</status>
      <modifiedWord/>
      <trackRevisions>false</trackRevisions>
    </reviewItem>
    <reviewItem>
      <errorID>247d5d72-bcc7-40d2-80f3-5c8323d26876</errorID>
      <errorWord>接口</errorWord>
      <group>L1_Word</group>
      <groupName>字词问题</groupName>
      <ability>L2_Typo</ability>
      <abilityName>字词错误</abilityName>
      <candidateList>
        <item>该接口</item>
      </candidateList>
      <explain/>
      <paraID>5F0788EC</paraID>
      <start>5</start>
      <end>7</end>
      <status>unmodified</status>
      <modifiedWord/>
      <trackRevisions>false</trackRevisions>
    </reviewItem>
    <reviewItem>
      <errorID>e9facede-1a08-489b-bdda-217a4139ecf6</errorID>
      <errorWord>Rs485 串行接</errorWord>
      <group>L1_Grammar</group>
      <groupName>语法问题</groupName>
      <ability>L2_Grammar</ability>
      <abilityName>语法错误</abilityName>
      <candidateList>
        <item>RS485</item>
      </candidateList>
      <explain/>
      <paraID>74039344</paraID>
      <start>3</start>
      <end>12</end>
      <status>unmodified</status>
      <modifiedWord/>
      <trackRevisions>false</trackRevisions>
    </reviewItem>
    <reviewItem>
      <errorID>581bed7e-8428-4ad9-a931-12e4befa26c5</errorID>
      <errorWord>口</errorWord>
      <group>L1_Grammar</group>
      <groupName>语法问题</groupName>
      <ability>L2_Grammar</ability>
      <abilityName>语法错误</abilityName>
      <candidateList>
        <item>串行接口</item>
      </candidateList>
      <explain/>
      <paraID>74039344</paraID>
      <start>13</start>
      <end>14</end>
      <status>unmodified</status>
      <modifiedWord/>
      <trackRevisions>false</trackRevisions>
    </reviewItem>
    <reviewItem>
      <errorID>1fa1ccb1-9d5d-48d8-ba46-cd5c8f3fd891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11F62A50</paraID>
      <start>19</start>
      <end>20</end>
      <status>unmodified</status>
      <modifiedWord/>
      <trackRevisions>false</trackRevisions>
    </reviewItem>
    <reviewItem>
      <errorID>a7187a97-c5b9-4dac-86e9-8aa557f756a6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11F62A50</paraID>
      <start>21</start>
      <end>22</end>
      <status>unmodified</status>
      <modifiedWord/>
      <trackRevisions>false</trackRevisions>
    </reviewItem>
    <reviewItem>
      <errorID>e55fc6c5-e5b1-447c-86b8-86090659a63d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11F62A50</paraID>
      <start>26</start>
      <end>27</end>
      <status>unmodified</status>
      <modifiedWord/>
      <trackRevisions>false</trackRevisions>
    </reviewItem>
    <reviewItem>
      <errorID>bb5c0adf-28ca-4f3e-b23c-6602e3267a35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11F62A50</paraID>
      <start>61</start>
      <end>62</end>
      <status>unmodified</status>
      <modifiedWord/>
      <trackRevisions>false</trackRevisions>
    </reviewItem>
    <reviewItem>
      <errorID>50720d5a-ef57-498b-8134-28958151a228</errorID>
      <errorWord>：</errorWord>
      <group>L1_Format</group>
      <groupName>格式问题</groupName>
      <ability>L2_HalfPunc_CN</ability>
      <abilityName>全半角问题</abilityName>
      <candidateList>
        <item>:</item>
      </candidateList>
      <explain>文本全半角错误。</explain>
      <paraID>24C1DEAB</paraID>
      <start>64</start>
      <end>65</end>
      <status>unmodified</status>
      <modifiedWord/>
      <trackRevisions>false</trackRevisions>
    </reviewItem>
    <reviewItem>
      <errorID>a50397e7-10af-47fb-8030-2f9aa1e23b53</errorID>
      <errorWord>(</errorWord>
      <group>L1_Format</group>
      <groupName>格式问题</groupName>
      <ability>L2_HalfPunc_CN</ability>
      <abilityName>全半角问题</abilityName>
      <candidateList>
        <item>（</item>
      </candidateList>
      <explain>文本全半角错误。</explain>
      <paraID>65550D1A</paraID>
      <start>7</start>
      <end>8</end>
      <status>unmodified</status>
      <modifiedWord/>
      <trackRevisions>false</trackRevisions>
    </reviewItem>
    <reviewItem>
      <errorID>7a67f501-6c53-4c64-b078-337ef6b56ea4</errorID>
      <errorWord>)</errorWord>
      <group>L1_Format</group>
      <groupName>格式问题</groupName>
      <ability>L2_HalfPunc_CN</ability>
      <abilityName>全半角问题</abilityName>
      <candidateList>
        <item>）</item>
      </candidateList>
      <explain>文本全半角错误。</explain>
      <paraID>65550D1A</paraID>
      <start>22</start>
      <end>23</end>
      <status>unmodified</status>
      <modifiedWord/>
      <trackRevisions>false</trackRevisions>
    </reviewItem>
    <reviewItem>
      <errorID>a4d308f4-8b83-4cf4-aae6-86a85660500b</errorID>
      <errorWord>-</errorWord>
      <group>L1_Punc</group>
      <groupName>标点问题</groupName>
      <ability>L2_Punc_CN</ability>
      <abilityName>标点符号问题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5497F345</paraID>
      <start>14</start>
      <end>15</end>
      <status>unmodified</status>
      <modifiedWord/>
      <trackRevisions>false</trackRevisions>
    </reviewItem>
    <reviewItem>
      <errorID>31a8176b-c77c-49d1-891f-674d77802f61</errorID>
      <errorWord>-</errorWord>
      <group>L1_Punc</group>
      <groupName>标点问题</groupName>
      <ability>L2_Punc_CN</ability>
      <abilityName>标点符号问题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5497F345</paraID>
      <start>35</start>
      <end>36</end>
      <status>unmodified</status>
      <modifiedWord/>
      <trackRevisions>false</trackRevisions>
    </reviewItem>
    <reviewItem>
      <errorID>899d3073-f817-4675-825e-8541b6d5ed4c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6666FB67</paraID>
      <start>64</start>
      <end>65</end>
      <status>unmodified</status>
      <modifiedWord/>
      <trackRevisions>false</trackRevisions>
    </reviewItem>
    <reviewItem>
      <errorID>1fb018c2-550e-410c-81a2-fdf22ce940f9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 3C9BC66</paraID>
      <start>65</start>
      <end>66</end>
      <status>unmodified</status>
      <modifiedWord/>
      <trackRevisions>false</trackRevisions>
    </reviewItem>
    <reviewItem>
      <errorID>e895feb9-6fd7-455e-8cf3-599cc113e077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4197DEC9</paraID>
      <start>95</start>
      <end>96</end>
      <status>unmodified</status>
      <modifiedWord/>
      <trackRevisions>false</trackRevisions>
    </reviewItem>
    <reviewItem>
      <errorID>a3075b65-9881-46b4-95d3-da7eb4be2428</errorID>
      <errorWord>二次</errorWord>
      <group>L1_Word</group>
      <groupName>字词问题</groupName>
      <ability>L2_Typo</ability>
      <abilityName>字词错误</abilityName>
      <candidateList>
        <item>两次</item>
      </candidateList>
      <explain/>
      <paraID>4197DEC9</paraID>
      <start>97</start>
      <end>99</end>
      <status>unmodified</status>
      <modifiedWord/>
      <trackRevisions>false</trackRevisions>
    </reviewItem>
    <reviewItem>
      <errorID>93c5a703-df3d-4062-b65e-5e7912dbaeb3</errorID>
      <errorWord>及</errorWord>
      <group>L1_Word</group>
      <groupName>字词问题</groupName>
      <ability>L2_Typo</ability>
      <abilityName>字词错误</abilityName>
      <candidateList>
        <item> 及</item>
      </candidateList>
      <explain/>
      <paraID>4197DEC9</paraID>
      <start>114</start>
      <end>115</end>
      <status>unmodified</status>
      <modifiedWord/>
      <trackRevisions>false</trackRevisions>
    </reviewItem>
    <reviewItem>
      <errorID>6035b9c8-7912-4f98-8910-2d857567bd03</errorID>
      <errorWord>K</errorWord>
      <group>L1_Grammar</group>
      <groupName>语法问题</groupName>
      <ability>L2_Grammar</ability>
      <abilityName>语法错误</abilityName>
      <candidateList>
        <item>灯灭。</item>
      </candidateList>
      <explain/>
      <paraID>4197DEC9</paraID>
      <start>120</start>
      <end>121</end>
      <status>unmodified</status>
      <modifiedWord/>
      <trackRevisions>false</trackRevisions>
    </reviewItem>
    <reviewItem>
      <errorID>ffe30341-2858-4192-b45c-6f0a6c966246</errorID>
      <errorWord>屏幕显示如下</errorWord>
      <group>L1_Grammar</group>
      <groupName>语法问题</groupName>
      <ability>L2_Grammar</ability>
      <abilityName>语法错误</abilityName>
      <candidateList>
        <item>，屏幕显示如下：</item>
      </candidateList>
      <explain/>
      <paraID>5148ADB3</paraID>
      <start>10</start>
      <end>16</end>
      <status>unmodified</status>
      <modifiedWord/>
      <trackRevisions>false</trackRevisions>
    </reviewItem>
    <reviewItem>
      <errorID>cd5f119e-b194-45a8-acb4-e447ff0d0372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1862B5D6</paraID>
      <start>0</start>
      <end>2</end>
      <status>unmodified</status>
      <modifiedWord/>
      <trackRevisions>false</trackRevisions>
    </reviewItem>
    <reviewItem>
      <errorID>96c9ccc6-b728-4ff8-a9c5-ffb7f72b882a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1862B5D6</paraID>
      <start>23</start>
      <end>24</end>
      <status>unmodified</status>
      <modifiedWord/>
      <trackRevisions>false</trackRevisions>
    </reviewItem>
    <reviewItem>
      <errorID>521e3b4b-56c2-4aa2-b24e-872d4fddc063</errorID>
      <errorWord>并</errorWord>
      <group>L1_Punc</group>
      <groupName>标点问题</groupName>
      <ability>L2_Punc_CN</ability>
      <abilityName>标点符号问题</abilityName>
      <candidateList>
        <item>，并</item>
      </candidateList>
      <explain/>
      <paraID>1862B5D6</paraID>
      <start>35</start>
      <end>36</end>
      <status>unmodified</status>
      <modifiedWord/>
      <trackRevisions>false</trackRevisions>
    </reviewItem>
    <reviewItem>
      <errorID>bb552120-95da-4f2d-bca2-e2d7291909c1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202AEF13</paraID>
      <start>0</start>
      <end>2</end>
      <status>unmodified</status>
      <modifiedWord/>
      <trackRevisions>false</trackRevisions>
    </reviewItem>
    <reviewItem>
      <errorID>496ea687-9f9d-4710-818b-1efe30e1d1e3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202AEF13</paraID>
      <start>23</start>
      <end>24</end>
      <status>unmodified</status>
      <modifiedWord/>
      <trackRevisions>false</trackRevisions>
    </reviewItem>
    <reviewItem>
      <errorID>961eeb2c-1180-49ff-9920-cdf84bdbf231</errorID>
      <errorWord>并</errorWord>
      <group>L1_Punc</group>
      <groupName>标点问题</groupName>
      <ability>L2_Punc_CN</ability>
      <abilityName>标点符号问题</abilityName>
      <candidateList>
        <item>，并</item>
      </candidateList>
      <explain/>
      <paraID>202AEF13</paraID>
      <start>35</start>
      <end>36</end>
      <status>unmodified</status>
      <modifiedWord/>
      <trackRevisions>false</trackRevisions>
    </reviewItem>
    <reviewItem>
      <errorID>8e9ae2bb-efb0-4c8a-9f02-9d877d6c5ed9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6A3AD48D</paraID>
      <start>0</start>
      <end>2</end>
      <status>unmodified</status>
      <modifiedWord/>
      <trackRevisions>false</trackRevisions>
    </reviewItem>
    <reviewItem>
      <errorID>717c4a6e-e0d3-4f5b-a201-49ba233bba42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6A3AD48D</paraID>
      <start>23</start>
      <end>24</end>
      <status>unmodified</status>
      <modifiedWord/>
      <trackRevisions>false</trackRevisions>
    </reviewItem>
    <reviewItem>
      <errorID>a9ab5445-6a8d-4af9-bd72-2c958d98d128</errorID>
      <errorWord>并</errorWord>
      <group>L1_Punc</group>
      <groupName>标点问题</groupName>
      <ability>L2_Punc_CN</ability>
      <abilityName>标点符号问题</abilityName>
      <candidateList>
        <item>，并</item>
      </candidateList>
      <explain/>
      <paraID>6A3AD48D</paraID>
      <start>35</start>
      <end>36</end>
      <status>unmodified</status>
      <modifiedWord/>
      <trackRevisions>false</trackRevisions>
    </reviewItem>
    <reviewItem>
      <errorID>3f9a81c6-f565-4978-b1ee-03ddada93030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43BF8E3A</paraID>
      <start>0</start>
      <end>2</end>
      <status>unmodified</status>
      <modifiedWord/>
      <trackRevisions>false</trackRevisions>
    </reviewItem>
    <reviewItem>
      <errorID>fdc4ebeb-f466-48f3-b921-0545a905dd49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43BF8E3A</paraID>
      <start>23</start>
      <end>24</end>
      <status>unmodified</status>
      <modifiedWord/>
      <trackRevisions>false</trackRevisions>
    </reviewItem>
    <reviewItem>
      <errorID>76dd2a62-c365-412d-be66-453cf1dc2a1c</errorID>
      <errorWord>并</errorWord>
      <group>L1_Punc</group>
      <groupName>标点问题</groupName>
      <ability>L2_Punc_CN</ability>
      <abilityName>标点符号问题</abilityName>
      <candidateList>
        <item>，并</item>
      </candidateList>
      <explain/>
      <paraID>43BF8E3A</paraID>
      <start>35</start>
      <end>36</end>
      <status>unmodified</status>
      <modifiedWord/>
      <trackRevisions>false</trackRevisions>
    </reviewItem>
    <reviewItem>
      <errorID>df9990d8-cb48-44fb-9c2e-0b6dd46dd2b9</errorID>
      <errorWord>5、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59E44A39</paraID>
      <start>0</start>
      <end>2</end>
      <status>unmodified</status>
      <modifiedWord/>
      <trackRevisions>false</trackRevisions>
    </reviewItem>
    <reviewItem>
      <errorID>c7ffd2fe-2b08-4d4a-b74b-a7a40381ad0f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59E44A39</paraID>
      <start>18</start>
      <end>19</end>
      <status>unmodified</status>
      <modifiedWord/>
      <trackRevisions>false</trackRevisions>
    </reviewItem>
    <reviewItem>
      <errorID>10e917ee-a16f-4ea1-9a52-a237c4015263</errorID>
      <errorWord>并</errorWord>
      <group>L1_Punc</group>
      <groupName>标点问题</groupName>
      <ability>L2_Punc_CN</ability>
      <abilityName>标点符号问题</abilityName>
      <candidateList>
        <item>，并</item>
      </candidateList>
      <explain/>
      <paraID>59E44A39</paraID>
      <start>30</start>
      <end>31</end>
      <status>unmodified</status>
      <modifiedWord/>
      <trackRevisions>false</trackRevisions>
    </reviewItem>
    <reviewItem>
      <errorID>88d1d7e0-0550-4e40-b4d4-61f1159065b8</errorID>
      <errorWord>6、</errorWord>
      <group>L1_Format</group>
      <groupName>格式问题</groupName>
      <ability>L2_Ordinal</ability>
      <abilityName>序号格式</abilityName>
      <candidateList>
        <item>6.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2E09D100</paraID>
      <start>0</start>
      <end>2</end>
      <status>unmodified</status>
      <modifiedWord/>
      <trackRevisions>false</trackRevisions>
    </reviewItem>
    <reviewItem>
      <errorID>ac05c53e-5c51-44ef-b41a-4e298a79dca3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2E09D100</paraID>
      <start>19</start>
      <end>20</end>
      <status>unmodified</status>
      <modifiedWord/>
      <trackRevisions>false</trackRevisions>
    </reviewItem>
    <reviewItem>
      <errorID>08037d45-9f8d-4159-9ad8-cda01cbc3ca7</errorID>
      <errorWord>并</errorWord>
      <group>L1_Punc</group>
      <groupName>标点问题</groupName>
      <ability>L2_Punc_CN</ability>
      <abilityName>标点符号问题</abilityName>
      <candidateList>
        <item>，并</item>
      </candidateList>
      <explain/>
      <paraID>2E09D100</paraID>
      <start>31</start>
      <end>32</end>
      <status>unmodified</status>
      <modifiedWord/>
      <trackRevisions>false</trackRevisions>
    </reviewItem>
    <reviewItem>
      <errorID>42aa211e-ed06-480a-b2ab-3340eab0a669</errorID>
      <errorWord>7、</errorWord>
      <group>L1_Format</group>
      <groupName>格式问题</groupName>
      <ability>L2_Ordinal</ability>
      <abilityName>序号格式</abilityName>
      <candidateList>
        <item>7.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8AC8392</paraID>
      <start>0</start>
      <end>2</end>
      <status>unmodified</status>
      <modifiedWord/>
      <trackRevisions>false</trackRevisions>
    </reviewItem>
    <reviewItem>
      <errorID>5321fd77-73eb-48f8-a280-0044b2fccc27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 8AC8392</paraID>
      <start>21</start>
      <end>22</end>
      <status>unmodified</status>
      <modifiedWord/>
      <trackRevisions>false</trackRevisions>
    </reviewItem>
    <reviewItem>
      <errorID>0c325223-4db6-4719-b062-75ce518f1b73</errorID>
      <errorWord>并</errorWord>
      <group>L1_Punc</group>
      <groupName>标点问题</groupName>
      <ability>L2_Punc_CN</ability>
      <abilityName>标点符号问题</abilityName>
      <candidateList>
        <item>，并</item>
      </candidateList>
      <explain/>
      <paraID> 8AC8392</paraID>
      <start>33</start>
      <end>34</end>
      <status>unmodified</status>
      <modifiedWord/>
      <trackRevisions>false</trackRevisions>
    </reviewItem>
    <reviewItem>
      <errorID>b2c07d6a-288d-42dd-b6e8-92cbcc5de709</errorID>
      <errorWord>因数</errorWord>
      <group>L1_Word</group>
      <groupName>字词问题</groupName>
      <ability>L2_Typo</ability>
      <abilityName>字词错误</abilityName>
      <candidateList>
        <item>因素</item>
      </candidateList>
      <explain/>
      <paraID>6A3D6015</paraID>
      <start>15</start>
      <end>17</end>
      <status>unmodified</status>
      <modifiedWord/>
      <trackRevisions>false</trackRevisions>
    </reviewItem>
    <reviewItem>
      <errorID>b65d7655-099c-4de0-b644-770c54b7cf3a</errorID>
      <errorWord>图</errorWord>
      <group>L1_Word</group>
      <groupName>字词问题</groupName>
      <ability>L2_Typo</ability>
      <abilityName>字词错误</abilityName>
      <candidateList>
        <item>图所</item>
      </candidateList>
      <explain/>
      <paraID>28124C12</paraID>
      <start>43</start>
      <end>44</end>
      <status>unmodified</status>
      <modifiedWord/>
      <trackRevisions>false</trackRevisions>
    </reviewItem>
    <reviewItem>
      <errorID>00f369a5-bef8-401f-9e92-2321af072b6b</errorID>
      <errorWord>模</errorWord>
      <group>L1_Word</group>
      <groupName>字词问题</groupName>
      <ability>L2_Typo</ability>
      <abilityName>字词错误</abilityName>
      <candidateList>
        <item>模式</item>
      </candidateList>
      <explain/>
      <paraID>453CD257</paraID>
      <start>52</start>
      <end>53</end>
      <status>unmodified</status>
      <modifiedWord/>
      <trackRevisions>false</trackRevisions>
    </reviewItem>
    <reviewItem>
      <errorID>a4d093a2-a94f-43d4-9e6a-945e0b6b6bf8</errorID>
      <errorWord>：</errorWord>
      <group>L1_Format</group>
      <groupName>格式问题</groupName>
      <ability>L2_HalfPunc_CN</ability>
      <abilityName>全半角问题</abilityName>
      <candidateList>
        <item>:</item>
      </candidateList>
      <explain>文本全半角错误。</explain>
      <paraID>180EF85E</paraID>
      <start>5</start>
      <end>6</end>
      <status>unmodified</status>
      <modifiedWord/>
      <trackRevisions>false</trackRevisions>
    </reviewItem>
    <reviewItem>
      <errorID>bc87c724-0237-4e9b-b1e0-bb848a739ee3</errorID>
      <errorWord>～</errorWord>
      <group>L1_Format</group>
      <groupName>格式问题</groupName>
      <ability>L2_HalfPunc_CN</ability>
      <abilityName>全半角问题</abilityName>
      <candidateList>
        <item>~</item>
      </candidateList>
      <explain>文本全半角错误。</explain>
      <paraID> E94D1E9</paraID>
      <start>5</start>
      <end>6</end>
      <status>unmodified</status>
      <modifiedWord/>
      <trackRevisions>false</trackRevisions>
    </reviewItem>
    <reviewItem>
      <errorID>a7a9ca3a-a0ae-4a78-b707-4c9c3ab25b6f</errorID>
      <errorWord>：</errorWord>
      <group>L1_Format</group>
      <groupName>格式问题</groupName>
      <ability>L2_HalfPunc_CN</ability>
      <abilityName>全半角问题</abilityName>
      <candidateList>
        <item>:</item>
      </candidateList>
      <explain>文本全半角错误。</explain>
      <paraID>66D436C9</paraID>
      <start>7</start>
      <end>8</end>
      <status>unmodified</status>
      <modifiedWord/>
      <trackRevisions>false</trackRevisions>
    </reviewItem>
    <reviewItem>
      <errorID>83036d9b-d3f9-4de0-9cf1-b7af7c47f270</errorID>
      <errorWord>～</errorWord>
      <group>L1_Format</group>
      <groupName>格式问题</groupName>
      <ability>L2_HalfPunc_CN</ability>
      <abilityName>全半角问题</abilityName>
      <candidateList>
        <item>~</item>
      </candidateList>
      <explain>文本全半角错误。</explain>
      <paraID>3BF33E0B</paraID>
      <start>5</start>
      <end>6</end>
      <status>unmodified</status>
      <modifiedWord/>
      <trackRevisions>false</trackRevisions>
    </reviewItem>
    <reviewItem>
      <errorID>f1b35745-3b27-4a95-820a-f54a58c3298f</errorID>
      <errorWord>LOW R</errorWord>
      <group>L1_Other</group>
      <groupName>其他问题</groupName>
      <ability>L2_Consistency</ability>
      <abilityName>一致性检查</abilityName>
      <candidateList>
        <item>LOW</item>
      </candidateList>
      <explain>术语一致性，下限电流参数缩写拼写不一致</explain>
      <paraID>7543E951</paraID>
      <start>0</start>
      <end>5</end>
      <status>unmodified</status>
      <modifiedWord/>
      <trackRevisions>false</trackRevisions>
    </reviewItem>
    <reviewItem>
      <errorID>dd78e0b6-3705-4675-93dd-71e33a67ad46</errorID>
      <errorWord>：</errorWord>
      <group>L1_Format</group>
      <groupName>格式问题</groupName>
      <ability>L2_HalfPunc_CN</ability>
      <abilityName>全半角问题</abilityName>
      <candidateList>
        <item>:</item>
      </candidateList>
      <explain>文本全半角错误。</explain>
      <paraID>7543E951</paraID>
      <start>6</start>
      <end>7</end>
      <status>unmodified</status>
      <modifiedWord/>
      <trackRevisions>false</trackRevisions>
    </reviewItem>
    <reviewItem>
      <errorID>1e85d9c5-6378-4b38-b921-31cc37a3c530</errorID>
      <errorWord>～</errorWord>
      <group>L1_Format</group>
      <groupName>格式问题</groupName>
      <ability>L2_HalfPunc_CN</ability>
      <abilityName>全半角问题</abilityName>
      <candidateList>
        <item>~</item>
      </candidateList>
      <explain>文本全半角错误。</explain>
      <paraID> 303071A</paraID>
      <start>5</start>
      <end>6</end>
      <status>unmodified</status>
      <modifiedWord/>
      <trackRevisions>false</trackRevisions>
    </reviewItem>
    <reviewItem>
      <errorID>4cf9f2a9-d6a3-42b5-bfda-21f3a1c396fc</errorID>
      <errorWord>：</errorWord>
      <group>L1_Format</group>
      <groupName>格式问题</groupName>
      <ability>L2_HalfPunc_CN</ability>
      <abilityName>全半角问题</abilityName>
      <candidateList>
        <item>:</item>
      </candidateList>
      <explain>文本全半角错误。</explain>
      <paraID> 9434F89</paraID>
      <start>4</start>
      <end>5</end>
      <status>unmodified</status>
      <modifiedWord/>
      <trackRevisions>false</trackRevisions>
    </reviewItem>
    <reviewItem>
      <errorID>2be1f682-2a91-47c1-a755-8197cfe5568a</errorID>
      <errorWord>～</errorWord>
      <group>L1_Format</group>
      <groupName>格式问题</groupName>
      <ability>L2_HalfPunc_CN</ability>
      <abilityName>全半角问题</abilityName>
      <candidateList>
        <item>~</item>
      </candidateList>
      <explain>文本全半角错误。</explain>
      <paraID>41DF888C</paraID>
      <start>4</start>
      <end>5</end>
      <status>unmodified</status>
      <modifiedWord/>
      <trackRevisions>false</trackRevisions>
    </reviewItem>
    <reviewItem>
      <errorID>0cd8eaa5-c7ed-424c-a180-653c45c482e7</errorID>
      <errorWord>：</errorWord>
      <group>L1_Format</group>
      <groupName>格式问题</groupName>
      <ability>L2_HalfPunc_CN</ability>
      <abilityName>全半角问题</abilityName>
      <candidateList>
        <item>:</item>
      </candidateList>
      <explain>文本全半角错误。</explain>
      <paraID>117B0B84</paraID>
      <start>5</start>
      <end>6</end>
      <status>unmodified</status>
      <modifiedWord/>
      <trackRevisions>false</trackRevisions>
    </reviewItem>
    <reviewItem>
      <errorID>92bc831c-878c-4987-be80-c54871e75eb6</errorID>
      <errorWord>～</errorWord>
      <group>L1_Format</group>
      <groupName>格式问题</groupName>
      <ability>L2_HalfPunc_CN</ability>
      <abilityName>全半角问题</abilityName>
      <candidateList>
        <item>~</item>
      </candidateList>
      <explain>文本全半角错误。</explain>
      <paraID>56FA9EE9</paraID>
      <start>3</start>
      <end>4</end>
      <status>unmodified</status>
      <modifiedWord/>
      <trackRevisions>false</trackRevisions>
    </reviewItem>
    <reviewItem>
      <errorID>f5c7e721-a980-4032-a600-dda6c0697551</errorID>
      <errorWord>：</errorWord>
      <group>L1_Format</group>
      <groupName>格式问题</groupName>
      <ability>L2_HalfPunc_CN</ability>
      <abilityName>全半角问题</abilityName>
      <candidateList>
        <item>:</item>
      </candidateList>
      <explain>文本全半角错误。</explain>
      <paraID>201A78B1</paraID>
      <start>5</start>
      <end>6</end>
      <status>unmodified</status>
      <modifiedWord/>
      <trackRevisions>false</trackRevisions>
    </reviewItem>
    <reviewItem>
      <errorID>715976a5-5594-4eb5-821b-abace180c4c7</errorID>
      <errorWord>～</errorWord>
      <group>L1_Format</group>
      <groupName>格式问题</groupName>
      <ability>L2_HalfPunc_CN</ability>
      <abilityName>全半角问题</abilityName>
      <candidateList>
        <item>~</item>
      </candidateList>
      <explain>文本全半角错误。</explain>
      <paraID>21503381</paraID>
      <start>3</start>
      <end>4</end>
      <status>unmodified</status>
      <modifiedWord/>
      <trackRevisions>false</trackRevisions>
    </reviewItem>
    <reviewItem>
      <errorID>6d8acc6a-811c-496e-b918-68953ba2d6e5</errorID>
      <errorWord>拔</errorWord>
      <group>L1_Word</group>
      <groupName>字词问题</groupName>
      <ability>L2_Typo</ability>
      <abilityName>字词错误</abilityName>
      <candidateList>
        <item>拨</item>
      </candidateList>
      <explain/>
      <paraID> 7964AAD</paraID>
      <start>9</start>
      <end>10</end>
      <status>unmodified</status>
      <modifiedWord/>
      <trackRevisions>false</trackRevisions>
    </reviewItem>
    <reviewItem>
      <errorID>cfec675e-d79e-426d-948f-e8447c3e8112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7501987D</paraID>
      <start>4</start>
      <end>7</end>
      <status>unmodified</status>
      <modifiedWord/>
      <trackRevisions>false</trackRevisions>
    </reviewItem>
    <reviewItem>
      <errorID>4b752528-2322-40c1-856b-80fa4c598a02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7501987D</paraID>
      <start>9</start>
      <end>12</end>
      <status>unmodified</status>
      <modifiedWord/>
      <trackRevisions>false</trackRevisions>
    </reviewItem>
    <reviewItem>
      <errorID>41a8d535-2f11-42da-be05-b087ea4312c3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7501987D</paraID>
      <start>14</start>
      <end>17</end>
      <status>unmodified</status>
      <modifiedWord/>
      <trackRevisions>false</trackRevisions>
    </reviewItem>
    <reviewItem>
      <errorID>2f5f8740-84e1-4a4a-9bd5-24c88c896ab6</errorID>
      <errorWord>“</errorWord>
      <group>L1_Punc</group>
      <groupName>标点问题</groupName>
      <ability>L2_Punc_CN</ability>
      <abilityName>标点符号问题</abilityName>
      <candidateList/>
      <explain>此处标点可能未正确匹配，请检查句子中是否存在标点冗余、缺失或使用错误的情况。</explain>
      <paraID>1C5691D4</paraID>
      <start>7</start>
      <end>8</end>
      <status>unmodified</status>
      <modifiedWord/>
      <trackRevisions>false</trackRevisions>
    </reviewItem>
    <reviewItem>
      <errorID>4d75fc2d-a345-43a1-99f3-5c1f2e1d0229</errorID>
      <errorWord> </errorWord>
      <group>L1_Punc</group>
      <groupName>标点问题</groupName>
      <ability>L2_Punc_CN</ability>
      <abilityName>标点符号问题</abilityName>
      <candidateList>
        <item>”</item>
      </candidateList>
      <explain/>
      <paraID>1C5691D4</paraID>
      <start>9</start>
      <end>10</end>
      <status>unmodified</status>
      <modifiedWord/>
      <trackRevisions>false</trackRevisions>
    </reviewItem>
    <reviewItem>
      <errorID>74bc4b4b-895f-4ad3-81d5-1d22ce14c9fb</errorID>
      <errorWord>拔</errorWord>
      <group>L1_Word</group>
      <groupName>字词问题</groupName>
      <ability>L2_Typo</ability>
      <abilityName>字词错误</abilityName>
      <candidateList>
        <item>拨</item>
      </candidateList>
      <explain/>
      <paraID>1C5691D4</paraID>
      <start>14</start>
      <end>15</end>
      <status>unmodified</status>
      <modifiedWord/>
      <trackRevisions>false</trackRevisions>
    </reviewItem>
    <reviewItem>
      <errorID>6cdb7e1b-6f47-4528-a227-de5eb6f44c3c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5B3438D0</paraID>
      <start>87</start>
      <end>90</end>
      <status>unmodified</status>
      <modifiedWord/>
      <trackRevisions>false</trackRevisions>
    </reviewItem>
    <reviewItem>
      <errorID>9190ab03-6889-495b-b041-4bcd180465ef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5B3438D0</paraID>
      <start>92</start>
      <end>95</end>
      <status>unmodified</status>
      <modifiedWord/>
      <trackRevisions>false</trackRevisions>
    </reviewItem>
    <reviewItem>
      <errorID>63cb3048-adab-467e-a3f9-a1ce6a124106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5B3438D0</paraID>
      <start>98</start>
      <end>101</end>
      <status>unmodified</status>
      <modifiedWord/>
      <trackRevisions>false</trackRevisions>
    </reviewItem>
    <reviewItem>
      <errorID>0db160e2-a45d-4047-abfd-c466d7b4a3c9</errorID>
      <errorWord>拔</errorWord>
      <group>L1_Word</group>
      <groupName>字词问题</groupName>
      <ability>L2_Typo</ability>
      <abilityName>字词错误</abilityName>
      <candidateList>
        <item>拨</item>
      </candidateList>
      <explain>存在字形相近字词的误用。</explain>
      <paraID> F980ABE</paraID>
      <start>15</start>
      <end>16</end>
      <status>unmodified</status>
      <modifiedWord/>
      <trackRevisions>false</trackRevisions>
    </reviewItem>
    <reviewItem>
      <errorID>e272a562-e333-4a07-8ed6-c73be5bb4595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43CFD14B</paraID>
      <start>62</start>
      <end>65</end>
      <status>unmodified</status>
      <modifiedWord/>
      <trackRevisions>false</trackRevisions>
    </reviewItem>
    <reviewItem>
      <errorID>958a2770-eb61-405c-adf5-0151f36bf707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43CFD14B</paraID>
      <start>68</start>
      <end>71</end>
      <status>unmodified</status>
      <modifiedWord/>
      <trackRevisions>false</trackRevisions>
    </reviewItem>
    <reviewItem>
      <errorID>b0bc1870-f280-45e7-90ab-ed95d913d5dd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43CFD14B</paraID>
      <start>74</start>
      <end>77</end>
      <status>unmodified</status>
      <modifiedWord/>
      <trackRevisions>false</trackRevisions>
    </reviewItem>
    <reviewItem>
      <errorID>637954f7-97e6-4088-8e8e-71957eb4e94c</errorID>
      <errorWord>拔</errorWord>
      <group>L1_Word</group>
      <groupName>字词问题</groupName>
      <ability>L2_Typo</ability>
      <abilityName>字词错误</abilityName>
      <candidateList>
        <item>拨</item>
      </candidateList>
      <explain/>
      <paraID>7077F967</paraID>
      <start>15</start>
      <end>16</end>
      <status>unmodified</status>
      <modifiedWord/>
      <trackRevisions>false</trackRevisions>
    </reviewItem>
    <reviewItem>
      <errorID>1f0878be-e3b5-44a0-88ec-95ae0ca43ce2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49194BE3</paraID>
      <start>61</start>
      <end>64</end>
      <status>unmodified</status>
      <modifiedWord/>
      <trackRevisions>false</trackRevisions>
    </reviewItem>
    <reviewItem>
      <errorID>174180e4-c856-4942-8807-278f9b5d9d43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49194BE3</paraID>
      <start>67</start>
      <end>70</end>
      <status>unmodified</status>
      <modifiedWord/>
      <trackRevisions>false</trackRevisions>
    </reviewItem>
    <reviewItem>
      <errorID>b973d66d-bb63-4d5a-b84b-6ced4ab26877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49194BE3</paraID>
      <start>72</start>
      <end>75</end>
      <status>unmodified</status>
      <modifiedWord/>
      <trackRevisions>false</trackRevisions>
    </reviewItem>
    <reviewItem>
      <errorID>66d82f9f-77f5-4751-b6fb-e96dbeb90354</errorID>
      <errorWord>拔</errorWord>
      <group>L1_Word</group>
      <groupName>字词问题</groupName>
      <ability>L2_Typo</ability>
      <abilityName>字词错误</abilityName>
      <candidateList>
        <item>拨</item>
      </candidateList>
      <explain/>
      <paraID> B44EF39</paraID>
      <start>15</start>
      <end>16</end>
      <status>unmodified</status>
      <modifiedWord/>
      <trackRevisions>false</trackRevisions>
    </reviewItem>
    <reviewItem>
      <errorID>0f35a314-1165-4abd-9ad9-91ada6a7927f</errorID>
      <errorWord> </errorWord>
      <group>L1_Punc</group>
      <groupName>标点问题</groupName>
      <ability>L2_Punc_CN</ability>
      <abilityName>标点符号问题</abilityName>
      <candidateList>
        <item>“</item>
      </candidateList>
      <explain/>
      <paraID> 1A7FBCE</paraID>
      <start>6</start>
      <end>7</end>
      <status>unmodified</status>
      <modifiedWord/>
      <trackRevisions>false</trackRevisions>
    </reviewItem>
    <reviewItem>
      <errorID>1ad9eb65-945f-4829-9dc9-bff7be3fdc67</errorID>
      <errorWord> 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 1A7FBCE</paraID>
      <start>12</start>
      <end>14</end>
      <status>unmodified</status>
      <modifiedWord/>
      <trackRevisions>false</trackRevisions>
    </reviewItem>
    <reviewItem>
      <errorID>4d18a73b-23f0-4f94-bc10-0772bd880681</errorID>
      <errorWord>”</errorWord>
      <group>L1_Punc</group>
      <groupName>标点问题</groupName>
      <ability>L2_Punc_CN</ability>
      <abilityName>标点符号问题</abilityName>
      <candidateList/>
      <explain>此处标点可能未正确匹配，请检查句子中是否存在标点冗余、缺失或使用错误的情况。</explain>
      <paraID> 1A7FBCE</paraID>
      <start>14</start>
      <end>15</end>
      <status>unmodified</status>
      <modifiedWord/>
      <trackRevisions>false</trackRevisions>
    </reviewItem>
    <reviewItem>
      <errorID>96cf8555-05d8-4c88-a94c-0b7fb9efc9ad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 1A7FBCE</paraID>
      <start>29</start>
      <end>30</end>
      <status>unmodified</status>
      <modifiedWord/>
      <trackRevisions>false</trackRevisions>
    </reviewItem>
    <reviewItem>
      <errorID>8261a049-caa9-4a59-bb38-575ec3fbc0da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 1A7FBCE</paraID>
      <start>41</start>
      <end>42</end>
      <status>unmodified</status>
      <modifiedWord/>
      <trackRevisions>false</trackRevisions>
    </reviewItem>
    <reviewItem>
      <errorID>454dbf1f-fbab-4134-9f78-d491a71bee4e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 1A7FBCE</paraID>
      <start>78</start>
      <end>81</end>
      <status>unmodified</status>
      <modifiedWord/>
      <trackRevisions>false</trackRevisions>
    </reviewItem>
    <reviewItem>
      <errorID>58f5d3d4-31f7-4b1a-bd3b-65732f2fdd74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 1A7FBCE</paraID>
      <start>82</start>
      <end>85</end>
      <status>unmodified</status>
      <modifiedWord/>
      <trackRevisions>false</trackRevisions>
    </reviewItem>
    <reviewItem>
      <errorID>c028861c-5542-4d18-bd28-12a852192cb8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 1A7FBCE</paraID>
      <start>87</start>
      <end>90</end>
      <status>unmodified</status>
      <modifiedWord/>
      <trackRevisions>false</trackRevisions>
    </reviewItem>
    <reviewItem>
      <errorID>00b8695e-2142-4a07-b099-b646cdef8cb1</errorID>
      <errorWord>拔</errorWord>
      <group>L1_Word</group>
      <groupName>字词问题</groupName>
      <ability>L2_Typo</ability>
      <abilityName>字词错误</abilityName>
      <candidateList>
        <item>拨</item>
      </candidateList>
      <explain/>
      <paraID>4C40AF8E</paraID>
      <start>15</start>
      <end>16</end>
      <status>unmodified</status>
      <modifiedWord/>
      <trackRevisions>false</trackRevisions>
    </reviewItem>
    <reviewItem>
      <errorID>4eebebf0-d8f6-40f1-95da-95d3b5a65721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 C49D536</paraID>
      <start>78</start>
      <end>81</end>
      <status>unmodified</status>
      <modifiedWord/>
      <trackRevisions>false</trackRevisions>
    </reviewItem>
    <reviewItem>
      <errorID>e29dfef1-2945-4917-a345-96a9c9c73a65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 C49D536</paraID>
      <start>82</start>
      <end>85</end>
      <status>unmodified</status>
      <modifiedWord/>
      <trackRevisions>false</trackRevisions>
    </reviewItem>
    <reviewItem>
      <errorID>8215ec85-c967-46a1-84f3-0bd95ef9216d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 C49D536</paraID>
      <start>87</start>
      <end>90</end>
      <status>unmodified</status>
      <modifiedWord/>
      <trackRevisions>false</trackRevisions>
    </reviewItem>
    <reviewItem>
      <errorID>464e9739-f721-4802-a189-10b672ae2a3b</errorID>
      <errorWord>拔</errorWord>
      <group>L1_Word</group>
      <groupName>字词问题</groupName>
      <ability>L2_Typo</ability>
      <abilityName>字词错误</abilityName>
      <candidateList>
        <item>拨</item>
      </candidateList>
      <explain/>
      <paraID> DC32AF6</paraID>
      <start>14</start>
      <end>15</end>
      <status>unmodified</status>
      <modifiedWord/>
      <trackRevisions>false</trackRevisions>
    </reviewItem>
    <reviewItem>
      <errorID>c4f49193-9f29-4a2e-85b9-9857d30a5967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767B906B</paraID>
      <start>89</start>
      <end>92</end>
      <status>unmodified</status>
      <modifiedWord/>
      <trackRevisions>false</trackRevisions>
    </reviewItem>
    <reviewItem>
      <errorID>573a89a6-f3a3-4bff-9e12-3f2f6c6af743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767B906B</paraID>
      <start>94</start>
      <end>97</end>
      <status>unmodified</status>
      <modifiedWord/>
      <trackRevisions>false</trackRevisions>
    </reviewItem>
    <reviewItem>
      <errorID>1addd262-6da8-4b1f-b8f3-e8db44d9ee99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767B906B</paraID>
      <start>99</start>
      <end>102</end>
      <status>unmodified</status>
      <modifiedWord/>
      <trackRevisions>false</trackRevisions>
    </reviewItem>
    <reviewItem>
      <errorID>015e40fe-67c3-4c07-8d10-a8967e0e6bae</errorID>
      <errorWord>拔</errorWord>
      <group>L1_Word</group>
      <groupName>字词问题</groupName>
      <ability>L2_Typo</ability>
      <abilityName>字词错误</abilityName>
      <candidateList>
        <item>拨</item>
      </candidateList>
      <explain/>
      <paraID>62805E52</paraID>
      <start>12</start>
      <end>13</end>
      <status>unmodified</status>
      <modifiedWord/>
      <trackRevisions>false</trackRevisions>
    </reviewItem>
    <reviewItem>
      <errorID>41f2bac2-1039-4d04-86a1-651699148aef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3F2BCB85</paraID>
      <start>92</start>
      <end>93</end>
      <status>unmodified</status>
      <modifiedWord/>
      <trackRevisions>false</trackRevisions>
    </reviewItem>
    <reviewItem>
      <errorID>8b914116-2487-4fa3-8188-fdd266fd1e45</errorID>
      <errorWord>的</errorWord>
      <group>L1_Word</group>
      <groupName>字词问题</groupName>
      <ability>L2_DDD</ability>
      <abilityName>的地得用法</abilityName>
      <candidateList>
        <item>地</item>
      </candidateList>
      <explain/>
      <paraID>724DF74E</paraID>
      <start>66</start>
      <end>67</end>
      <status>unmodified</status>
      <modifiedWord/>
      <trackRevisions>false</trackRevisions>
    </reviewItem>
    <reviewItem>
      <errorID>9274c3fd-a44a-4918-8427-aaf06e651785</errorID>
      <errorWord>的</errorWord>
      <group>L1_Word</group>
      <groupName>字词问题</groupName>
      <ability>L2_DDD</ability>
      <abilityName>的地得用法</abilityName>
      <candidateList>
        <item>地</item>
      </candidateList>
      <explain/>
      <paraID>650A29F9</paraID>
      <start>66</start>
      <end>67</end>
      <status>unmodified</status>
      <modifiedWord/>
      <trackRevisions>false</trackRevisions>
    </reviewItem>
    <reviewItem>
      <errorID>78972b51-25f0-4426-94c2-6ed35c912750</errorID>
      <errorWord>按下</errorWord>
      <group>L1_Word</group>
      <groupName>字词问题</groupName>
      <ability>L2_Typo</ability>
      <abilityName>字词错误</abilityName>
      <candidateList>
        <item>按</item>
      </candidateList>
      <explain/>
      <paraID>3A4A6AE2</paraID>
      <start>8</start>
      <end>10</end>
      <status>unmodified</status>
      <modifiedWord/>
      <trackRevisions>false</trackRevisions>
    </reviewItem>
    <reviewItem>
      <errorID>43650528-42d5-4476-8c53-b3cf45da669a</errorID>
      <errorWord>：</errorWord>
      <group>L1_Format</group>
      <groupName>格式问题</groupName>
      <ability>L2_HalfPunc_CN</ability>
      <abilityName>全半角问题</abilityName>
      <candidateList>
        <item>:</item>
      </candidateList>
      <explain>文本全半角错误。</explain>
      <paraID>7120392C</paraID>
      <start>5</start>
      <end>6</end>
      <status>unmodified</status>
      <modifiedWord/>
      <trackRevisions>false</trackRevisions>
    </reviewItem>
    <reviewItem>
      <errorID>35450284-c109-405c-9920-02afc7a29479</errorID>
      <errorWord>～</errorWord>
      <group>L1_Format</group>
      <groupName>格式问题</groupName>
      <ability>L2_HalfPunc_CN</ability>
      <abilityName>全半角问题</abilityName>
      <candidateList>
        <item>~</item>
      </candidateList>
      <explain>文本全半角错误。</explain>
      <paraID>14D4A132</paraID>
      <start>5</start>
      <end>6</end>
      <status>unmodified</status>
      <modifiedWord/>
      <trackRevisions>false</trackRevisions>
    </reviewItem>
    <reviewItem>
      <errorID>1641c00b-c266-43ce-91a6-97ea88a452a7</errorID>
      <errorWord>：</errorWord>
      <group>L1_Format</group>
      <groupName>格式问题</groupName>
      <ability>L2_HalfPunc_CN</ability>
      <abilityName>全半角问题</abilityName>
      <candidateList>
        <item>:</item>
      </candidateList>
      <explain>文本全半角错误。</explain>
      <paraID> 1147FB8</paraID>
      <start>7</start>
      <end>8</end>
      <status>unmodified</status>
      <modifiedWord/>
      <trackRevisions>false</trackRevisions>
    </reviewItem>
    <reviewItem>
      <errorID>e1091388-47a2-4cd5-8ce8-f9b7d7a400a8</errorID>
      <errorWord>～</errorWord>
      <group>L1_Format</group>
      <groupName>格式问题</groupName>
      <ability>L2_HalfPunc_CN</ability>
      <abilityName>全半角问题</abilityName>
      <candidateList>
        <item>~</item>
      </candidateList>
      <explain>文本全半角错误。</explain>
      <paraID>11910323</paraID>
      <start>5</start>
      <end>6</end>
      <status>unmodified</status>
      <modifiedWord/>
      <trackRevisions>false</trackRevisions>
    </reviewItem>
    <reviewItem>
      <errorID>be717fb8-98b9-4a06-9350-059fa9ad0cb7</errorID>
      <errorWord>：</errorWord>
      <group>L1_Format</group>
      <groupName>格式问题</groupName>
      <ability>L2_HalfPunc_CN</ability>
      <abilityName>全半角问题</abilityName>
      <candidateList>
        <item>:</item>
      </candidateList>
      <explain>文本全半角错误。</explain>
      <paraID>2AC59D41</paraID>
      <start>5</start>
      <end>6</end>
      <status>unmodified</status>
      <modifiedWord/>
      <trackRevisions>false</trackRevisions>
    </reviewItem>
    <reviewItem>
      <errorID>6e877087-f753-4323-99a3-3a96fe419f3f</errorID>
      <errorWord>～</errorWord>
      <group>L1_Format</group>
      <groupName>格式问题</groupName>
      <ability>L2_HalfPunc_CN</ability>
      <abilityName>全半角问题</abilityName>
      <candidateList>
        <item>~</item>
      </candidateList>
      <explain>文本全半角错误。</explain>
      <paraID>4F6E691D</paraID>
      <start>6</start>
      <end>7</end>
      <status>unmodified</status>
      <modifiedWord/>
      <trackRevisions>false</trackRevisions>
    </reviewItem>
    <reviewItem>
      <errorID>2e00e46a-a504-41a2-8aa1-4f6ed83a8730</errorID>
      <errorWord>：</errorWord>
      <group>L1_Format</group>
      <groupName>格式问题</groupName>
      <ability>L2_HalfPunc_CN</ability>
      <abilityName>全半角问题</abilityName>
      <candidateList>
        <item>:</item>
      </candidateList>
      <explain>文本全半角错误。</explain>
      <paraID>10A2AD07</paraID>
      <start>5</start>
      <end>6</end>
      <status>unmodified</status>
      <modifiedWord/>
      <trackRevisions>false</trackRevisions>
    </reviewItem>
    <reviewItem>
      <errorID>44db39e6-7503-443f-bd67-bc0374a9e722</errorID>
      <errorWord>～</errorWord>
      <group>L1_Format</group>
      <groupName>格式问题</groupName>
      <ability>L2_HalfPunc_CN</ability>
      <abilityName>全半角问题</abilityName>
      <candidateList>
        <item>~</item>
      </candidateList>
      <explain>文本全半角错误。</explain>
      <paraID>52FAB48D</paraID>
      <start>3</start>
      <end>4</end>
      <status>unmodified</status>
      <modifiedWord/>
      <trackRevisions>false</trackRevisions>
    </reviewItem>
    <reviewItem>
      <errorID>e3e8b673-7e99-4bb2-8d72-94fab5440730</errorID>
      <errorWord>：</errorWord>
      <group>L1_Format</group>
      <groupName>格式问题</groupName>
      <ability>L2_HalfPunc_CN</ability>
      <abilityName>全半角问题</abilityName>
      <candidateList>
        <item>:</item>
      </candidateList>
      <explain>文本全半角错误。</explain>
      <paraID>4FF814EB</paraID>
      <start>5</start>
      <end>6</end>
      <status>unmodified</status>
      <modifiedWord/>
      <trackRevisions>false</trackRevisions>
    </reviewItem>
    <reviewItem>
      <errorID>ca460228-9b79-4778-96a6-fc939977436a</errorID>
      <errorWord>～</errorWord>
      <group>L1_Format</group>
      <groupName>格式问题</groupName>
      <ability>L2_HalfPunc_CN</ability>
      <abilityName>全半角问题</abilityName>
      <candidateList>
        <item>~</item>
      </candidateList>
      <explain>文本全半角错误。</explain>
      <paraID>1C5D8C90</paraID>
      <start>3</start>
      <end>4</end>
      <status>unmodified</status>
      <modifiedWord/>
      <trackRevisions>false</trackRevisions>
    </reviewItem>
    <reviewItem>
      <errorID>0dd75877-9bc6-4365-993a-6465efd842ac</errorID>
      <errorWord>：</errorWord>
      <group>L1_Format</group>
      <groupName>格式问题</groupName>
      <ability>L2_HalfPunc_CN</ability>
      <abilityName>全半角问题</abilityName>
      <candidateList>
        <item>:</item>
      </candidateList>
      <explain>文本全半角错误。</explain>
      <paraID>22082571</paraID>
      <start>4</start>
      <end>5</end>
      <status>unmodified</status>
      <modifiedWord/>
      <trackRevisions>false</trackRevisions>
    </reviewItem>
    <reviewItem>
      <errorID>49af6fed-8acc-4dc0-9bb6-9c4ce24bcda4</errorID>
      <errorWord>～</errorWord>
      <group>L1_Format</group>
      <groupName>格式问题</groupName>
      <ability>L2_HalfPunc_CN</ability>
      <abilityName>全半角问题</abilityName>
      <candidateList>
        <item>~</item>
      </candidateList>
      <explain>文本全半角错误。</explain>
      <paraID>23E985CE</paraID>
      <start>3</start>
      <end>4</end>
      <status>unmodified</status>
      <modifiedWord/>
      <trackRevisions>false</trackRevisions>
    </reviewItem>
    <reviewItem>
      <errorID>b03f6fd0-702b-4be1-aa09-152bf4ef07a0</errorID>
      <errorWord>0 m</errorWord>
      <group>L1_Grammar</group>
      <groupName>语法问题</groupName>
      <ability>L2_Grammar</ability>
      <abilityName>语法错误</abilityName>
      <candidateList>
        <item>0</item>
      </candidateList>
      <explain/>
      <paraID>23E985CE</paraID>
      <start>7</start>
      <end>10</end>
      <status>unmodified</status>
      <modifiedWord/>
      <trackRevisions>false</trackRevisions>
    </reviewItem>
    <reviewItem>
      <errorID>cc8fdc73-b4cd-46bb-b4e8-47c9c3404d4d</errorID>
      <errorWord>RAM P</errorWord>
      <group>L1_Word</group>
      <groupName>字词问题</groupName>
      <ability>L2_Typo</ability>
      <abilityName>字词错误</abilityName>
      <candidateList>
        <item>RAMP</item>
      </candidateList>
      <explain/>
      <paraID>55DB2D1A</paraID>
      <start>0</start>
      <end>5</end>
      <status>unmodified</status>
      <modifiedWord/>
      <trackRevisions>false</trackRevisions>
    </reviewItem>
    <reviewItem>
      <errorID>9b5a2668-1d07-4284-b2dc-dd16bf8e63d4</errorID>
      <errorWord>：</errorWord>
      <group>L1_Format</group>
      <groupName>格式问题</groupName>
      <ability>L2_HalfPunc_CN</ability>
      <abilityName>全半角问题</abilityName>
      <candidateList>
        <item>:</item>
      </candidateList>
      <explain>文本全半角错误。</explain>
      <paraID>55DB2D1A</paraID>
      <start>5</start>
      <end>6</end>
      <status>unmodified</status>
      <modifiedWord/>
      <trackRevisions>false</trackRevisions>
    </reviewItem>
    <reviewItem>
      <errorID>78f3c8d1-b86c-43cb-970d-8bba98985de8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5F7149A1</paraID>
      <start>15</start>
      <end>16</end>
      <status>unmodified</status>
      <modifiedWord/>
      <trackRevisions>false</trackRevisions>
    </reviewItem>
    <reviewItem>
      <errorID>8f2f7e24-aca7-4d2a-a550-4eed171f5aed</errorID>
      <errorWord>判断</errorWord>
      <group>L1_Word</group>
      <groupName>字词问题</groupName>
      <ability>L2_Typo</ability>
      <abilityName>字词错误</abilityName>
      <candidateList>
        <item>进行</item>
      </candidateList>
      <explain/>
      <paraID>5F7149A1</paraID>
      <start>26</start>
      <end>28</end>
      <status>unmodified</status>
      <modifiedWord/>
      <trackRevisions>false</trackRevisions>
    </reviewItem>
    <reviewItem>
      <errorID>784c5c54-cffd-4149-a5c2-743f9f03dcd7</errorID>
      <errorWord>设置 DC </errorWord>
      <group>L1_Grammar</group>
      <groupName>语法问题</groupName>
      <ability>L2_Grammar</ability>
      <abilityName>语法错误</abilityName>
      <candidateList>
        <item>设置</item>
      </candidateList>
      <explain/>
      <paraID>16AB094D</paraID>
      <start>53</start>
      <end>59</end>
      <status>unmodified</status>
      <modifiedWord/>
      <trackRevisions>false</trackRevisions>
    </reviewItem>
    <reviewItem>
      <errorID>e9fd6e3a-c428-4f1b-90a0-d47731036145</errorID>
      <errorWord> DC </errorWord>
      <group>L1_Grammar</group>
      <groupName>语法问题</groupName>
      <ability>L2_Grammar</ability>
      <abilityName>语法错误</abilityName>
      <candidateList>
        <item>直流</item>
      </candidateList>
      <explain/>
      <paraID>16AB094D</paraID>
      <start>68</start>
      <end>72</end>
      <status>unmodified</status>
      <modifiedWord/>
      <trackRevisions>false</trackRevisions>
    </reviewItem>
    <reviewItem>
      <errorID>42fff2c6-9257-415a-b8ef-23bef966085a</errorID>
      <errorWord>拔</errorWord>
      <group>L1_Word</group>
      <groupName>字词问题</groupName>
      <ability>L2_Typo</ability>
      <abilityName>字词错误</abilityName>
      <candidateList>
        <item>拨</item>
      </candidateList>
      <explain>存在字形相近字词的误用。</explain>
      <paraID>3F998516</paraID>
      <start>13</start>
      <end>14</end>
      <status>unmodified</status>
      <modifiedWord/>
      <trackRevisions>false</trackRevisions>
    </reviewItem>
    <reviewItem>
      <errorID>b950b008-2b9d-450f-ac67-de8a919251a6</errorID>
      <errorWord>-</errorWord>
      <group>L1_Punc</group>
      <groupName>标点问题</groupName>
      <ability>L2_Punc_CN</ability>
      <abilityName>标点符号问题</abilityName>
      <candidateList>
        <item>～</item>
      </candidateList>
      <explain/>
      <paraID>359CC049</paraID>
      <start>41</start>
      <end>42</end>
      <status>unmodified</status>
      <modifiedWord/>
      <trackRevisions>false</trackRevisions>
    </reviewItem>
    <reviewItem>
      <errorID>31468810-e490-41cb-ba8e-66c8ed6890ac</errorID>
      <errorWord>000KV</errorWord>
      <group>L1_Word</group>
      <groupName>字词问题</groupName>
      <ability>L2_Typo</ability>
      <abilityName>字词错误</abilityName>
      <candidateList>
        <item>000 kV</item>
      </candidateList>
      <explain/>
      <paraID>359CC049</paraID>
      <start>82</start>
      <end>87</end>
      <status>unmodified</status>
      <modifiedWord/>
      <trackRevisions>false</trackRevisions>
    </reviewItem>
    <reviewItem>
      <errorID>bc6df9ad-6731-44f8-921a-faa4b1ec9dad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359CC049</paraID>
      <start>101</start>
      <end>102</end>
      <status>unmodified</status>
      <modifiedWord/>
      <trackRevisions>false</trackRevisions>
    </reviewItem>
    <reviewItem>
      <errorID>8f0d50ea-2f11-4f58-8fcd-f792a9b68fd7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359CC049</paraID>
      <start>107</start>
      <end>108</end>
      <status>unmodified</status>
      <modifiedWord/>
      <trackRevisions>false</trackRevisions>
    </reviewItem>
    <reviewItem>
      <errorID>23d12f94-2cb1-4a0a-b7e0-c5371a408518</errorID>
      <errorWord>750KV</errorWord>
      <group>L1_Word</group>
      <groupName>字词问题</groupName>
      <ability>L2_Typo</ability>
      <abilityName>字词错误</abilityName>
      <candidateList>
        <item>750 kV</item>
      </candidateList>
      <explain/>
      <paraID>359CC049</paraID>
      <start>118</start>
      <end>123</end>
      <status>unmodified</status>
      <modifiedWord/>
      <trackRevisions>false</trackRevisions>
    </reviewItem>
    <reviewItem>
      <errorID>d4f569f3-d082-4d6e-81f4-bded9021b3e3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359CC049</paraID>
      <start>130</start>
      <end>133</end>
      <status>unmodified</status>
      <modifiedWord/>
      <trackRevisions>false</trackRevisions>
    </reviewItem>
    <reviewItem>
      <errorID>6a1f931d-bffd-4687-8a1d-3ee3eed3627d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359CC049</paraID>
      <start>135</start>
      <end>138</end>
      <status>unmodified</status>
      <modifiedWord/>
      <trackRevisions>false</trackRevisions>
    </reviewItem>
    <reviewItem>
      <errorID>23bffb5a-20f0-45f6-b729-42d765689da7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359CC049</paraID>
      <start>140</start>
      <end>143</end>
      <status>unmodified</status>
      <modifiedWord/>
      <trackRevisions>false</trackRevisions>
    </reviewItem>
    <reviewItem>
      <errorID>1fd88785-1ef8-4709-a0c6-4c8e12ddebdd</errorID>
      <errorWord>拔</errorWord>
      <group>L1_Word</group>
      <groupName>字词问题</groupName>
      <ability>L2_Typo</ability>
      <abilityName>字词错误</abilityName>
      <candidateList>
        <item>拨</item>
      </candidateList>
      <explain>存在字形相近字词的误用。</explain>
      <paraID>5B09B035</paraID>
      <start>14</start>
      <end>15</end>
      <status>unmodified</status>
      <modifiedWord/>
      <trackRevisions>false</trackRevisions>
    </reviewItem>
    <reviewItem>
      <errorID>a3ca4610-de86-4a32-af63-8e141b120fca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 AED3A18</paraID>
      <start>31</start>
      <end>32</end>
      <status>unmodified</status>
      <modifiedWord/>
      <trackRevisions>false</trackRevisions>
    </reviewItem>
    <reviewItem>
      <errorID>ed71882f-3387-4fc7-a81a-fdf86866afbc</errorID>
      <errorWord>-</errorWord>
      <group>L1_Punc</group>
      <groupName>标点问题</groupName>
      <ability>L2_Punc_CN</ability>
      <abilityName>标点符号问题</abilityName>
      <candidateList>
        <item>～</item>
      </candidateList>
      <explain/>
      <paraID> AED3A18</paraID>
      <start>37</start>
      <end>38</end>
      <status>unmodified</status>
      <modifiedWord/>
      <trackRevisions>false</trackRevisions>
    </reviewItem>
    <reviewItem>
      <errorID>0c9b7074-6ce0-49d2-b167-ad5fc5d03966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 AED3A18</paraID>
      <start>46</start>
      <end>47</end>
      <status>unmodified</status>
      <modifiedWord/>
      <trackRevisions>false</trackRevisions>
    </reviewItem>
    <reviewItem>
      <errorID>05249954-8907-4d35-afa4-66284ecebc9d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 AED3A18</paraID>
      <start>86</start>
      <end>89</end>
      <status>unmodified</status>
      <modifiedWord/>
      <trackRevisions>false</trackRevisions>
    </reviewItem>
    <reviewItem>
      <errorID>fcd6568d-4018-4f1c-8c87-e97c9086d9b1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 AED3A18</paraID>
      <start>91</start>
      <end>94</end>
      <status>unmodified</status>
      <modifiedWord/>
      <trackRevisions>false</trackRevisions>
    </reviewItem>
    <reviewItem>
      <errorID>649072e4-f9cf-4cb0-97ab-5f98e61b9908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 AED3A18</paraID>
      <start>96</start>
      <end>99</end>
      <status>unmodified</status>
      <modifiedWord/>
      <trackRevisions>false</trackRevisions>
    </reviewItem>
    <reviewItem>
      <errorID>b77b29a2-cc25-4903-9971-d80d2546d200</errorID>
      <errorWord>拔</errorWord>
      <group>L1_Word</group>
      <groupName>字词问题</groupName>
      <ability>L2_Typo</ability>
      <abilityName>字词错误</abilityName>
      <candidateList>
        <item>拨</item>
      </candidateList>
      <explain>存在字形相近字词的误用。</explain>
      <paraID>7CF5F75D</paraID>
      <start>13</start>
      <end>14</end>
      <status>unmodified</status>
      <modifiedWord/>
      <trackRevisions>false</trackRevisions>
    </reviewItem>
    <reviewItem>
      <errorID>85897108-0a41-4fb1-ab25-039b2be7a2d2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605887DA</paraID>
      <start>29</start>
      <end>30</end>
      <status>unmodified</status>
      <modifiedWord/>
      <trackRevisions>false</trackRevisions>
    </reviewItem>
    <reviewItem>
      <errorID>e7738dc9-6b16-40b9-bb07-a42c1dd18cd8</errorID>
      <errorWord>-</errorWord>
      <group>L1_Punc</group>
      <groupName>标点问题</groupName>
      <ability>L2_Punc_CN</ability>
      <abilityName>标点符号问题</abilityName>
      <candidateList>
        <item>～</item>
      </candidateList>
      <explain/>
      <paraID>605887DA</paraID>
      <start>35</start>
      <end>36</end>
      <status>unmodified</status>
      <modifiedWord/>
      <trackRevisions>false</trackRevisions>
    </reviewItem>
    <reviewItem>
      <errorID>5168aa07-0e57-4ef9-a31a-778b2174ebaf</errorID>
      <errorWord>999mA</errorWord>
      <group>L1_Word</group>
      <groupName>字词问题</groupName>
      <ability>L2_Typo</ability>
      <abilityName>字词错误</abilityName>
      <candidateList>
        <item>999 mA</item>
      </candidateList>
      <explain/>
      <paraID>605887DA</paraID>
      <start>38</start>
      <end>43</end>
      <status>unmodified</status>
      <modifiedWord/>
      <trackRevisions>false</trackRevisions>
    </reviewItem>
    <reviewItem>
      <errorID>d3cb23bc-55e7-499b-9581-bdab55b16736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26A3A5E4</paraID>
      <start>63</start>
      <end>66</end>
      <status>unmodified</status>
      <modifiedWord/>
      <trackRevisions>false</trackRevisions>
    </reviewItem>
    <reviewItem>
      <errorID>05711fe2-1b31-409a-8c79-7f0eaab23055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26A3A5E4</paraID>
      <start>68</start>
      <end>71</end>
      <status>unmodified</status>
      <modifiedWord/>
      <trackRevisions>false</trackRevisions>
    </reviewItem>
    <reviewItem>
      <errorID>e28b1389-bc8e-4d50-850e-1cbecf5e2096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26A3A5E4</paraID>
      <start>73</start>
      <end>76</end>
      <status>unmodified</status>
      <modifiedWord/>
      <trackRevisions>false</trackRevisions>
    </reviewItem>
    <reviewItem>
      <errorID>c88be0f0-e76b-43fb-a525-f0cddc4d9823</errorID>
      <errorWord>拔</errorWord>
      <group>L1_Word</group>
      <groupName>字词问题</groupName>
      <ability>L2_Typo</ability>
      <abilityName>字词错误</abilityName>
      <candidateList>
        <item>拨</item>
      </candidateList>
      <explain/>
      <paraID>5200EA5A</paraID>
      <start>13</start>
      <end>14</end>
      <status>unmodified</status>
      <modifiedWord/>
      <trackRevisions>false</trackRevisions>
    </reviewItem>
    <reviewItem>
      <errorID>f85eda4f-c14a-4f50-aa2d-b1426484e0ee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3EC80AFC</paraID>
      <start>29</start>
      <end>30</end>
      <status>unmodified</status>
      <modifiedWord/>
      <trackRevisions>false</trackRevisions>
    </reviewItem>
    <reviewItem>
      <errorID>b45675a1-aa7f-4d0c-8e90-05d0c1482a58</errorID>
      <errorWord>-</errorWord>
      <group>L1_Punc</group>
      <groupName>标点问题</groupName>
      <ability>L2_Punc_CN</ability>
      <abilityName>标点符号问题</abilityName>
      <candidateList>
        <item>～</item>
      </candidateList>
      <explain/>
      <paraID>3EC80AFC</paraID>
      <start>33</start>
      <end>34</end>
      <status>unmodified</status>
      <modifiedWord/>
      <trackRevisions>false</trackRevisions>
    </reviewItem>
    <reviewItem>
      <errorID>7781c6d8-5093-4f49-9f91-0a8daab4da29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4610E06F</paraID>
      <start>61</start>
      <end>64</end>
      <status>unmodified</status>
      <modifiedWord/>
      <trackRevisions>false</trackRevisions>
    </reviewItem>
    <reviewItem>
      <errorID>c321b83b-5df3-4db3-b874-fa9d1d88751c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4610E06F</paraID>
      <start>67</start>
      <end>70</end>
      <status>unmodified</status>
      <modifiedWord/>
      <trackRevisions>false</trackRevisions>
    </reviewItem>
    <reviewItem>
      <errorID>2400406f-16b3-453d-885e-61cb0a503227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4610E06F</paraID>
      <start>73</start>
      <end>76</end>
      <status>unmodified</status>
      <modifiedWord/>
      <trackRevisions>false</trackRevisions>
    </reviewItem>
    <reviewItem>
      <errorID>ed9d98e6-60d3-4633-8d7f-fd5a7fdda9b9</errorID>
      <errorWord>拔</errorWord>
      <group>L1_Word</group>
      <groupName>字词问题</groupName>
      <ability>L2_Typo</ability>
      <abilityName>字词错误</abilityName>
      <candidateList>
        <item>拨</item>
      </candidateList>
      <explain/>
      <paraID>79418088</paraID>
      <start>13</start>
      <end>14</end>
      <status>unmodified</status>
      <modifiedWord/>
      <trackRevisions>false</trackRevisions>
    </reviewItem>
    <reviewItem>
      <errorID>c6eef714-c099-4d03-92ff-05485ed187b1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1B868E7F</paraID>
      <start>30</start>
      <end>31</end>
      <status>unmodified</status>
      <modifiedWord/>
      <trackRevisions>false</trackRevisions>
    </reviewItem>
    <reviewItem>
      <errorID>c686db57-7950-42d8-b666-f403d8d4fdf6</errorID>
      <errorWord>-</errorWord>
      <group>L1_Punc</group>
      <groupName>标点问题</groupName>
      <ability>L2_Punc_CN</ability>
      <abilityName>标点符号问题</abilityName>
      <candidateList>
        <item>～</item>
      </candidateList>
      <explain/>
      <paraID>1B868E7F</paraID>
      <start>34</start>
      <end>35</end>
      <status>unmodified</status>
      <modifiedWord/>
      <trackRevisions>false</trackRevisions>
    </reviewItem>
    <reviewItem>
      <errorID>3f202b9b-ea51-4e45-913c-6e6ccbcff218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1B868E7F</paraID>
      <start>40</start>
      <end>41</end>
      <status>unmodified</status>
      <modifiedWord/>
      <trackRevisions>false</trackRevisions>
    </reviewItem>
    <reviewItem>
      <errorID>4cd679a5-93c9-4a2d-b2b1-4632a015da29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 2F0407F</paraID>
      <start>18</start>
      <end>21</end>
      <status>unmodified</status>
      <modifiedWord/>
      <trackRevisions>false</trackRevisions>
    </reviewItem>
    <reviewItem>
      <errorID>4bc83df8-79ad-49f5-8c7c-2a95e0c853c9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 2F0407F</paraID>
      <start>23</start>
      <end>26</end>
      <status>unmodified</status>
      <modifiedWord/>
      <trackRevisions>false</trackRevisions>
    </reviewItem>
    <reviewItem>
      <errorID>fe1644cd-9527-4f3d-9cba-8d0185921692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 2F0407F</paraID>
      <start>28</start>
      <end>31</end>
      <status>unmodified</status>
      <modifiedWord/>
      <trackRevisions>false</trackRevisions>
    </reviewItem>
    <reviewItem>
      <errorID>cfd80a4a-f80c-4689-a71f-ec220f459791</errorID>
      <errorWord>拔</errorWord>
      <group>L1_Word</group>
      <groupName>字词问题</groupName>
      <ability>L2_Typo</ability>
      <abilityName>字词错误</abilityName>
      <candidateList>
        <item>拨</item>
      </candidateList>
      <explain/>
      <paraID>3C1AE514</paraID>
      <start>14</start>
      <end>15</end>
      <status>unmodified</status>
      <modifiedWord/>
      <trackRevisions>false</trackRevisions>
    </reviewItem>
    <reviewItem>
      <errorID>92779834-3a3a-491e-95de-fa2c409e2c76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7C0441A2</paraID>
      <start>29</start>
      <end>30</end>
      <status>unmodified</status>
      <modifiedWord/>
      <trackRevisions>false</trackRevisions>
    </reviewItem>
    <reviewItem>
      <errorID>f455b124-55ba-4bba-8399-b9db8e9b1010</errorID>
      <errorWord>-</errorWord>
      <group>L1_Punc</group>
      <groupName>标点问题</groupName>
      <ability>L2_Punc_CN</ability>
      <abilityName>标点符号问题</abilityName>
      <candidateList>
        <item>～</item>
      </candidateList>
      <explain/>
      <paraID>7C0441A2</paraID>
      <start>33</start>
      <end>34</end>
      <status>unmodified</status>
      <modifiedWord/>
      <trackRevisions>false</trackRevisions>
    </reviewItem>
    <reviewItem>
      <errorID>b34b8acb-2304-4d7e-82fb-dbb50ed00c8f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7C0441A2</paraID>
      <start>77</start>
      <end>80</end>
      <status>unmodified</status>
      <modifiedWord/>
      <trackRevisions>false</trackRevisions>
    </reviewItem>
    <reviewItem>
      <errorID>caf53042-e7d1-4fba-902a-9344b9d697fa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7C0441A2</paraID>
      <start>82</start>
      <end>85</end>
      <status>unmodified</status>
      <modifiedWord/>
      <trackRevisions>false</trackRevisions>
    </reviewItem>
    <reviewItem>
      <errorID>f4693a5a-a688-4295-a346-6740ae744edc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7C0441A2</paraID>
      <start>87</start>
      <end>90</end>
      <status>unmodified</status>
      <modifiedWord/>
      <trackRevisions>false</trackRevisions>
    </reviewItem>
    <reviewItem>
      <errorID>59a98f20-432a-4a19-878e-696795fa5a74</errorID>
      <errorWord>拔</errorWord>
      <group>L1_Word</group>
      <groupName>字词问题</groupName>
      <ability>L2_Typo</ability>
      <abilityName>字词错误</abilityName>
      <candidateList>
        <item>拨</item>
      </candidateList>
      <explain/>
      <paraID>1219F66A</paraID>
      <start>14</start>
      <end>15</end>
      <status>unmodified</status>
      <modifiedWord/>
      <trackRevisions>false</trackRevisions>
    </reviewItem>
    <reviewItem>
      <errorID>fd5aaec1-cb86-4944-b0b2-fd26f0c68ad1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4B829E6A</paraID>
      <start>77</start>
      <end>80</end>
      <status>unmodified</status>
      <modifiedWord/>
      <trackRevisions>false</trackRevisions>
    </reviewItem>
    <reviewItem>
      <errorID>badbc66f-7734-4242-9940-d9c6890eb349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4B829E6A</paraID>
      <start>82</start>
      <end>85</end>
      <status>unmodified</status>
      <modifiedWord/>
      <trackRevisions>false</trackRevisions>
    </reviewItem>
    <reviewItem>
      <errorID>7051d127-a63c-4ed7-aa48-e4ecb5df5f81</errorID>
      <errorWord>”、“</errorWord>
      <group>L1_Punc</group>
      <groupName>标点问题</groupName>
      <ability>L2_Punc_CN</ability>
      <abilityName>标点符号问题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4B829E6A</paraID>
      <start>86</start>
      <end>89</end>
      <status>unmodified</status>
      <modifiedWord/>
      <trackRevisions>false</trackRevisions>
    </reviewItem>
    <reviewItem>
      <errorID>e81f4da8-8865-4efe-8a99-4c98dbdb6bb1</errorID>
      <errorWord>拔</errorWord>
      <group>L1_Word</group>
      <groupName>字词问题</groupName>
      <ability>L2_Typo</ability>
      <abilityName>字词错误</abilityName>
      <candidateList>
        <item>拨</item>
      </candidateList>
      <explain/>
      <paraID>49D169E9</paraID>
      <start>14</start>
      <end>15</end>
      <status>unmodified</status>
      <modifiedWord/>
      <trackRevisions>false</trackRevisions>
    </reviewItem>
    <reviewItem>
      <errorID>4fab0659-bb17-4aa9-a164-247af8330468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  ACD590</paraID>
      <start>32</start>
      <end>33</end>
      <status>unmodified</status>
      <modifiedWord/>
      <trackRevisions>false</trackRevisions>
    </reviewItem>
    <reviewItem>
      <errorID>cf881a8d-c7ef-4be1-8b6e-cdb29cc9a0da</errorID>
      <errorWord> 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  ACD590</paraID>
      <start>39</start>
      <end>41</end>
      <status>unmodified</status>
      <modifiedWord/>
      <trackRevisions>false</trackRevisions>
    </reviewItem>
    <reviewItem>
      <errorID>b15fe86e-371e-40fe-9fed-8ccff31c2d73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22243AD2</paraID>
      <start>17</start>
      <end>18</end>
      <status>unmodified</status>
      <modifiedWord/>
      <trackRevisions>false</trackRevisions>
    </reviewItem>
    <reviewItem>
      <errorID>942918c2-f9d8-4bad-b7e2-888302428ab0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22243AD2</paraID>
      <start>25</start>
      <end>26</end>
      <status>unmodified</status>
      <modifiedWord/>
      <trackRevisions>false</trackRevisions>
    </reviewItem>
    <reviewItem>
      <errorID>011e5564-7aec-49fa-a25a-77822aed2359</errorID>
      <errorWord>建步骤 </errorWord>
      <group>L1_Grammar</group>
      <groupName>语法问题</groupName>
      <ability>L2_Grammar</ability>
      <abilityName>语法错误</abilityName>
      <candidateList>
        <item>建</item>
      </candidateList>
      <explain/>
      <paraID>22243AD2</paraID>
      <start>42</start>
      <end>46</end>
      <status>unmodified</status>
      <modifiedWord/>
      <trackRevisions>false</trackRevisions>
    </reviewItem>
    <reviewItem>
      <errorID>914e6838-b5b7-4904-8022-cb5c17e59893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22243AD2</paraID>
      <start>48</start>
      <end>49</end>
      <status>unmodified</status>
      <modifiedWord/>
      <trackRevisions>false</trackRevisions>
    </reviewItem>
    <reviewItem>
      <errorID>fb84c1f5-f2f9-4099-8176-9511e55b9a6f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22243AD2</paraID>
      <start>91</start>
      <end>92</end>
      <status>unmodified</status>
      <modifiedWord/>
      <trackRevisions>false</trackRevisions>
    </reviewItem>
    <reviewItem>
      <errorID>acc1d316-472c-4881-850e-4a2dd3f09e59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6CDDBC3B</paraID>
      <start>16</start>
      <end>17</end>
      <status>unmodified</status>
      <modifiedWord/>
      <trackRevisions>false</trackRevisions>
    </reviewItem>
    <reviewItem>
      <errorID>62cdd577-65a4-49fd-83d2-2af713a803c7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6CDDBC3B</paraID>
      <start>21</start>
      <end>22</end>
      <status>unmodified</status>
      <modifiedWord/>
      <trackRevisions>false</trackRevisions>
    </reviewItem>
    <reviewItem>
      <errorID>d0214674-9527-4efe-9ce8-3a8f005420da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6CDDBC3B</paraID>
      <start>23</start>
      <end>24</end>
      <status>unmodified</status>
      <modifiedWord/>
      <trackRevisions>false</trackRevisions>
    </reviewItem>
    <reviewItem>
      <errorID>de33e77f-b295-4c35-bd01-f72a843acea2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52023B6C</paraID>
      <start>23</start>
      <end>24</end>
      <status>unmodified</status>
      <modifiedWord/>
      <trackRevisions>false</trackRevisions>
    </reviewItem>
    <reviewItem>
      <errorID>064d3758-5c99-4910-86be-db6f02fe7bdc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52023B6C</paraID>
      <start>30</start>
      <end>31</end>
      <status>unmodified</status>
      <modifiedWord/>
      <trackRevisions>false</trackRevisions>
    </reviewItem>
    <reviewItem>
      <errorID>cb45a9e5-9552-474c-abf2-4fcb75bc9c3e</errorID>
      <errorWord>的</errorWord>
      <group>L1_Word</group>
      <groupName>字词问题</groupName>
      <ability>L2_Typo</ability>
      <abilityName>字词错误</abilityName>
      <candidateList>
        <item>地</item>
      </candidateList>
      <explain/>
      <paraID>52023B6C</paraID>
      <start>66</start>
      <end>67</end>
      <status>unmodified</status>
      <modifiedWord/>
      <trackRevisions>false</trackRevisions>
    </reviewItem>
    <reviewItem>
      <errorID>f14ecb16-508d-487f-ae6a-0380d74e0eff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7AB510CA</paraID>
      <start>23</start>
      <end>24</end>
      <status>unmodified</status>
      <modifiedWord/>
      <trackRevisions>false</trackRevisions>
    </reviewItem>
    <reviewItem>
      <errorID>799a6fa0-58b6-4c23-9eda-71f4cca61284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7AB510CA</paraID>
      <start>30</start>
      <end>31</end>
      <status>unmodified</status>
      <modifiedWord/>
      <trackRevisions>false</trackRevisions>
    </reviewItem>
    <reviewItem>
      <errorID>05d212ee-9da8-457f-8ac0-57bf2d153678</errorID>
      <errorWord>的</errorWord>
      <group>L1_Word</group>
      <groupName>字词问题</groupName>
      <ability>L2_Typo</ability>
      <abilityName>字词错误</abilityName>
      <candidateList>
        <item>地</item>
      </candidateList>
      <explain/>
      <paraID>7AB510CA</paraID>
      <start>66</start>
      <end>67</end>
      <status>unmodified</status>
      <modifiedWord/>
      <trackRevisions>false</trackRevisions>
    </reviewItem>
    <reviewItem>
      <errorID>a35d3411-570c-4aee-8c1c-640206a5ef76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4237E7F0</paraID>
      <start>4</start>
      <end>5</end>
      <status>unmodified</status>
      <modifiedWord/>
      <trackRevisions>false</trackRevisions>
    </reviewItem>
    <reviewItem>
      <errorID>06f3d6c5-f989-402a-bd6d-b2cea8a50d33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4237E7F0</paraID>
      <start>19</start>
      <end>20</end>
      <status>unmodified</status>
      <modifiedWord/>
      <trackRevisions>false</trackRevisions>
    </reviewItem>
    <reviewItem>
      <errorID>0036da09-3a18-4716-a0f9-8df1cbc4da77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4237E7F0</paraID>
      <start>27</start>
      <end>28</end>
      <status>unmodified</status>
      <modifiedWord/>
      <trackRevisions>false</trackRevisions>
    </reviewItem>
    <reviewItem>
      <errorID>98cfcac1-f2a3-4db9-bba3-601b34eb598c</errorID>
      <errorWord>存为文件</errorWord>
      <group>L1_Punc</group>
      <groupName>标点问题</groupName>
      <ability>L2_Punc_CN</ability>
      <abilityName>标点符号问题</abilityName>
      <candidateList>
        <item>“存为文件”</item>
      </candidateList>
      <explain/>
      <paraID>6F349E86</paraID>
      <start>11</start>
      <end>15</end>
      <status>unmodified</status>
      <modifiedWord/>
      <trackRevisions>false</trackRevisions>
    </reviewItem>
    <reviewItem>
      <errorID>a02b2b80-32a1-4b68-a659-762ccacce8a0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2BC9DBE9</paraID>
      <start>46</start>
      <end>47</end>
      <status>unmodified</status>
      <modifiedWord/>
      <trackRevisions>false</trackRevisions>
    </reviewItem>
    <reviewItem>
      <errorID>3b974f1e-895f-4ea1-b72e-61bd6b00dc41</errorID>
      <errorWord>【</errorWord>
      <group>L1_Punc</group>
      <groupName>标点问题</groupName>
      <ability>L2_Punc_CN</ability>
      <abilityName>标点符号问题</abilityName>
      <candidateList>
        <item>、【</item>
      </candidateList>
      <explain/>
      <paraID>2BC9DBE9</paraID>
      <start>52</start>
      <end>53</end>
      <status>unmodified</status>
      <modifiedWord/>
      <trackRevisions>false</trackRevisions>
    </reviewItem>
    <reviewItem>
      <errorID>df1b11d7-8c07-42b3-a8d8-60fea44f2970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2BC9DBE9</paraID>
      <start>57</start>
      <end>58</end>
      <status>unmodified</status>
      <modifiedWord/>
      <trackRevisions>false</trackRevisions>
    </reviewItem>
    <reviewItem>
      <errorID>bcf87722-e122-4984-b86e-54a257f08032</errorID>
      <errorWord>的</errorWord>
      <group>L1_Grammar</group>
      <groupName>语法问题</groupName>
      <ability>L2_Grammar</ability>
      <abilityName>语法错误</abilityName>
      <candidateList>
        <item>的值。</item>
      </candidateList>
      <explain/>
      <paraID>2BC9DBE9</paraID>
      <start>80</start>
      <end>81</end>
      <status>unmodified</status>
      <modifiedWord/>
      <trackRevisions>false</trackRevisions>
    </reviewItem>
    <reviewItem>
      <errorID>a0b6a38c-97e9-4ed7-9512-4a69c00b3d45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7AA1653B</paraID>
      <start>23</start>
      <end>24</end>
      <status>unmodified</status>
      <modifiedWord/>
      <trackRevisions>false</trackRevisions>
    </reviewItem>
    <reviewItem>
      <errorID>c7219e3c-496f-4249-9ba8-34b05ccb7bbd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7AA1653B</paraID>
      <start>25</start>
      <end>26</end>
      <status>unmodified</status>
      <modifiedWord/>
      <trackRevisions>false</trackRevisions>
    </reviewItem>
    <reviewItem>
      <errorID>9875998c-f693-44ab-963b-43af1b67d61d</errorID>
      <errorWord> 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7AA1653B</paraID>
      <start>28</start>
      <end>30</end>
      <status>unmodified</status>
      <modifiedWord/>
      <trackRevisions>false</trackRevisions>
    </reviewItem>
    <reviewItem>
      <errorID>4d05c738-48f2-463d-a884-fd7e878d7344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7AA1653B</paraID>
      <start>31</start>
      <end>32</end>
      <status>unmodified</status>
      <modifiedWord/>
      <trackRevisions>false</trackRevisions>
    </reviewItem>
    <reviewItem>
      <errorID>d4fec838-3c9f-4044-98f3-76a19317be20</errorID>
      <errorWord> </errorWord>
      <group>L1_Punc</group>
      <groupName>标点问题</groupName>
      <ability>L2_Punc_CN</ability>
      <abilityName>标点符号问题</abilityName>
      <candidateList>
        <item>、</item>
      </candidateList>
      <explain/>
      <paraID>7AA1653B</paraID>
      <start>34</start>
      <end>35</end>
      <status>unmodified</status>
      <modifiedWord/>
      <trackRevisions>false</trackRevisions>
    </reviewItem>
    <reviewItem>
      <errorID>770126d5-f1c8-44c2-8fff-ac1657a97418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7AA1653B</paraID>
      <start>39</start>
      <end>40</end>
      <status>unmodified</status>
      <modifiedWord/>
      <trackRevisions>false</trackRevisions>
    </reviewItem>
    <reviewItem>
      <errorID>cde9c0ec-951e-43d7-afc4-63dbbbe86319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7AA1653B</paraID>
      <start>41</start>
      <end>42</end>
      <status>unmodified</status>
      <modifiedWord/>
      <trackRevisions>false</trackRevisions>
    </reviewItem>
    <reviewItem>
      <errorID>05db125e-0bfb-43b3-88dc-7ec618eeb716</errorID>
      <errorWord>后</errorWord>
      <group>L1_Word</group>
      <groupName>字词问题</groupName>
      <ability>L2_Typo</ability>
      <abilityName>字词错误</abilityName>
      <candidateList>
        <item>，</item>
      </candidateList>
      <explain/>
      <paraID>4B80D44D</paraID>
      <start>23</start>
      <end>24</end>
      <status>unmodified</status>
      <modifiedWord/>
      <trackRevisions>false</trackRevisions>
    </reviewItem>
    <reviewItem>
      <errorID>eba4acae-238f-4c5d-92cf-6a5152de3841</errorID>
      <errorWord>机状态</errorWord>
      <group>L1_Word</group>
      <groupName>字词问题</groupName>
      <ability>L2_Typo</ability>
      <abilityName>字词错误</abilityName>
      <candidateList>
        <item>机，</item>
      </candidateList>
      <explain/>
      <paraID>4B80D44D</paraID>
      <start>29</start>
      <end>32</end>
      <status>unmodified</status>
      <modifiedWord/>
      <trackRevisions>false</trackRevisions>
    </reviewItem>
    <reviewItem>
      <errorID>805d6c55-32d3-4560-97ad-14c624ecb92f</errorID>
      <errorWord>为</errorWord>
      <group>L1_Word</group>
      <groupName>字词问题</groupName>
      <ability>L2_Typo</ability>
      <abilityName>字词错误</abilityName>
      <candidateList>
        <item> 为</item>
      </candidateList>
      <explain/>
      <paraID>48DC8399</paraID>
      <start>57</start>
      <end>58</end>
      <status>unmodified</status>
      <modifiedWord/>
      <trackRevisions>false</trackRevisions>
    </reviewItem>
    <reviewItem>
      <errorID>e30df275-0abd-4f67-a498-53bbcabfd41a</errorID>
      <errorWord>电压上</errorWord>
      <group>L1_Word</group>
      <groupName>字词问题</groupName>
      <ability>L2_Typo</ability>
      <abilityName>字词错误</abilityName>
      <candidateList>
        <item>电压</item>
      </candidateList>
      <explain/>
      <paraID>48DC8399</paraID>
      <start>64</start>
      <end>67</end>
      <status>unmodified</status>
      <modifiedWord/>
      <trackRevisions>false</trackRevisions>
    </reviewItem>
    <reviewItem>
      <errorID>ded031ea-55cf-4790-8e76-1821c36310a0</errorID>
      <errorWord>升</errorWord>
      <group>L1_Word</group>
      <groupName>字词问题</groupName>
      <ability>L2_Typo</ability>
      <abilityName>字词错误</abilityName>
      <candidateList>
        <item>上升</item>
      </candidateList>
      <explain/>
      <paraID>48DC8399</paraID>
      <start>69</start>
      <end>70</end>
      <status>unmodified</status>
      <modifiedWord/>
      <trackRevisions>false</trackRevisions>
    </reviewItem>
    <reviewItem>
      <errorID>676ee408-e02a-4c8a-be91-fa3e18ead3b9</errorID>
      <errorWord>(</errorWord>
      <group>L1_Format</group>
      <groupName>格式问题</groupName>
      <ability>L2_HalfPunc_CN</ability>
      <abilityName>全半角问题</abilityName>
      <candidateList>
        <item>（</item>
      </candidateList>
      <explain>文本全半角错误。</explain>
      <paraID>48DC8399</paraID>
      <start>91</start>
      <end>92</end>
      <status>unmodified</status>
      <modifiedWord/>
      <trackRevisions>false</trackRevisions>
    </reviewItem>
    <reviewItem>
      <errorID>c348a8db-045d-411e-9640-14a4881d96f9</errorID>
      <errorWord>秒</errorWord>
      <group>L1_Word</group>
      <groupName>字词问题</groupName>
      <ability>L2_Typo</ability>
      <abilityName>字词错误</abilityName>
      <candidateList>
        <item> 秒</item>
      </candidateList>
      <explain/>
      <paraID>48DC8399</paraID>
      <start>144</start>
      <end>145</end>
      <status>unmodified</status>
      <modifiedWord/>
      <trackRevisions>false</trackRevisions>
    </reviewItem>
    <reviewItem>
      <errorID>3e3372a5-ecd9-4cfb-b362-d69d6629a953</errorID>
      <errorWord>加入</errorWord>
      <group>L1_Word</group>
      <groupName>字词问题</groupName>
      <ability>L2_Typo</ability>
      <abilityName>字词错误</abilityName>
      <candidateList>
        <item>计入</item>
      </candidateList>
      <explain>存在发音相近字词的误用。</explain>
      <paraID>48DC8399</paraID>
      <start>147</start>
      <end>149</end>
      <status>unmodified</status>
      <modifiedWord/>
      <trackRevisions>false</trackRevisions>
    </reviewItem>
    <reviewItem>
      <errorID>794c81ac-df40-4db5-9e94-705507b33b0a</errorID>
      <errorWord>电容</errorWord>
      <group>L1_Word</group>
      <groupName>字词问题</groupName>
      <ability>L2_Typo</ability>
      <abilityName>字词错误</abilityName>
      <candidateList>
        <item>在电容</item>
      </candidateList>
      <explain/>
      <paraID>57D24A67</paraID>
      <start>9</start>
      <end>11</end>
      <status>unmodified</status>
      <modifiedWord/>
      <trackRevisions>false</trackRevisions>
    </reviewItem>
    <reviewItem>
      <errorID>a45b1ecf-943b-4d1d-9d97-854d2f85a0aa</errorID>
      <errorWord>不会</errorWord>
      <group>L1_Punc</group>
      <groupName>标点问题</groupName>
      <ability>L2_Punc_CN</ability>
      <abilityName>标点符号问题</abilityName>
      <candidateList>
        <item>、不会</item>
      </candidateList>
      <explain/>
      <paraID>57D24A67</paraID>
      <start>19</start>
      <end>21</end>
      <status>unmodified</status>
      <modifiedWord/>
      <trackRevisions>false</trackRevisions>
    </reviewItem>
    <reviewItem>
      <errorID>613ec94e-a9c0-4386-8abc-9d7fb6c1beaa</errorID>
      <errorWord>及早的</errorWord>
      <group>L1_Word</group>
      <groupName>字词问题</groupName>
      <ability>L2_Typo</ability>
      <abilityName>字词错误</abilityName>
      <candidateList>
        <item>及早</item>
      </candidateList>
      <explain/>
      <paraID>57D24A67</paraID>
      <start>43</start>
      <end>46</end>
      <status>unmodified</status>
      <modifiedWord/>
      <trackRevisions>false</trackRevisions>
    </reviewItem>
    <reviewItem>
      <errorID>4b592c96-2886-49c4-83cc-1501b5b32863</errorID>
      <errorWord>分步电容</errorWord>
      <group>L1_Word</group>
      <groupName>字词问题</groupName>
      <ability>L2_Typo</ability>
      <abilityName>字词错误</abilityName>
      <candidateList>
        <item>分布电容</item>
      </candidateList>
      <explain/>
      <paraID> 2A5DA7D</paraID>
      <start>0</start>
      <end>4</end>
      <status>unmodified</status>
      <modifiedWord/>
      <trackRevisions>false</trackRevisions>
    </reviewItem>
    <reviewItem>
      <errorID>33e875b9-07ae-49a1-818a-855ae8c11cd4</errorID>
      <errorWord>果</errorWord>
      <group>L1_Word</group>
      <groupName>字词问题</groupName>
      <ability>L2_Typo</ability>
      <abilityName>字词错误</abilityName>
      <candidateList>
        <item>果有</item>
      </candidateList>
      <explain/>
      <paraID> 2A5DA7D</paraID>
      <start>66</start>
      <end>67</end>
      <status>unmodified</status>
      <modifiedWord/>
      <trackRevisions>false</trackRevisions>
    </reviewItem>
    <reviewItem>
      <errorID>8a7e6675-7caa-4b0f-a8fc-92a557dcaf7f</errorID>
      <errorWord>可以</errorWord>
      <group>L1_Punc</group>
      <groupName>标点问题</groupName>
      <ability>L2_Punc_CN</ability>
      <abilityName>标点符号问题</abilityName>
      <candidateList>
        <item>，可以</item>
      </candidateList>
      <explain/>
      <paraID> 2A5DA7D</paraID>
      <start>69</start>
      <end>71</end>
      <status>unmodified</status>
      <modifiedWord/>
      <trackRevisions>false</trackRevisions>
    </reviewItem>
    <reviewItem>
      <errorID>3de59c56-e176-40be-8c21-89b94e1c06c8</errorID>
      <errorWord>阙值</errorWord>
      <group>L1_Word</group>
      <groupName>字词问题</groupName>
      <ability>L2_Typo</ability>
      <abilityName>字词错误</abilityName>
      <candidateList>
        <item>阈值</item>
      </candidateList>
      <explain/>
      <paraID> 2A5DA7D</paraID>
      <start>75</start>
      <end>77</end>
      <status>unmodified</status>
      <modifiedWord/>
      <trackRevisions>false</trackRevisions>
    </reviewItem>
    <reviewItem>
      <errorID>32e28bb1-be6f-497d-9457-72757741ddc1</errorID>
      <errorWord>调低</errorWord>
      <group>L1_Punc</group>
      <groupName>标点问题</groupName>
      <ability>L2_Punc_CN</ability>
      <abilityName>标点符号问题</abilityName>
      <candidateList>
        <item>，调低</item>
      </candidateList>
      <explain/>
      <paraID> 2A5DA7D</paraID>
      <start>77</start>
      <end>79</end>
      <status>unmodified</status>
      <modifiedWord/>
      <trackRevisions>false</trackRevisions>
    </reviewItem>
    <reviewItem>
      <errorID>e7f70726-b9ef-4a36-8af0-0172f90fb6a4</errorID>
      <errorWord>充电电流</errorWord>
      <group>L1_Punc</group>
      <groupName>标点问题</groupName>
      <ability>L2_Punc_CN</ability>
      <abilityName>标点符号问题</abilityName>
      <candidateList>
        <item>充电电流。</item>
      </candidateList>
      <explain/>
      <paraID> 2A5DA7D</paraID>
      <start>87</start>
      <end>91</end>
      <status>unmodified</status>
      <modifiedWord/>
      <trackRevisions>false</trackRevisions>
    </reviewItem>
    <reviewItem>
      <errorID>52b3d758-13a8-445c-a562-3bebf6ce2f5a</errorID>
      <errorWord>同测试</errorWord>
      <group>L1_Word</group>
      <groupName>字词问题</groupName>
      <ability>L2_Typo</ability>
      <abilityName>字词错误</abilityName>
      <candidateList>
        <item>测试</item>
      </candidateList>
      <explain/>
      <paraID>5FE739D5</paraID>
      <start>0</start>
      <end>3</end>
      <status>unmodified</status>
      <modifiedWord/>
      <trackRevisions>false</trackRevisions>
    </reviewItem>
    <reviewItem>
      <errorID>ab0be4a9-1a89-4d26-a522-12a7322ca16a</errorID>
      <errorWord>上升</errorWord>
      <group>L1_Word</group>
      <groupName>字词问题</groupName>
      <ability>L2_Typo</ability>
      <abilityName>字词错误</abilityName>
      <candidateList>
        <item>的上升</item>
      </candidateList>
      <explain/>
      <paraID>5FE739D5</paraID>
      <start>5</start>
      <end>7</end>
      <status>unmodified</status>
      <modifiedWord/>
      <trackRevisions>false</trackRevisions>
    </reviewItem>
    <reviewItem>
      <errorID>7505fb49-2bd2-4363-afd2-f99170cda750</errorID>
      <errorWord>被</errorWord>
      <group>L1_Word</group>
      <groupName>字词问题</groupName>
      <ability>L2_Typo</ability>
      <abilityName>字词错误</abilityName>
      <candidateList>
        <item>由被</item>
      </candidateList>
      <explain/>
      <paraID>5FE739D5</paraID>
      <start>9</start>
      <end>10</end>
      <status>unmodified</status>
      <modifiedWord/>
      <trackRevisions>false</trackRevisions>
    </reviewItem>
    <reviewItem>
      <errorID>12d82f9d-43eb-4bc0-aa89-d5ab979bca13</errorID>
      <errorWord>。</errorWord>
      <group>L1_Word</group>
      <groupName>字词问题</groupName>
      <ability>L2_Typo</ability>
      <abilityName>字词错误</abilityName>
      <candidateList>
        <item>的。</item>
      </candidateList>
      <explain/>
      <paraID>5FE739D5</paraID>
      <start>17</start>
      <end>18</end>
      <status>unmodified</status>
      <modifiedWord/>
      <trackRevisions>false</trackRevisions>
    </reviewItem>
    <reviewItem>
      <errorID>968c05b5-b1f7-4589-a966-ba58f0c564b7</errorID>
      <errorWord>(</errorWord>
      <group>L1_Format</group>
      <groupName>格式问题</groupName>
      <ability>L2_HalfPunc_CN</ability>
      <abilityName>全半角问题</abilityName>
      <candidateList>
        <item>（</item>
      </candidateList>
      <explain>文本全半角错误。</explain>
      <paraID>5FE739D5</paraID>
      <start>86</start>
      <end>87</end>
      <status>unmodified</status>
      <modifiedWord/>
      <trackRevisions>false</trackRevisions>
    </reviewItem>
    <reviewItem>
      <errorID>2e280d5f-81b9-46da-ad82-d8661c85e62d</errorID>
      <errorWord>)</errorWord>
      <group>L1_Format</group>
      <groupName>格式问题</groupName>
      <ability>L2_HalfPunc_CN</ability>
      <abilityName>全半角问题</abilityName>
      <candidateList>
        <item>）</item>
      </candidateList>
      <explain>文本全半角错误。</explain>
      <paraID>5FE739D5</paraID>
      <start>103</start>
      <end>104</end>
      <status>unmodified</status>
      <modifiedWord/>
      <trackRevisions>false</trackRevisions>
    </reviewItem>
    <reviewItem>
      <errorID>e317e66d-5d67-406c-93b0-22e62bc6342e</errorID>
      <errorWord>秒</errorWord>
      <group>L1_Word</group>
      <groupName>字词问题</groupName>
      <ability>L2_Typo</ability>
      <abilityName>字词错误</abilityName>
      <candidateList>
        <item> 秒</item>
      </candidateList>
      <explain/>
      <paraID>5FE739D5</paraID>
      <start>140</start>
      <end>141</end>
      <status>unmodified</status>
      <modifiedWord/>
      <trackRevisions>false</trackRevisions>
    </reviewItem>
    <reviewItem>
      <errorID>1c8f3914-6a87-4fd8-88ad-ed52a4e5b96f</errorID>
      <errorWord>以不</errorWord>
      <group>L1_Word</group>
      <groupName>字词问题</groupName>
      <ability>L2_Typo</ability>
      <abilityName>字词错误</abilityName>
      <candidateList>
        <item>不再</item>
      </candidateList>
      <explain/>
      <paraID>5FE739D5</paraID>
      <start>146</start>
      <end>148</end>
      <status>unmodified</status>
      <modifiedWord/>
      <trackRevisions>false</trackRevisions>
    </reviewItem>
    <reviewItem>
      <errorID>a4e770ce-3a03-4e3a-9dc4-e46d79a6a1f8</errorID>
      <errorWord>作</errorWord>
      <group>L1_Word</group>
      <groupName>字词问题</groupName>
      <ability>L2_Typo</ability>
      <abilityName>字词错误</abilityName>
      <candidateList>
        <item>做</item>
      </candidateList>
      <explain>存在发音相同字词的误用。</explain>
      <paraID>5FE739D5</paraID>
      <start>148</start>
      <end>149</end>
      <status>unmodified</status>
      <modifiedWord/>
      <trackRevisions>false</trackRevisions>
    </reviewItem>
    <reviewItem>
      <errorID>aa6cab63-66ca-4b78-83e4-ee9ba1934cd7</errorID>
      <errorWord>降</errorWord>
      <group>L1_Word</group>
      <groupName>字词问题</groupName>
      <ability>L2_Typo</ability>
      <abilityName>字词错误</abilityName>
      <candidateList>
        <item>将</item>
      </candidateList>
      <explain/>
      <paraID>3756BA5C</paraID>
      <start>8</start>
      <end>9</end>
      <status>unmodified</status>
      <modifiedWord/>
      <trackRevisions>false</trackRevisions>
    </reviewItem>
    <reviewItem>
      <errorID>f39aea08-2053-4606-bc36-9d0cf7f320a3</errorID>
      <errorWord>触电时仪器</errorWord>
      <group>L1_Grammar</group>
      <groupName>语法问题</groupName>
      <ability>L2_Grammar</ability>
      <abilityName>语法错误</abilityName>
      <candidateList>
        <item>为触电时，仪器</item>
      </candidateList>
      <explain/>
      <paraID>2609A38D</paraID>
      <start>6</start>
      <end>11</end>
      <status>unmodified</status>
      <modifiedWord/>
      <trackRevisions>false</trackRevisions>
    </reviewItem>
    <reviewItem>
      <errorID>4be1c12a-82e8-41d2-93ce-0fe78ff1be8a</errorID>
      <errorWord>内</errorWord>
      <group>L1_Word</group>
      <groupName>字词问题</groupName>
      <ability>L2_Typo</ability>
      <abilityName>字词错误</abilityName>
      <candidateList>
        <item> 内</item>
      </candidateList>
      <explain/>
      <paraID>2609A38D</paraID>
      <start>18</start>
      <end>19</end>
      <status>unmodified</status>
      <modifiedWord/>
      <trackRevisions>false</trackRevisions>
    </reviewItem>
    <reviewItem>
      <errorID>5bf79365-11b1-4a6b-bcdb-0655037a7aea</errorID>
      <errorWord>。</errorWord>
      <group>L1_Punc</group>
      <groupName>标点问题</groupName>
      <ability>L2_Punc_CN</ability>
      <abilityName>标点符号问题</abilityName>
      <candidateList>
        <item>，</item>
      </candidateList>
      <explain/>
      <paraID>2609A38D</paraID>
      <start>32</start>
      <end>33</end>
      <status>unmodified</status>
      <modifiedWord/>
      <trackRevisions>false</trackRevisions>
    </reviewItem>
    <reviewItem>
      <errorID>799c669d-2ec3-43fd-b34d-179a7651255c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2609A38D</paraID>
      <start>45</start>
      <end>46</end>
      <status>unmodified</status>
      <modifiedWord/>
      <trackRevisions>false</trackRevisions>
    </reviewItem>
    <reviewItem>
      <errorID>4150f450-09c7-469e-b9eb-bdc5ec0b8695</errorID>
      <errorWord>做为</errorWord>
      <group>L1_Word</group>
      <groupName>字词问题</groupName>
      <ability>L2_Typo</ability>
      <abilityName>字词错误</abilityName>
      <candidateList>
        <item>作为</item>
      </candidateList>
      <explain/>
      <paraID> BA85705</paraID>
      <start>19</start>
      <end>21</end>
      <status>unmodified</status>
      <modifiedWord/>
      <trackRevisions>false</trackRevisions>
    </reviewItem>
    <reviewItem>
      <errorID>3629793d-c8a1-4056-aca1-a5de51389f33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19BFF174</paraID>
      <start>30</start>
      <end>31</end>
      <status>unmodified</status>
      <modifiedWord/>
      <trackRevisions>false</trackRevisions>
    </reviewItem>
    <reviewItem>
      <errorID>e166ddb6-b7c2-41fd-9084-cc90f51eace2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19BFF174</paraID>
      <start>34</start>
      <end>35</end>
      <status>unmodified</status>
      <modifiedWord/>
      <trackRevisions>false</trackRevisions>
    </reviewItem>
    <reviewItem>
      <errorID>ae624bdf-b2eb-4c48-8141-a0575b99d588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19BFF174</paraID>
      <start>40</start>
      <end>41</end>
      <status>unmodified</status>
      <modifiedWord/>
      <trackRevisions>false</trackRevisions>
    </reviewItem>
    <reviewItem>
      <errorID>c4a3431a-03d3-4d9e-b5ed-2a97d3939033</errorID>
      <errorWord>,</errorWord>
      <group>L1_Punc</group>
      <groupName>标点问题</groupName>
      <ability>L2_Punc_CN</ability>
      <abilityName>标点符号问题</abilityName>
      <candidateList>
        <item>，</item>
      </candidateList>
      <explain/>
      <paraID>19BFF174</paraID>
      <start>42</start>
      <end>43</end>
      <status>unmodified</status>
      <modifiedWord/>
      <trackRevisions>false</trackRevisions>
    </reviewItem>
    <reviewItem>
      <errorID>7bebea09-83c7-43d2-8e85-c7cfdee9720f</errorID>
      <errorWord>测试</errorWord>
      <group>L1_Word</group>
      <groupName>字词问题</groupName>
      <ability>L2_Typo</ability>
      <abilityName>字词错误</abilityName>
      <candidateList>
        <item>在测试</item>
      </candidateList>
      <explain/>
      <paraID>19BFF174</paraID>
      <start>44</start>
      <end>46</end>
      <status>unmodified</status>
      <modifiedWord/>
      <trackRevisions>false</trackRevisions>
    </reviewItem>
    <reviewItem>
      <errorID>d9734b37-9467-493f-9e13-8024449f8d04</errorID>
      <errorWord>此</errorWord>
      <group>L1_Word</group>
      <groupName>字词问题</groupName>
      <ability>L2_Typo</ability>
      <abilityName>字词错误</abilityName>
      <candidateList>
        <item>下此</item>
      </candidateList>
      <explain/>
      <paraID>19BFF174</paraID>
      <start>48</start>
      <end>49</end>
      <status>unmodified</status>
      <modifiedWord/>
      <trackRevisions>false</trackRevisions>
    </reviewItem>
    <reviewItem>
      <errorID>44d83bf3-b973-48d7-b137-f4e2d88e7388</errorID>
      <errorWord>(</errorWord>
      <group>L1_Format</group>
      <groupName>格式问题</groupName>
      <ability>L2_HalfPunc_CN</ability>
      <abilityName>全半角问题</abilityName>
      <candidateList>
        <item>（</item>
      </candidateList>
      <explain>文本全半角错误。</explain>
      <paraID>7399670B</paraID>
      <start>9</start>
      <end>10</end>
      <status>unmodified</status>
      <modifiedWord/>
      <trackRevisions>false</trackRevisions>
    </reviewItem>
    <reviewItem>
      <errorID>de62aa60-d185-48d2-a4ec-3ff294dfa544</errorID>
      <errorWord>)</errorWord>
      <group>L1_Format</group>
      <groupName>格式问题</groupName>
      <ability>L2_HalfPunc_CN</ability>
      <abilityName>全半角问题</abilityName>
      <candidateList>
        <item>）</item>
      </candidateList>
      <explain>文本全半角错误。</explain>
      <paraID>7399670B</paraID>
      <start>14</start>
      <end>15</end>
      <status>unmodified</status>
      <modifiedWord/>
      <trackRevisions>false</trackRevisions>
    </reviewItem>
    <reviewItem>
      <errorID>00930b92-3d55-4bb7-90b5-89e69afdf564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2331F7BC</paraID>
      <start>55</start>
      <end>56</end>
      <status>unmodified</status>
      <modifiedWord/>
      <trackRevisions>false</trackRevisions>
    </reviewItem>
    <reviewItem>
      <errorID>047b0347-62fe-4500-9d56-13c08e67cc8a</errorID>
      <errorWord>作出反映</errorWord>
      <group>L1_Word</group>
      <groupName>字词问题</groupName>
      <ability>L2_Typo</ability>
      <abilityName>字词错误</abilityName>
      <candidateList>
        <item>作出反应</item>
      </candidateList>
      <explain/>
      <paraID>30C5E4DE</paraID>
      <start>38</start>
      <end>42</end>
      <status>unmodified</status>
      <modifiedWord/>
      <trackRevisions>false</trackRevisions>
    </reviewItem>
    <reviewItem>
      <errorID>76c3b7fb-9df4-41d9-8a4b-64c181f84ee0</errorID>
      <errorWord>震荡</errorWord>
      <group>L1_Word</group>
      <groupName>字词问题</groupName>
      <ability>L2_Typo</ability>
      <abilityName>字词错误</abilityName>
      <candidateList>
        <item>振荡</item>
      </candidateList>
      <explain>存在发音相同字词的误用。</explain>
      <paraID>3BECFE83</paraID>
      <start>60</start>
      <end>62</end>
      <status>unmodified</status>
      <modifiedWord/>
      <trackRevisions>false</trackRevisions>
    </reviewItem>
    <reviewItem>
      <errorID>e6370c00-e0ef-469b-8c61-26707316f052</errorID>
      <errorWord>为测试为</errorWord>
      <group>L1_Grammar</group>
      <groupName>语法问题</groupName>
      <ability>L2_Grammar</ability>
      <abilityName>语法错误</abilityName>
      <candidateList>
        <item>用于</item>
      </candidateList>
      <explain/>
      <paraID>6EB2D560</paraID>
      <start>110</start>
      <end>114</end>
      <status>unmodified</status>
      <modifiedWord/>
      <trackRevisions>false</trackRevisions>
    </reviewItem>
    <reviewItem>
      <errorID>b06bcaae-3c60-48d6-b8a0-368de067661e</errorID>
      <errorWord>量的</errorWord>
      <group>L1_Word</group>
      <groupName>字词问题</groupName>
      <ability>L2_Typo</ability>
      <abilityName>字词错误</abilityName>
      <candidateList>
        <item>其</item>
      </candidateList>
      <explain/>
      <paraID>6EB2D560</paraID>
      <start>119</start>
      <end>121</end>
      <status>unmodified</status>
      <modifiedWord/>
      <trackRevisions>false</trackRevisions>
    </reviewItem>
    <reviewItem>
      <errorID>6a61887e-840c-49f0-a746-74eb02ee818c</errorID>
      <errorWord>和</errorWord>
      <group>L1_Word</group>
      <groupName>字词问题</groupName>
      <ability>L2_Typo</ability>
      <abilityName>字词错误</abilityName>
      <candidateList>
        <item>受</item>
      </candidateList>
      <explain/>
      <paraID>6EB2D560</paraID>
      <start>123</start>
      <end>124</end>
      <status>unmodified</status>
      <modifiedWord/>
      <trackRevisions>false</trackRevisions>
    </reviewItem>
    <reviewItem>
      <errorID>84b08e6b-1120-4273-a7a9-302a96b2a785</errorID>
      <errorWord>等等</errorWord>
      <group>L1_Grammar</group>
      <groupName>语法问题</groupName>
      <ability>L2_Grammar</ability>
      <abilityName>语法错误</abilityName>
      <candidateList>
        <item>等多种因素</item>
      </candidateList>
      <explain/>
      <paraID>6EB2D560</paraID>
      <start>134</start>
      <end>136</end>
      <status>unmodified</status>
      <modifiedWord/>
      <trackRevisions>false</trackRevisions>
    </reviewItem>
    <reviewItem>
      <errorID>67c83e4b-dcd4-4bef-ba23-42ebf09da342</errorID>
      <errorWord>随机性</errorWord>
      <group>L1_Punc</group>
      <groupName>标点问题</groupName>
      <ability>L2_Punc_CN</ability>
      <abilityName>标点符号问题</abilityName>
      <candidateList>
        <item>，随机性</item>
      </candidateList>
      <explain/>
      <paraID>6EB2D560</paraID>
      <start>138</start>
      <end>141</end>
      <status>unmodified</status>
      <modifiedWord/>
      <trackRevisions>false</trackRevisions>
    </reviewItem>
    <reviewItem>
      <errorID>019efe30-609d-4c6d-9230-a7ab47d496e0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1A3E8E01</paraID>
      <start>0</start>
      <end>2</end>
      <status>unmodified</status>
      <modifiedWord/>
      <trackRevisions>false</trackRevisions>
    </reviewItem>
    <reviewItem>
      <errorID>a078049a-e00d-4302-b389-7f275e4195a4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304358E1</paraID>
      <start>0</start>
      <end>2</end>
      <status>unmodified</status>
      <modifiedWord/>
      <trackRevisions>false</trackRevisions>
    </reviewItem>
    <reviewItem>
      <errorID>3731a7ae-56e7-4bd7-858c-7096447245d9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6F911580</paraID>
      <start>0</start>
      <end>2</end>
      <status>unmodified</status>
      <modifiedWord/>
      <trackRevisions>false</trackRevisions>
    </reviewItem>
    <reviewItem>
      <errorID>5f955978-dd5f-4cc8-be27-6383f96cb37b</errorID>
      <errorWord>)</errorWord>
      <group>L1_Format</group>
      <groupName>格式问题</groupName>
      <ability>L2_HalfPunc_CN</ability>
      <abilityName>全半角问题</abilityName>
      <candidateList>
        <item>）</item>
      </candidateList>
      <explain>文本全半角错误。</explain>
      <paraID>3489626E</paraID>
      <start>20</start>
      <end>21</end>
      <status>unmodified</status>
      <modifiedWord/>
      <trackRevisions>false</trackRevisions>
    </reviewItem>
    <reviewItem>
      <errorID>2ce4a393-0167-409f-90c5-99013ec3fdea</errorID>
      <errorWord>多</errorWord>
      <group>L1_Word</group>
      <groupName>字词问题</groupName>
      <ability>L2_Typo</ability>
      <abilityName>字词错误</abilityName>
      <candidateList>
        <item>多项</item>
      </candidateList>
      <explain/>
      <paraID>65B12BAD</paraID>
      <start>1</start>
      <end>2</end>
      <status>unmodified</status>
      <modifiedWord/>
      <trackRevisions>false</trackRevisions>
    </reviewItem>
    <reviewItem>
      <errorID>54aa7dd5-fa5a-458a-9920-89e84ba8be1e</errorID>
      <errorWord>， FAIL</errorWord>
      <group>L1_Word</group>
      <groupName>字词问题</groupName>
      <ability>L2_Typo</ability>
      <abilityName>字词错误</abilityName>
      <candidateList>
        <item>时，FAIL </item>
      </candidateList>
      <explain/>
      <paraID>65B12BAD</paraID>
      <start>6</start>
      <end>12</end>
      <status>unmodified</status>
      <modifiedWord/>
      <trackRevisions>false</trackRevisions>
    </reviewItem>
    <reviewItem>
      <errorID>4b5899a4-5ee9-4b1f-ae83-45710c92b95b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457A1173</paraID>
      <start>52</start>
      <end>53</end>
      <status>unmodified</status>
      <modifiedWord/>
      <trackRevisions>false</trackRevisions>
    </reviewItem>
    <reviewItem>
      <errorID>54f3f88a-020a-4e99-a82e-f4424e75019b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423EEBF0</paraID>
      <start>0</start>
      <end>2</end>
      <status>unmodified</status>
      <modifiedWord/>
      <trackRevisions>false</trackRevisions>
    </reviewItem>
    <reviewItem>
      <errorID>57308d7c-407b-418a-b60d-4e092d5d9e68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484F7591</paraID>
      <start>0</start>
      <end>2</end>
      <status>unmodified</status>
      <modifiedWord/>
      <trackRevisions>false</trackRevisions>
    </reviewItem>
    <reviewItem>
      <errorID>3f49532a-fe6b-48d0-878a-64ef3c0fd95e</errorID>
      <errorWord>可以来</errorWord>
      <group>L1_Word</group>
      <groupName>字词问题</groupName>
      <ability>L2_Typo</ability>
      <abilityName>字词错误</abilityName>
      <candidateList>
        <item>可以</item>
      </candidateList>
      <explain/>
      <paraID>484F7591</paraID>
      <start>51</start>
      <end>54</end>
      <status>unmodified</status>
      <modifiedWord/>
      <trackRevisions>false</trackRevisions>
    </reviewItem>
    <reviewItem>
      <errorID>6798cf8b-a5ee-4a0e-8878-abb5b5d02407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67023158</paraID>
      <start>0</start>
      <end>2</end>
      <status>unmodified</status>
      <modifiedWord/>
      <trackRevisions>false</trackRevisions>
    </reviewItem>
    <reviewItem>
      <errorID>96f53053-3672-4859-831c-62c71b59f29e</errorID>
      <errorWord>提供</errorWord>
      <group>L1_Word</group>
      <groupName>字词问题</groupName>
      <ability>L2_Typo</ability>
      <abilityName>字词错误</abilityName>
      <candidateList>
        <item>在</item>
      </candidateList>
      <explain/>
      <paraID>67023158</paraID>
      <start>14</start>
      <end>16</end>
      <status>unmodified</status>
      <modifiedWord/>
      <trackRevisions>false</trackRevisions>
    </reviewItem>
    <reviewItem>
      <errorID>e6130661-af2a-4575-97a9-14418a57ceb9</errorID>
      <errorWord>仪器</errorWord>
      <group>L1_Grammar</group>
      <groupName>语法问题</groupName>
      <ability>L2_Grammar</ability>
      <abilityName>语法错误</abilityName>
      <candidateList>
        <item>提供仪器</item>
      </candidateList>
      <explain/>
      <paraID>67023158</paraID>
      <start>24</start>
      <end>26</end>
      <status>unmodified</status>
      <modifiedWord/>
      <trackRevisions>false</trackRevisions>
    </reviewItem>
    <reviewItem>
      <errorID>eb25a7d3-4c50-491f-a2eb-a5b7b3456c4c</errorID>
      <errorWord>,</errorWord>
      <group>L1_Punc</group>
      <groupName>标点问题</groupName>
      <ability>L2_Punc_CN</ability>
      <abilityName>标点符号问题</abilityName>
      <candidateList>
        <item>，</item>
      </candidateList>
      <explain/>
      <paraID>67023158</paraID>
      <start>39</start>
      <end>40</end>
      <status>unmodified</status>
      <modifiedWord/>
      <trackRevisions>false</trackRevisions>
    </reviewItem>
    <reviewItem>
      <errorID>1451c4da-1853-48a2-9b96-c271a31babb8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54B4C489</paraID>
      <start>0</start>
      <end>2</end>
      <status>unmodified</status>
      <modifiedWord/>
      <trackRevisions>false</trackRevisions>
    </reviewItem>
    <reviewItem>
      <errorID>ff1dd66f-3072-4575-b498-bbd44d3c1e88</errorID>
      <errorWord>,可用驱动于</errorWord>
      <group>L1_Word</group>
      <groupName>字词问题</groupName>
      <ability>L2_Typo</ability>
      <abilityName>字词错误</abilityName>
      <candidateList>
        <item>，可用于驱动</item>
      </candidateList>
      <explain/>
      <paraID>54B4C489</paraID>
      <start>58</start>
      <end>64</end>
      <status>unmodified</status>
      <modifiedWord/>
      <trackRevisions>false</trackRevisions>
    </reviewItem>
    <reviewItem>
      <errorID>550dfa9e-d13e-404f-88a1-95a5b9a4fb00</errorID>
      <errorWord>等等</errorWord>
      <group>L1_Word</group>
      <groupName>字词问题</groupName>
      <ability>L2_Typo</ability>
      <abilityName>字词错误</abilityName>
      <candidateList>
        <item>等</item>
      </candidateList>
      <explain/>
      <paraID>54B4C489</paraID>
      <start>79</start>
      <end>81</end>
      <status>unmodified</status>
      <modifiedWord/>
      <trackRevisions>false</trackRevisions>
    </reviewItem>
    <reviewItem>
      <errorID>d85bf60b-a274-40a3-9b9d-986307f4b191</errorID>
      <errorWord>(</errorWord>
      <group>L1_Format</group>
      <groupName>格式问题</groupName>
      <ability>L2_HalfPunc_CN</ability>
      <abilityName>全半角问题</abilityName>
      <candidateList>
        <item>（</item>
      </candidateList>
      <explain>文本全半角错误。</explain>
      <paraID>45302734</paraID>
      <start>25</start>
      <end>26</end>
      <status>unmodified</status>
      <modifiedWord/>
      <trackRevisions>false</trackRevisions>
    </reviewItem>
    <reviewItem>
      <errorID>ced80f45-5dbc-48e8-a51c-10005d290471</errorID>
      <errorWord>)</errorWord>
      <group>L1_Format</group>
      <groupName>格式问题</groupName>
      <ability>L2_HalfPunc_CN</ability>
      <abilityName>全半角问题</abilityName>
      <candidateList>
        <item>）</item>
      </candidateList>
      <explain>文本全半角错误。</explain>
      <paraID>45302734</paraID>
      <start>28</start>
      <end>29</end>
      <status>unmodified</status>
      <modifiedWord/>
      <trackRevisions>false</trackRevisions>
    </reviewItem>
    <reviewItem>
      <errorID>3fbe3b55-459e-4189-ad70-58333de3df35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2905AB27</paraID>
      <start>0</start>
      <end>2</end>
      <status>unmodified</status>
      <modifiedWord/>
      <trackRevisions>false</trackRevisions>
    </reviewItem>
    <reviewItem>
      <errorID>44cc32da-fb24-4001-b136-bf59cbecfec2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5ABC0E1B</paraID>
      <start>0</start>
      <end>2</end>
      <status>unmodified</status>
      <modifiedWord/>
      <trackRevisions>false</trackRevisions>
    </reviewItem>
    <reviewItem>
      <errorID>1ac60167-84ca-426d-986f-ec81227380fb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30A9352B</paraID>
      <start>0</start>
      <end>2</end>
      <status>unmodified</status>
      <modifiedWord/>
      <trackRevisions>false</trackRevisions>
    </reviewItem>
    <reviewItem>
      <errorID>52f273f9-1959-4fcb-83c3-f06896eafca2</errorID>
      <errorWord>a)</errorWord>
      <group>L1_Format</group>
      <groupName>格式问题</groupName>
      <ability>L2_Ordinal</ability>
      <abilityName>序号格式</abilityName>
      <candidateList>
        <item>a）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1384DEAD</paraID>
      <start>0</start>
      <end>2</end>
      <status>unmodified</status>
      <modifiedWord/>
      <trackRevisions>false</trackRevisions>
    </reviewItem>
    <reviewItem>
      <errorID>c3e11ca2-6dce-4b9b-8133-a00eea8f2996</errorID>
      <errorWord>b)</errorWord>
      <group>L1_Format</group>
      <groupName>格式问题</groupName>
      <ability>L2_Ordinal</ability>
      <abilityName>序号格式</abilityName>
      <candidateList>
        <item>b）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36A1F00A</paraID>
      <start>0</start>
      <end>2</end>
      <status>unmodified</status>
      <modifiedWord/>
      <trackRevisions>false</trackRevisions>
    </reviewItem>
    <reviewItem>
      <errorID>719844b3-7eeb-4a2b-88ff-2216e041445c</errorID>
      <errorWord>c)</errorWord>
      <group>L1_Format</group>
      <groupName>格式问题</groupName>
      <ability>L2_Ordinal</ability>
      <abilityName>序号格式</abilityName>
      <candidateList>
        <item>c）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AD06E0D</paraID>
      <start>0</start>
      <end>2</end>
      <status>unmodified</status>
      <modifiedWord/>
      <trackRevisions>false</trackRevisions>
    </reviewItem>
    <reviewItem>
      <errorID>e888d184-cb81-4a21-8200-7839cb9290b6</errorID>
      <errorWord>其它接口</errorWord>
      <group>L1_Word</group>
      <groupName>字词问题</groupName>
      <ability>L2_Alias</ability>
      <abilityName>也作/曾用词</abilityName>
      <candidateList>
        <item>其他接口</item>
      </candidateList>
      <explain>词汇[其它接口]为不规范表述或旧称，其规范书面表述为[其他接口]。</explain>
      <paraID>1F3B5DE6</paraID>
      <start>8</start>
      <end>12</end>
      <status>unmodified</status>
      <modifiedWord/>
      <trackRevisions>false</trackRevisions>
    </reviewItem>
    <reviewItem>
      <errorID>05dbc931-3b53-4883-bb90-6a8a149e5a64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279EE01B</paraID>
      <start>0</start>
      <end>2</end>
      <status>unmodified</status>
      <modifiedWord/>
      <trackRevisions>false</trackRevisions>
    </reviewItem>
    <reviewItem>
      <errorID>1c66541c-2765-44d9-9465-4de43d66fb95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379AB610</paraID>
      <start>0</start>
      <end>2</end>
      <status>unmodified</status>
      <modifiedWord/>
      <trackRevisions>false</trackRevisions>
    </reviewItem>
    <reviewItem>
      <errorID>907ac399-d0d4-46a4-9f67-a2b26645f485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6E1D60E8</paraID>
      <start>0</start>
      <end>2</end>
      <status>unmodified</status>
      <modifiedWord/>
      <trackRevisions>false</trackRevisions>
    </reviewItem>
    <reviewItem>
      <errorID>2a097fca-22c6-4151-aa12-8eacb82e63a4</errorID>
      <errorWord>8.n.1</errorWord>
      <group>L1_Grammar</group>
      <groupName>语法问题</groupName>
      <ability>L2_Grammar</ability>
      <abilityName>语法错误</abilityName>
      <candidateList>
        <item>8n1</item>
      </candidateList>
      <explain/>
      <paraID>6E1D60E8</paraID>
      <start>32</start>
      <end>37</end>
      <status>unmodified</status>
      <modifiedWord/>
      <trackRevisions>false</trackRevisions>
    </reviewItem>
    <reviewItem>
      <errorID>0dee89af-d19b-468e-89cb-4fff7201954a</errorID>
      <errorWord>IEE485</errorWord>
      <group>L1_Word</group>
      <groupName>字词问题</groupName>
      <ability>L2_Typo</ability>
      <abilityName>字词错误</abilityName>
      <candidateList>
        <item>IEEE485</item>
      </candidateList>
      <explain/>
      <paraID>6E1D60E8</paraID>
      <start>46</start>
      <end>52</end>
      <status>unmodified</status>
      <modifiedWord/>
      <trackRevisions>false</trackRevisions>
    </reviewItem>
    <reviewItem>
      <errorID>d8f80fb1-12c5-4405-b2f9-6679acaea73c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269A9288</paraID>
      <start>0</start>
      <end>2</end>
      <status>unmodified</status>
      <modifiedWord/>
      <trackRevisions>false</trackRevisions>
    </reviewItem>
    <reviewItem>
      <errorID>8cac2fd4-d768-443b-8a18-8b0816f2ede6</errorID>
      <errorWord>接受</errorWord>
      <group>L1_Word</group>
      <groupName>字词问题</groupName>
      <ability>L2_Typo</ability>
      <abilityName>字词错误</abilityName>
      <candidateList>
        <item>接收</item>
      </candidateList>
      <explain/>
      <paraID>269A9288</paraID>
      <start>13</start>
      <end>15</end>
      <status>unmodified</status>
      <modifiedWord/>
      <trackRevisions>false</trackRevisions>
    </reviewItem>
    <reviewItem>
      <errorID>aedc1d40-a7f7-466a-93ee-2e6091dfe255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338FD9B1</paraID>
      <start>0</start>
      <end>2</end>
      <status>unmodified</status>
      <modifiedWord/>
      <trackRevisions>false</trackRevisions>
    </reviewItem>
    <reviewItem>
      <errorID>144aec3d-288c-4a58-8f1c-448996b89c71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4988A381</paraID>
      <start>0</start>
      <end>2</end>
      <status>unmodified</status>
      <modifiedWord/>
      <trackRevisions>false</trackRevisions>
    </reviewItem>
    <reviewItem>
      <errorID>6c108be9-fd86-4696-a0f1-c341d969a539</errorID>
      <errorWord>&lt;</errorWord>
      <group>L1_Format</group>
      <groupName>格式问题</groupName>
      <ability>L2_HalfPunc_CN</ability>
      <abilityName>全半角问题</abilityName>
      <candidateList>
        <item>〈</item>
      </candidateList>
      <explain>文本全半角错误。</explain>
      <paraID>4988A381</paraID>
      <start>10</start>
      <end>11</end>
      <status>unmodified</status>
      <modifiedWord/>
      <trackRevisions>false</trackRevisions>
    </reviewItem>
    <reviewItem>
      <errorID>a2d18246-26bb-4b2c-aa93-d92d428524ed</errorID>
      <errorWord>???&gt;</errorWord>
      <group>L1_Punc</group>
      <groupName>标点问题</groupName>
      <ability>L2_Punc_CN</ability>
      <abilityName>标点符号问题</abilityName>
      <candidateList>
        <item>?</item>
      </candidateList>
      <explain/>
      <paraID>4988A381</paraID>
      <start>11</start>
      <end>15</end>
      <status>unmodified</status>
      <modifiedWord/>
      <trackRevisions>false</trackRevisions>
    </reviewItem>
    <reviewItem>
      <errorID>52825172-a6fc-46b6-bcf9-5e7f7640d1cc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1EA6528E</paraID>
      <start>0</start>
      <end>2</end>
      <status>unmodified</status>
      <modifiedWord/>
      <trackRevisions>false</trackRevisions>
    </reviewItem>
    <reviewItem>
      <errorID>e6e1968c-a72c-4203-9937-07f2614b2e90</errorID>
      <errorWord>a)</errorWord>
      <group>L1_Format</group>
      <groupName>格式问题</groupName>
      <ability>L2_Ordinal</ability>
      <abilityName>序号格式</abilityName>
      <candidateList>
        <item>a）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5E2FF586</paraID>
      <start>0</start>
      <end>2</end>
      <status>unmodified</status>
      <modifiedWord/>
      <trackRevisions>false</trackRevisions>
    </reviewItem>
    <reviewItem>
      <errorID>35d9c76f-0af5-437f-8865-7fb30df76f7a</errorID>
      <errorWord>（\</errorWord>
      <group>L1_Punc</group>
      <groupName>标点问题</groupName>
      <ability>L2_Punc_CN</ability>
      <abilityName>标点符号问题</abilityName>
      <candidateList>
        <item>（</item>
      </candidateList>
      <explain/>
      <paraID>5E2FF586</paraID>
      <start>25</start>
      <end>27</end>
      <status>unmodified</status>
      <modifiedWord/>
      <trackRevisions>false</trackRevisions>
    </reviewItem>
    <reviewItem>
      <errorID>89027ea2-39de-44af-8a69-05fc01ed0d73</errorID>
      <errorWord>b)</errorWord>
      <group>L1_Format</group>
      <groupName>格式问题</groupName>
      <ability>L2_Ordinal</ability>
      <abilityName>序号格式</abilityName>
      <candidateList>
        <item>b）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7C1BC2BC</paraID>
      <start>0</start>
      <end>2</end>
      <status>unmodified</status>
      <modifiedWord/>
      <trackRevisions>false</trackRevisions>
    </reviewItem>
    <reviewItem>
      <errorID>22a96b55-b661-43da-b58d-e16698daa82a</errorID>
      <errorWord>（^</errorWord>
      <group>L1_Punc</group>
      <groupName>标点问题</groupName>
      <ability>L2_Punc_CN</ability>
      <abilityName>标点符号问题</abilityName>
      <candidateList>
        <item>（</item>
      </candidateList>
      <explain/>
      <paraID>7C1BC2BC</paraID>
      <start>23</start>
      <end>25</end>
      <status>unmodified</status>
      <modifiedWord/>
      <trackRevisions>false</trackRevisions>
    </reviewItem>
    <reviewItem>
      <errorID>71743402-acba-4e04-9b51-2128acbe6834</errorID>
      <errorWord>1 SC</errorWord>
      <group>L1_Grammar</group>
      <groupName>语法问题</groupName>
      <ability>L2_Grammar</ability>
      <abilityName>语法错误</abilityName>
      <candidateList>
        <item>1</item>
      </candidateList>
      <explain/>
      <paraID>503128C0</paraID>
      <start>2</start>
      <end>6</end>
      <status>unmodified</status>
      <modifiedWord/>
      <trackRevisions>false</trackRevisions>
    </reviewItem>
    <reviewItem>
      <errorID>01c7f30c-96fa-4f00-9ae3-2f7fe97b2d6a</errorID>
      <errorWord>D ISPLAY</errorWord>
      <group>L1_Other</group>
      <groupName>其他问题</groupName>
      <ability>L2_Consistency</ability>
      <abilityName>一致性检查</abilityName>
      <candidateList>
        <item>DISPLAY</item>
      </candidateList>
      <explain>术语一致性，子系统命令集名称拼写不一致</explain>
      <paraID>329D1C51</paraID>
      <start>4</start>
      <end>12</end>
      <status>unmodified</status>
      <modifiedWord/>
      <trackRevisions>false</trackRevisions>
    </reviewItem>
    <reviewItem>
      <errorID>227557b7-1f0f-4213-8f0c-de418568c015</errorID>
      <errorWord>DISPlay ：</errorWord>
      <group>L1_English</group>
      <groupName>英文问题</groupName>
      <ability>L2_Word_Order</ability>
      <abilityName>语序问题</abilityName>
      <candidateList>
        <item>Display: </item>
      </candidateList>
      <explain>此处疑似有语序不当错误，建议将DISPlay ：修改为Display: </explain>
      <paraID>656D5A67</paraID>
      <start>0</start>
      <end>9</end>
      <status>unmodified</status>
      <modifiedWord/>
      <trackRevisions>false</trackRevisions>
    </reviewItem>
    <reviewItem>
      <errorID>0bcad302-b750-4c4a-805d-e46b549581c3</errorID>
      <errorWord>(</errorWord>
      <group>L1_Format</group>
      <groupName>格式问题</groupName>
      <ability>L2_HalfPunc_CN</ability>
      <abilityName>全半角问题</abilityName>
      <candidateList>
        <item>（</item>
      </candidateList>
      <explain>文本全半角错误。</explain>
      <paraID>74A3EB1A</paraID>
      <start>26</start>
      <end>27</end>
      <status>unmodified</status>
      <modifiedWord/>
      <trackRevisions>false</trackRevisions>
    </reviewItem>
    <reviewItem>
      <errorID>54cc81d5-12fe-4317-ade5-daa2dc5f0281</errorID>
      <errorWord>)</errorWord>
      <group>L1_Format</group>
      <groupName>格式问题</groupName>
      <ability>L2_HalfPunc_CN</ability>
      <abilityName>全半角问题</abilityName>
      <candidateList>
        <item>）</item>
      </candidateList>
      <explain>文本全半角错误。</explain>
      <paraID>74A3EB1A</paraID>
      <start>29</start>
      <end>30</end>
      <status>unmodified</status>
      <modifiedWord/>
      <trackRevisions>false</trackRevisions>
    </reviewItem>
    <reviewItem>
      <errorID>f2e8a4e3-3a4a-4c83-878d-faa5c5a1c5b4</errorID>
      <errorWord>FUN Ction</errorWord>
      <group>L1_Other</group>
      <groupName>其他问题</groupName>
      <ability>L2_Consistency</ability>
      <abilityName>一致性检查</abilityName>
      <candidateList>
        <item>FUNCtion</item>
      </candidateList>
      <explain>术语一致性，子系统命令集名称拼写不一致</explain>
      <paraID> 2F547C1</paraID>
      <start>5</start>
      <end>14</end>
      <status>unmodified</status>
      <modifiedWord/>
      <trackRevisions>false</trackRevisions>
    </reviewItem>
    <reviewItem>
      <errorID>cc69e2c0-d2cd-476d-b24a-15c26aee4a71</errorID>
      <errorWord>：</errorWord>
      <group>L1_Format</group>
      <groupName>格式问题</groupName>
      <ability>L2_HalfPunc_CN</ability>
      <abilityName>全半角问题</abilityName>
      <candidateList>
        <item>: </item>
      </candidateList>
      <explain>文本全半角错误。</explain>
      <paraID>77443FFC</paraID>
      <start>6</start>
      <end>7</end>
      <status>unmodified</status>
      <modifiedWord/>
      <trackRevisions>false</trackRevisions>
    </reviewItem>
    <reviewItem>
      <errorID>aff3d58b-6d3c-4dff-a862-54b5188c0c53</errorID>
      <errorWord>：</errorWord>
      <group>L1_Format</group>
      <groupName>格式问题</groupName>
      <ability>L2_HalfPunc_CN</ability>
      <abilityName>全半角问题</abilityName>
      <candidateList>
        <item>: </item>
      </candidateList>
      <explain>文本全半角错误。</explain>
      <paraID>3CF19DE1</paraID>
      <start>6</start>
      <end>7</end>
      <status>unmodified</status>
      <modifiedWord/>
      <trackRevisions>false</trackRevisions>
    </reviewItem>
    <reviewItem>
      <errorID>9e899f6f-6646-4a90-a2d1-2df8c4f33e51</errorID>
      <errorWord>&gt;:</errorWord>
      <group>L1_Punc</group>
      <groupName>标点问题</groupName>
      <ability>L2_Punc_CN</ability>
      <abilityName>标点符号问题</abilityName>
      <candidateList>
        <item>&gt;</item>
      </candidateList>
      <explain/>
      <paraID>3CF19DE1</paraID>
      <start>18</start>
      <end>20</end>
      <status>unmodified</status>
      <modifiedWord/>
      <trackRevisions>false</trackRevisions>
    </reviewItem>
    <reviewItem>
      <errorID>f1cf0dbe-7219-4786-9556-d62b34c5720e</errorID>
      <errorWord>：</errorWord>
      <group>L1_Format</group>
      <groupName>格式问题</groupName>
      <ability>L2_HalfPunc_CN</ability>
      <abilityName>全半角问题</abilityName>
      <candidateList>
        <item>: </item>
      </candidateList>
      <explain>文本全半角错误。</explain>
      <paraID>68C1152D</paraID>
      <start>6</start>
      <end>7</end>
      <status>unmodified</status>
      <modifiedWord/>
      <trackRevisions>false</trackRevisions>
    </reviewItem>
    <reviewItem>
      <errorID>dd4f6559-e608-43c6-b141-6e56413faa90</errorID>
      <errorWord>&gt;:</errorWord>
      <group>L1_Punc</group>
      <groupName>标点问题</groupName>
      <ability>L2_Punc_CN</ability>
      <abilityName>标点符号问题</abilityName>
      <candidateList>
        <item>&gt;</item>
      </candidateList>
      <explain/>
      <paraID>68C1152D</paraID>
      <start>18</start>
      <end>20</end>
      <status>unmodified</status>
      <modifiedWord/>
      <trackRevisions>false</trackRevisions>
    </reviewItem>
    <reviewItem>
      <errorID>7f45c5b2-f97d-4891-86c5-361d4e119643</errorID>
      <errorWord>：</errorWord>
      <group>L1_Format</group>
      <groupName>格式问题</groupName>
      <ability>L2_HalfPunc_CN</ability>
      <abilityName>全半角问题</abilityName>
      <candidateList>
        <item>: </item>
      </candidateList>
      <explain>文本全半角错误。</explain>
      <paraID>21FC4A69</paraID>
      <start>6</start>
      <end>7</end>
      <status>unmodified</status>
      <modifiedWord/>
      <trackRevisions>false</trackRevisions>
    </reviewItem>
    <reviewItem>
      <errorID>6ccc30df-6a85-406f-9374-cc081b7b88ec</errorID>
      <errorWord>&gt;:</errorWord>
      <group>L1_Punc</group>
      <groupName>标点问题</groupName>
      <ability>L2_Punc_CN</ability>
      <abilityName>标点符号问题</abilityName>
      <candidateList>
        <item>&gt;</item>
      </candidateList>
      <explain/>
      <paraID>21FC4A69</paraID>
      <start>18</start>
      <end>20</end>
      <status>unmodified</status>
      <modifiedWord/>
      <trackRevisions>false</trackRevisions>
    </reviewItem>
    <reviewItem>
      <errorID>f941d8eb-b6bc-4791-a21d-2ca798df4455</errorID>
      <errorWord>：</errorWord>
      <group>L1_Format</group>
      <groupName>格式问题</groupName>
      <ability>L2_HalfPunc_CN</ability>
      <abilityName>全半角问题</abilityName>
      <candidateList>
        <item>: </item>
      </candidateList>
      <explain>文本全半角错误。</explain>
      <paraID>7979C570</paraID>
      <start>6</start>
      <end>7</end>
      <status>unmodified</status>
      <modifiedWord/>
      <trackRevisions>false</trackRevisions>
    </reviewItem>
    <reviewItem>
      <errorID>2d1b31cd-3c4d-40dd-9fc1-4903cb4c266d</errorID>
      <errorWord>&gt;:</errorWord>
      <group>L1_Punc</group>
      <groupName>标点问题</groupName>
      <ability>L2_Punc_CN</ability>
      <abilityName>标点符号问题</abilityName>
      <candidateList>
        <item>&gt;</item>
      </candidateList>
      <explain/>
      <paraID>7979C570</paraID>
      <start>18</start>
      <end>20</end>
      <status>unmodified</status>
      <modifiedWord/>
      <trackRevisions>false</trackRevisions>
    </reviewItem>
    <reviewItem>
      <errorID>497760c6-af8c-49d1-9134-3abd97f71226</errorID>
      <errorWord>在</errorWord>
      <group>L1_Punc</group>
      <groupName>标点问题</groupName>
      <ability>L2_Punc_CN</ability>
      <abilityName>标点符号问题</abilityName>
      <candidateList>
        <item>；在</item>
      </candidateList>
      <explain/>
      <paraID>38B8E0B8</paraID>
      <start>25</start>
      <end>26</end>
      <status>unmodified</status>
      <modifiedWord/>
      <trackRevisions>false</trackRevisions>
    </reviewItem>
    <reviewItem>
      <errorID>863c9990-2506-45d6-9daa-06cabf9ace4e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5792A86E</paraID>
      <start>15</start>
      <end>16</end>
      <status>unmodified</status>
      <modifiedWord/>
      <trackRevisions>false</trackRevisions>
    </reviewItem>
    <reviewItem>
      <errorID>c4c34857-44f6-4ea4-949f-e8d439a9ddb0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56B77DFE</paraID>
      <start>1</start>
      <end>2</end>
      <status>unmodified</status>
      <modifiedWord/>
      <trackRevisions>false</trackRevisions>
    </reviewItem>
    <reviewItem>
      <errorID>946f93d9-a39c-4807-a5c4-2ad9086c631f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5E8C1A46</paraID>
      <start>48</start>
      <end>49</end>
      <status>unmodified</status>
      <modifiedWord/>
      <trackRevisions>false</trackRevisions>
    </reviewItem>
    <reviewItem>
      <errorID>9a64068f-b81f-4853-b236-06d9d8849d53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65A9C506</paraID>
      <start>1</start>
      <end>2</end>
      <status>unmodified</status>
      <modifiedWord/>
      <trackRevisions>false</trackRevisions>
    </reviewItem>
    <reviewItem>
      <errorID>984f23e9-8f8a-4c75-8e23-b2e82451571a</errorID>
      <errorWord>&lt;</errorWord>
      <group>L1_Format</group>
      <groupName>格式问题</groupName>
      <ability>L2_HalfPunc_CN</ability>
      <abilityName>全半角问题</abilityName>
      <candidateList>
        <item>〈</item>
      </candidateList>
      <explain>文本全半角错误。</explain>
      <paraID>65A9C506</paraID>
      <start>4</start>
      <end>5</end>
      <status>unmodified</status>
      <modifiedWord/>
      <trackRevisions>false</trackRevisions>
    </reviewItem>
    <reviewItem>
      <errorID>f93e038a-3596-490e-8385-7c040ab6e537</errorID>
      <errorWord>&gt;：</errorWord>
      <group>L1_Punc</group>
      <groupName>标点问题</groupName>
      <ability>L2_Punc_CN</ability>
      <abilityName>标点符号问题</abilityName>
      <candidateList>
        <item>&gt;</item>
      </candidateList>
      <explain/>
      <paraID>65A9C506</paraID>
      <start>8</start>
      <end>10</end>
      <status>unmodified</status>
      <modifiedWord/>
      <trackRevisions>false</trackRevisions>
    </reviewItem>
    <reviewItem>
      <errorID>876a8e9f-4023-46e7-9564-f55f509eb762</errorID>
      <errorWord>&gt;:</errorWord>
      <group>L1_Punc</group>
      <groupName>标点问题</groupName>
      <ability>L2_Punc_CN</ability>
      <abilityName>标点符号问题</abilityName>
      <candidateList>
        <item>&gt;</item>
      </candidateList>
      <explain/>
      <paraID>57707E55</paraID>
      <start>40</start>
      <end>42</end>
      <status>unmodified</status>
      <modifiedWord/>
      <trackRevisions>false</trackRevisions>
    </reviewItem>
    <reviewItem>
      <errorID>11080d37-ab2e-47c5-a925-8f11bfad9813</errorID>
      <errorWord>&lt;</errorWord>
      <group>L1_Format</group>
      <groupName>格式问题</groupName>
      <ability>L2_HalfPunc_CN</ability>
      <abilityName>全半角问题</abilityName>
      <candidateList>
        <item>〈</item>
      </candidateList>
      <explain>文本全半角错误。</explain>
      <paraID>57707E55</paraID>
      <start>53</start>
      <end>54</end>
      <status>unmodified</status>
      <modifiedWord/>
      <trackRevisions>false</trackRevisions>
    </reviewItem>
    <reviewItem>
      <errorID>07979655-96b3-4cf8-93f3-96d7aa4af563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57707E55</paraID>
      <start>57</start>
      <end>58</end>
      <status>unmodified</status>
      <modifiedWord/>
      <trackRevisions>false</trackRevisions>
    </reviewItem>
    <reviewItem>
      <errorID>bee383c8-5444-4ace-9b95-c5b71d630e80</errorID>
      <errorWord>值这样</errorWord>
      <group>L1_Grammar</group>
      <groupName>语法问题</groupName>
      <ability>L2_Grammar</ability>
      <abilityName>语法错误</abilityName>
      <candidateList>
        <item>值</item>
      </candidateList>
      <explain/>
      <paraID>60B2E692</paraID>
      <start>19</start>
      <end>22</end>
      <status>unmodified</status>
      <modifiedWord/>
      <trackRevisions>false</trackRevisions>
    </reviewItem>
    <reviewItem>
      <errorID>b1abeb0a-863f-4bb9-b480-e64acab18875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406240E7</paraID>
      <start>1</start>
      <end>2</end>
      <status>unmodified</status>
      <modifiedWord/>
      <trackRevisions>false</trackRevisions>
    </reviewItem>
    <reviewItem>
      <errorID>406bd2c1-872d-4972-814d-a9f74cd2344e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209A6316</paraID>
      <start>1</start>
      <end>2</end>
      <status>unmodified</status>
      <modifiedWord/>
      <trackRevisions>false</trackRevisions>
    </reviewItem>
    <reviewItem>
      <errorID>1ef9824d-ecb0-488b-8bec-b0d612457995</errorID>
      <errorWord>&lt;</errorWord>
      <group>L1_Format</group>
      <groupName>格式问题</groupName>
      <ability>L2_HalfPunc_CN</ability>
      <abilityName>全半角问题</abilityName>
      <candidateList>
        <item>〈</item>
      </candidateList>
      <explain>文本全半角错误。</explain>
      <paraID>209A6316</paraID>
      <start>4</start>
      <end>5</end>
      <status>unmodified</status>
      <modifiedWord/>
      <trackRevisions>false</trackRevisions>
    </reviewItem>
    <reviewItem>
      <errorID>df4d3832-757f-4a43-adbf-7ce8a0d1b8f4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209A6316</paraID>
      <start>8</start>
      <end>9</end>
      <status>unmodified</status>
      <modifiedWord/>
      <trackRevisions>false</trackRevisions>
    </reviewItem>
    <reviewItem>
      <errorID>e3c36917-d481-4e58-b404-c129decdd5ef</errorID>
      <errorWord>-</errorWord>
      <group>L1_Punc</group>
      <groupName>标点问题</groupName>
      <ability>L2_Punc_CN</ability>
      <abilityName>标点符号问题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  8DE872</paraID>
      <start>11</start>
      <end>12</end>
      <status>unmodified</status>
      <modifiedWord/>
      <trackRevisions>false</trackRevisions>
    </reviewItem>
    <reviewItem>
      <errorID>382a1a74-39d6-40e4-a4da-89d6f4701294</errorID>
      <errorWord>电流值这样</errorWord>
      <group>L1_Grammar</group>
      <groupName>语法问题</groupName>
      <ability>L2_Grammar</ability>
      <abilityName>语法错误</abilityName>
      <candidateList>
        <item>电流值</item>
      </candidateList>
      <explain/>
      <paraID>5EBC79DF</paraID>
      <start>17</start>
      <end>22</end>
      <status>unmodified</status>
      <modifiedWord/>
      <trackRevisions>false</trackRevisions>
    </reviewItem>
    <reviewItem>
      <errorID>6acc9fe9-9f4b-4562-827c-10e1e840b5bb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7B259B05</paraID>
      <start>1</start>
      <end>2</end>
      <status>unmodified</status>
      <modifiedWord/>
      <trackRevisions>false</trackRevisions>
    </reviewItem>
    <reviewItem>
      <errorID>fee73be7-8eb4-49e5-a70b-4be1f28c2933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56C5B391</paraID>
      <start>45</start>
      <end>46</end>
      <status>unmodified</status>
      <modifiedWord/>
      <trackRevisions>false</trackRevisions>
    </reviewItem>
    <reviewItem>
      <errorID>f2de175a-1ab6-4887-88b3-8b16de4b3e01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7515FDDA</paraID>
      <start>1</start>
      <end>2</end>
      <status>unmodified</status>
      <modifiedWord/>
      <trackRevisions>false</trackRevisions>
    </reviewItem>
    <reviewItem>
      <errorID>9526c03e-4ddc-4c15-974c-85c9f0dee2dd</errorID>
      <errorWord>&lt;</errorWord>
      <group>L1_Format</group>
      <groupName>格式问题</groupName>
      <ability>L2_HalfPunc_CN</ability>
      <abilityName>全半角问题</abilityName>
      <candidateList>
        <item>〈</item>
      </candidateList>
      <explain>文本全半角错误。</explain>
      <paraID>7515FDDA</paraID>
      <start>4</start>
      <end>5</end>
      <status>unmodified</status>
      <modifiedWord/>
      <trackRevisions>false</trackRevisions>
    </reviewItem>
    <reviewItem>
      <errorID>a134450c-458c-4ec7-9934-a47b50a8dac5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7515FDDA</paraID>
      <start>8</start>
      <end>9</end>
      <status>unmodified</status>
      <modifiedWord/>
      <trackRevisions>false</trackRevisions>
    </reviewItem>
    <reviewItem>
      <errorID>9da8f5ff-aff1-4145-b94e-fe00be53479c</errorID>
      <errorWord>-</errorWord>
      <group>L1_Punc</group>
      <groupName>标点问题</groupName>
      <ability>L2_Punc_CN</ability>
      <abilityName>标点符号问题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 7D31448</paraID>
      <start>11</start>
      <end>12</end>
      <status>unmodified</status>
      <modifiedWord/>
      <trackRevisions>false</trackRevisions>
    </reviewItem>
    <reviewItem>
      <errorID>956f091e-005f-44e3-a024-f45771fcbc3e</errorID>
      <errorWord>电流值这样</errorWord>
      <group>L1_Grammar</group>
      <groupName>语法问题</groupName>
      <ability>L2_Grammar</ability>
      <abilityName>语法错误</abilityName>
      <candidateList>
        <item>电流值</item>
      </candidateList>
      <explain/>
      <paraID>268B1A6B</paraID>
      <start>17</start>
      <end>22</end>
      <status>unmodified</status>
      <modifiedWord/>
      <trackRevisions>false</trackRevisions>
    </reviewItem>
    <reviewItem>
      <errorID>a4458034-8f82-474a-bb9d-a457a71590ed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6C66779A</paraID>
      <start>1</start>
      <end>2</end>
      <status>unmodified</status>
      <modifiedWord/>
      <trackRevisions>false</trackRevisions>
    </reviewItem>
    <reviewItem>
      <errorID>5868b65a-b16d-40b9-beb8-ab51710b9f6c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36100494</paraID>
      <start>43</start>
      <end>44</end>
      <status>unmodified</status>
      <modifiedWord/>
      <trackRevisions>false</trackRevisions>
    </reviewItem>
    <reviewItem>
      <errorID>2e771e08-16be-44c5-857c-5ea8debd8381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22B066AB</paraID>
      <start>1</start>
      <end>2</end>
      <status>unmodified</status>
      <modifiedWord/>
      <trackRevisions>false</trackRevisions>
    </reviewItem>
    <reviewItem>
      <errorID>89f2b1f7-a7fd-41f0-8485-1103c87e282a</errorID>
      <errorWord>&lt;</errorWord>
      <group>L1_Format</group>
      <groupName>格式问题</groupName>
      <ability>L2_HalfPunc_CN</ability>
      <abilityName>全半角问题</abilityName>
      <candidateList>
        <item>〈</item>
      </candidateList>
      <explain>文本全半角错误。</explain>
      <paraID>22B066AB</paraID>
      <start>4</start>
      <end>5</end>
      <status>unmodified</status>
      <modifiedWord/>
      <trackRevisions>false</trackRevisions>
    </reviewItem>
    <reviewItem>
      <errorID>a489c05d-8e8f-4d71-8816-d6bc7f4cd03c</errorID>
      <errorWord>&gt;：</errorWord>
      <group>L1_Punc</group>
      <groupName>标点问题</groupName>
      <ability>L2_Punc_CN</ability>
      <abilityName>标点符号问题</abilityName>
      <candidateList>
        <item>&gt;</item>
      </candidateList>
      <explain/>
      <paraID>22B066AB</paraID>
      <start>8</start>
      <end>10</end>
      <status>unmodified</status>
      <modifiedWord/>
      <trackRevisions>false</trackRevisions>
    </reviewItem>
    <reviewItem>
      <errorID>cc708780-d9e2-4723-9690-5224c9918354</errorID>
      <errorWord>-</errorWord>
      <group>L1_Punc</group>
      <groupName>标点问题</groupName>
      <ability>L2_Punc_CN</ability>
      <abilityName>标点符号问题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2C7291B1</paraID>
      <start>10</start>
      <end>11</end>
      <status>unmodified</status>
      <modifiedWord/>
      <trackRevisions>false</trackRevisions>
    </reviewItem>
    <reviewItem>
      <errorID>000522e2-f6e7-4c56-b706-1a1eae25729b</errorID>
      <errorWord>电流值这样</errorWord>
      <group>L1_Grammar</group>
      <groupName>语法问题</groupName>
      <ability>L2_Grammar</ability>
      <abilityName>语法错误</abilityName>
      <candidateList>
        <item>电流值</item>
      </candidateList>
      <explain/>
      <paraID>51FD0DE3</paraID>
      <start>17</start>
      <end>22</end>
      <status>unmodified</status>
      <modifiedWord/>
      <trackRevisions>false</trackRevisions>
    </reviewItem>
    <reviewItem>
      <errorID>8749665a-6b21-400d-ad76-8d35d51a36e3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 9C4D91E</paraID>
      <start>1</start>
      <end>2</end>
      <status>unmodified</status>
      <modifiedWord/>
      <trackRevisions>false</trackRevisions>
    </reviewItem>
    <reviewItem>
      <errorID>91a864d7-971a-4dbd-acce-002fade4d312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2E7DEE9B</paraID>
      <start>44</start>
      <end>45</end>
      <status>unmodified</status>
      <modifiedWord/>
      <trackRevisions>false</trackRevisions>
    </reviewItem>
    <reviewItem>
      <errorID>62ff432a-c7d8-4fba-95a5-88d70e7d76e4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36DC5E51</paraID>
      <start>1</start>
      <end>2</end>
      <status>unmodified</status>
      <modifiedWord/>
      <trackRevisions>false</trackRevisions>
    </reviewItem>
    <reviewItem>
      <errorID>1f485719-0b83-4c5e-b98d-1ea2810c22fc</errorID>
      <errorWord>&lt;</errorWord>
      <group>L1_Format</group>
      <groupName>格式问题</groupName>
      <ability>L2_HalfPunc_CN</ability>
      <abilityName>全半角问题</abilityName>
      <candidateList>
        <item>〈</item>
      </candidateList>
      <explain>文本全半角错误。</explain>
      <paraID>36DC5E51</paraID>
      <start>4</start>
      <end>5</end>
      <status>unmodified</status>
      <modifiedWord/>
      <trackRevisions>false</trackRevisions>
    </reviewItem>
    <reviewItem>
      <errorID>17679e25-dcf6-40e2-921f-13642f36aec3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36DC5E51</paraID>
      <start>8</start>
      <end>9</end>
      <status>unmodified</status>
      <modifiedWord/>
      <trackRevisions>false</trackRevisions>
    </reviewItem>
    <reviewItem>
      <errorID>7914da55-c264-4010-9a7e-29456ba127b0</errorID>
      <errorWord>值这样</errorWord>
      <group>L1_Grammar</group>
      <groupName>语法问题</groupName>
      <ability>L2_Grammar</ability>
      <abilityName>语法错误</abilityName>
      <candidateList>
        <item>值</item>
      </candidateList>
      <explain/>
      <paraID>56F1FA9C</paraID>
      <start>19</start>
      <end>22</end>
      <status>unmodified</status>
      <modifiedWord/>
      <trackRevisions>false</trackRevisions>
    </reviewItem>
    <reviewItem>
      <errorID>ca87e7c1-e15b-4744-bdff-2d81130ff294</errorID>
      <errorWord> ：</errorWord>
      <group>L1_Punc</group>
      <groupName>标点问题</groupName>
      <ability>L2_Punc_CN</ability>
      <abilityName>标点符号问题</abilityName>
      <candidateList>
        <item>:</item>
      </candidateList>
      <explain/>
      <paraID>29E2FC40</paraID>
      <start>9</start>
      <end>11</end>
      <status>unmodified</status>
      <modifiedWord/>
      <trackRevisions>false</trackRevisions>
    </reviewItem>
    <reviewItem>
      <errorID>b53bc684-833c-49fe-95c9-3ea741d260b4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29E2FC40</paraID>
      <start>28</start>
      <end>29</end>
      <status>unmodified</status>
      <modifiedWord/>
      <trackRevisions>false</trackRevisions>
    </reviewItem>
    <reviewItem>
      <errorID>bb5df1a0-d3f4-4e02-8d22-01b5e189681f</errorID>
      <errorWord>   ？</errorWord>
      <group>L1_Punc</group>
      <groupName>标点问题</groupName>
      <ability>L2_Punc_CN</ability>
      <abilityName>标点符号问题</abilityName>
      <candidateList>
        <item>?</item>
      </candidateList>
      <explain/>
      <paraID>29E2FC40</paraID>
      <start>42</start>
      <end>46</end>
      <status>unmodified</status>
      <modifiedWord/>
      <trackRevisions>false</trackRevisions>
    </reviewItem>
    <reviewItem>
      <errorID>daaea249-2ab8-4649-953a-34a6b1df3a82</errorID>
      <errorWord>  ：</errorWord>
      <group>L1_Punc</group>
      <groupName>标点问题</groupName>
      <ability>L2_Punc_CN</ability>
      <abilityName>标点符号问题</abilityName>
      <candidateList>
        <item>:</item>
      </candidateList>
      <explain/>
      <paraID>13729DF2</paraID>
      <start>11</start>
      <end>14</end>
      <status>unmodified</status>
      <modifiedWord/>
      <trackRevisions>false</trackRevisions>
    </reviewItem>
    <reviewItem>
      <errorID>7587cc79-ee9c-4c2e-85a3-d47099465f82</errorID>
      <errorWord> 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13729DF2</paraID>
      <start>33</start>
      <end>35</end>
      <status>unmodified</status>
      <modifiedWord/>
      <trackRevisions>false</trackRevisions>
    </reviewItem>
    <reviewItem>
      <errorID>7d8b5dc4-6cd5-458e-8548-76dfd25c5519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 2288227</paraID>
      <start>1</start>
      <end>2</end>
      <status>unmodified</status>
      <modifiedWord/>
      <trackRevisions>false</trackRevisions>
    </reviewItem>
    <reviewItem>
      <errorID>3d7e3b85-58eb-4bb9-93d6-55c20de7aa2d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1877B8C0</paraID>
      <start>22</start>
      <end>23</end>
      <status>unmodified</status>
      <modifiedWord/>
      <trackRevisions>false</trackRevisions>
    </reviewItem>
    <reviewItem>
      <errorID>a6019713-893b-41c6-b9d9-2fdb091fed9f</errorID>
      <errorWord>？</errorWord>
      <group>L1_Format</group>
      <groupName>格式问题</groupName>
      <ability>L2_HalfPunc_CN</ability>
      <abilityName>全半角问题</abilityName>
      <candidateList>
        <item>?</item>
      </candidateList>
      <explain>文本全半角错误。</explain>
      <paraID>2337F51E</paraID>
      <start>20</start>
      <end>21</end>
      <status>unmodified</status>
      <modifiedWord/>
      <trackRevisions>false</trackRevisions>
    </reviewItem>
    <reviewItem>
      <errorID>b8df312c-3e9b-4ff8-b469-2c6e9aacc296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2D58A12F</paraID>
      <start>1</start>
      <end>2</end>
      <status>unmodified</status>
      <modifiedWord/>
      <trackRevisions>false</trackRevisions>
    </reviewItem>
    <reviewItem>
      <errorID>cfc2cab0-3c32-46bd-8021-cde53620dd22</errorID>
      <errorWord>&lt;</errorWord>
      <group>L1_Format</group>
      <groupName>格式问题</groupName>
      <ability>L2_HalfPunc_CN</ability>
      <abilityName>全半角问题</abilityName>
      <candidateList>
        <item>〈</item>
      </candidateList>
      <explain>文本全半角错误。</explain>
      <paraID>2D58A12F</paraID>
      <start>4</start>
      <end>5</end>
      <status>unmodified</status>
      <modifiedWord/>
      <trackRevisions>false</trackRevisions>
    </reviewItem>
    <reviewItem>
      <errorID>e2a34f7d-e412-4d57-a4a0-d25623d7e6c6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2D58A12F</paraID>
      <start>8</start>
      <end>9</end>
      <status>unmodified</status>
      <modifiedWord/>
      <trackRevisions>false</trackRevisions>
    </reviewItem>
    <reviewItem>
      <errorID>89742980-517d-41da-b6a6-647ac3ed6d55</errorID>
      <errorWord> ：</errorWord>
      <group>L1_Punc</group>
      <groupName>标点问题</groupName>
      <ability>L2_Punc_CN</ability>
      <abilityName>标点符号问题</abilityName>
      <candidateList>
        <item>:</item>
      </candidateList>
      <explain/>
      <paraID>3F3767CC</paraID>
      <start>10</start>
      <end>12</end>
      <status>unmodified</status>
      <modifiedWord/>
      <trackRevisions>false</trackRevisions>
    </reviewItem>
    <reviewItem>
      <errorID>e2110991-e749-425c-8764-522de7b36946</errorID>
      <errorWord> 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3F3767CC</paraID>
      <start>19</start>
      <end>21</end>
      <status>unmodified</status>
      <modifiedWord/>
      <trackRevisions>false</trackRevisions>
    </reviewItem>
    <reviewItem>
      <errorID>6c41a784-3969-4400-983c-b7029b096ea2</errorID>
      <errorWord>   ：</errorWord>
      <group>L1_Punc</group>
      <groupName>标点问题</groupName>
      <ability>L2_Punc_CN</ability>
      <abilityName>标点符号问题</abilityName>
      <candidateList>
        <item>:</item>
      </candidateList>
      <explain/>
      <paraID>7CB00C93</paraID>
      <start>11</start>
      <end>15</end>
      <status>unmodified</status>
      <modifiedWord/>
      <trackRevisions>false</trackRevisions>
    </reviewItem>
    <reviewItem>
      <errorID>fc24c8ce-ea03-4c14-a040-e869c8a53079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216F72D8</paraID>
      <start>1</start>
      <end>2</end>
      <status>unmodified</status>
      <modifiedWord/>
      <trackRevisions>false</trackRevisions>
    </reviewItem>
    <reviewItem>
      <errorID>92eae57a-7b71-4ae7-b23d-1fa44ebbe10e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58DB8F2C</paraID>
      <start>43</start>
      <end>44</end>
      <status>unmodified</status>
      <modifiedWord/>
      <trackRevisions>false</trackRevisions>
    </reviewItem>
    <reviewItem>
      <errorID>b4572423-067a-493d-954d-2838acf6be18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141B3A51</paraID>
      <start>1</start>
      <end>2</end>
      <status>unmodified</status>
      <modifiedWord/>
      <trackRevisions>false</trackRevisions>
    </reviewItem>
    <reviewItem>
      <errorID>f86a5297-c307-4fde-9b6d-0018e35fa4c4</errorID>
      <errorWord>&lt;</errorWord>
      <group>L1_Format</group>
      <groupName>格式问题</groupName>
      <ability>L2_HalfPunc_CN</ability>
      <abilityName>全半角问题</abilityName>
      <candidateList>
        <item>〈</item>
      </candidateList>
      <explain>文本全半角错误。</explain>
      <paraID>141B3A51</paraID>
      <start>4</start>
      <end>5</end>
      <status>unmodified</status>
      <modifiedWord/>
      <trackRevisions>false</trackRevisions>
    </reviewItem>
    <reviewItem>
      <errorID>bf12c22a-8da6-4e5c-ab94-2f3200c17fe0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141B3A51</paraID>
      <start>8</start>
      <end>9</end>
      <status>unmodified</status>
      <modifiedWord/>
      <trackRevisions>false</trackRevisions>
    </reviewItem>
    <reviewItem>
      <errorID>b3f0194d-1cf1-4656-b1ac-7c4f45cead92</errorID>
      <errorWord> ：</errorWord>
      <group>L1_Punc</group>
      <groupName>标点问题</groupName>
      <ability>L2_Punc_CN</ability>
      <abilityName>标点符号问题</abilityName>
      <candidateList>
        <item>:</item>
      </candidateList>
      <explain/>
      <paraID>24E33825</paraID>
      <start>10</start>
      <end>12</end>
      <status>unmodified</status>
      <modifiedWord/>
      <trackRevisions>false</trackRevisions>
    </reviewItem>
    <reviewItem>
      <errorID>98b217a1-91cc-4cca-875c-bc12fcbd0ccb</errorID>
      <errorWord> 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24E33825</paraID>
      <start>19</start>
      <end>21</end>
      <status>unmodified</status>
      <modifiedWord/>
      <trackRevisions>false</trackRevisions>
    </reviewItem>
    <reviewItem>
      <errorID>793025a0-dba7-4b11-a6fa-54fe8c0aae2e</errorID>
      <errorWord> 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24E33825</paraID>
      <start>40</start>
      <end>42</end>
      <status>unmodified</status>
      <modifiedWord/>
      <trackRevisions>false</trackRevisions>
    </reviewItem>
    <reviewItem>
      <errorID>9a14859a-982c-4687-ae26-0cb2082d485d</errorID>
      <errorWord>   ：</errorWord>
      <group>L1_Punc</group>
      <groupName>标点问题</groupName>
      <ability>L2_Punc_CN</ability>
      <abilityName>标点符号问题</abilityName>
      <candidateList>
        <item>:</item>
      </candidateList>
      <explain/>
      <paraID> 722B3FE</paraID>
      <start>11</start>
      <end>15</end>
      <status>unmodified</status>
      <modifiedWord/>
      <trackRevisions>false</trackRevisions>
    </reviewItem>
    <reviewItem>
      <errorID>6ede524a-407b-435e-bc43-f471c9be263f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14C3BE5A</paraID>
      <start>1</start>
      <end>2</end>
      <status>unmodified</status>
      <modifiedWord/>
      <trackRevisions>false</trackRevisions>
    </reviewItem>
    <reviewItem>
      <errorID>cf4a66d1-089c-4e95-acb1-de34ee03dd55</errorID>
      <errorWord>&lt;</errorWord>
      <group>L1_Format</group>
      <groupName>格式问题</groupName>
      <ability>L2_HalfPunc_CN</ability>
      <abilityName>全半角问题</abilityName>
      <candidateList>
        <item>〈</item>
      </candidateList>
      <explain>文本全半角错误。</explain>
      <paraID> 97F432F</paraID>
      <start>47</start>
      <end>48</end>
      <status>unmodified</status>
      <modifiedWord/>
      <trackRevisions>false</trackRevisions>
    </reviewItem>
    <reviewItem>
      <errorID>1cf2bd72-4354-4bcf-ba61-d4559a282049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 97F432F</paraID>
      <start>50</start>
      <end>51</end>
      <status>unmodified</status>
      <modifiedWord/>
      <trackRevisions>false</trackRevisions>
    </reviewItem>
    <reviewItem>
      <errorID>0670eaa4-623c-4b67-838a-c082b7be34af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710620F8</paraID>
      <start>1</start>
      <end>2</end>
      <status>unmodified</status>
      <modifiedWord/>
      <trackRevisions>false</trackRevisions>
    </reviewItem>
    <reviewItem>
      <errorID>08ef000c-d443-42c9-a43c-f2653ca44909</errorID>
      <errorWord>&lt;</errorWord>
      <group>L1_Format</group>
      <groupName>格式问题</groupName>
      <ability>L2_HalfPunc_CN</ability>
      <abilityName>全半角问题</abilityName>
      <candidateList>
        <item>〈</item>
      </candidateList>
      <explain>文本全半角错误。</explain>
      <paraID>710620F8</paraID>
      <start>4</start>
      <end>5</end>
      <status>unmodified</status>
      <modifiedWord/>
      <trackRevisions>false</trackRevisions>
    </reviewItem>
    <reviewItem>
      <errorID>84f53dfa-39c4-44e3-bcc8-7467f4c6bf66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710620F8</paraID>
      <start>8</start>
      <end>9</end>
      <status>unmodified</status>
      <modifiedWord/>
      <trackRevisions>false</trackRevisions>
    </reviewItem>
    <reviewItem>
      <errorID>b6ec6dec-4b4c-4089-abb1-494b7a87e109</errorID>
      <errorWord> ：</errorWord>
      <group>L1_Punc</group>
      <groupName>标点问题</groupName>
      <ability>L2_Punc_CN</ability>
      <abilityName>标点符号问题</abilityName>
      <candidateList>
        <item>:</item>
      </candidateList>
      <explain/>
      <paraID>3FD8BE46</paraID>
      <start>10</start>
      <end>12</end>
      <status>unmodified</status>
      <modifiedWord/>
      <trackRevisions>false</trackRevisions>
    </reviewItem>
    <reviewItem>
      <errorID>fc38470a-aab0-436d-8428-dd1e3ef457d0</errorID>
      <errorWord> 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3FD8BE46</paraID>
      <start>19</start>
      <end>21</end>
      <status>unmodified</status>
      <modifiedWord/>
      <trackRevisions>false</trackRevisions>
    </reviewItem>
    <reviewItem>
      <errorID>9e8ba6cb-c231-407e-8331-acbdad033c04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3FD8BE46</paraID>
      <start>47</start>
      <end>48</end>
      <status>unmodified</status>
      <modifiedWord/>
      <trackRevisions>false</trackRevisions>
    </reviewItem>
    <reviewItem>
      <errorID>99dbc35d-c5bb-40f8-8319-a1bf267756e9</errorID>
      <errorWord>   ：</errorWord>
      <group>L1_Punc</group>
      <groupName>标点问题</groupName>
      <ability>L2_Punc_CN</ability>
      <abilityName>标点符号问题</abilityName>
      <candidateList>
        <item>:</item>
      </candidateList>
      <explain/>
      <paraID> 62D0623</paraID>
      <start>11</start>
      <end>15</end>
      <status>unmodified</status>
      <modifiedWord/>
      <trackRevisions>false</trackRevisions>
    </reviewItem>
    <reviewItem>
      <errorID>05a2cc5d-4985-40e6-89bc-31d8f8672b12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22CEBABF</paraID>
      <start>1</start>
      <end>2</end>
      <status>unmodified</status>
      <modifiedWord/>
      <trackRevisions>false</trackRevisions>
    </reviewItem>
    <reviewItem>
      <errorID>73dd1d9e-1144-4692-8ba6-afc09c414e4f</errorID>
      <errorWord> ：</errorWord>
      <group>L1_Punc</group>
      <groupName>标点问题</groupName>
      <ability>L2_Punc_CN</ability>
      <abilityName>标点符号问题</abilityName>
      <candidateList>
        <item>:</item>
      </candidateList>
      <explain/>
      <paraID>78AFF18A</paraID>
      <start>10</start>
      <end>12</end>
      <status>unmodified</status>
      <modifiedWord/>
      <trackRevisions>false</trackRevisions>
    </reviewItem>
    <reviewItem>
      <errorID>b1da3014-a143-492a-a920-23cbb37b18d5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78AFF18A</paraID>
      <start>47</start>
      <end>48</end>
      <status>unmodified</status>
      <modifiedWord/>
      <trackRevisions>false</trackRevisions>
    </reviewItem>
    <reviewItem>
      <errorID>85837f84-5c4d-453c-bb82-d8aa83209d22</errorID>
      <errorWord> ：</errorWord>
      <group>L1_Punc</group>
      <groupName>标点问题</groupName>
      <ability>L2_Punc_CN</ability>
      <abilityName>标点符号问题</abilityName>
      <candidateList>
        <item>:</item>
      </candidateList>
      <explain/>
      <paraID>594D53A6</paraID>
      <start>10</start>
      <end>12</end>
      <status>unmodified</status>
      <modifiedWord/>
      <trackRevisions>false</trackRevisions>
    </reviewItem>
    <reviewItem>
      <errorID>520f8a78-95de-4d30-929f-057ef2a80fe9</errorID>
      <errorWord>    ？</errorWord>
      <group>L1_Punc</group>
      <groupName>标点问题</groupName>
      <ability>L2_Punc_CN</ability>
      <abilityName>标点符号问题</abilityName>
      <candidateList>
        <item>?</item>
      </candidateList>
      <explain/>
      <paraID>594D53A6</paraID>
      <start>43</start>
      <end>48</end>
      <status>unmodified</status>
      <modifiedWord/>
      <trackRevisions>false</trackRevisions>
    </reviewItem>
    <reviewItem>
      <errorID>88730bee-2de0-472a-be3b-6f00d43a5025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 DF048DD</paraID>
      <start>1</start>
      <end>2</end>
      <status>unmodified</status>
      <modifiedWord/>
      <trackRevisions>false</trackRevisions>
    </reviewItem>
    <reviewItem>
      <errorID>dc31f42a-ed61-4595-a87a-5a9bb5ac2f94</errorID>
      <errorWord>&lt;</errorWord>
      <group>L1_Format</group>
      <groupName>格式问题</groupName>
      <ability>L2_HalfPunc_CN</ability>
      <abilityName>全半角问题</abilityName>
      <candidateList>
        <item>〈</item>
      </candidateList>
      <explain>文本全半角错误。</explain>
      <paraID> DF048DD</paraID>
      <start>4</start>
      <end>5</end>
      <status>unmodified</status>
      <modifiedWord/>
      <trackRevisions>false</trackRevisions>
    </reviewItem>
    <reviewItem>
      <errorID>42709631-564d-4594-872a-eae8f1c191c9</errorID>
      <errorWord>&gt;：</errorWord>
      <group>L1_Punc</group>
      <groupName>标点问题</groupName>
      <ability>L2_Punc_CN</ability>
      <abilityName>标点符号问题</abilityName>
      <candidateList>
        <item>&gt;</item>
      </candidateList>
      <explain/>
      <paraID> DF048DD</paraID>
      <start>8</start>
      <end>10</end>
      <status>unmodified</status>
      <modifiedWord/>
      <trackRevisions>false</trackRevisions>
    </reviewItem>
    <reviewItem>
      <errorID>a01a2aea-f5ad-4d1a-ab5d-02256fa073e5</errorID>
      <errorWord>   ：</errorWord>
      <group>L1_Punc</group>
      <groupName>标点问题</groupName>
      <ability>L2_Punc_CN</ability>
      <abilityName>标点符号问题</abilityName>
      <candidateList>
        <item>:</item>
      </candidateList>
      <explain/>
      <paraID>27AABEC7</paraID>
      <start>11</start>
      <end>15</end>
      <status>unmodified</status>
      <modifiedWord/>
      <trackRevisions>false</trackRevisions>
    </reviewItem>
    <reviewItem>
      <errorID>a9b2980e-8766-43fc-ba7a-bce32af5e440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3010C058</paraID>
      <start>1</start>
      <end>2</end>
      <status>unmodified</status>
      <modifiedWord/>
      <trackRevisions>false</trackRevisions>
    </reviewItem>
    <reviewItem>
      <errorID>ecaa82d7-ae4e-4b77-af00-501d27e9ce50</errorID>
      <errorWord> ：</errorWord>
      <group>L1_Punc</group>
      <groupName>标点问题</groupName>
      <ability>L2_Punc_CN</ability>
      <abilityName>标点符号问题</abilityName>
      <candidateList>
        <item>:</item>
      </candidateList>
      <explain/>
      <paraID>4372CE2E</paraID>
      <start>10</start>
      <end>12</end>
      <status>unmodified</status>
      <modifiedWord/>
      <trackRevisions>false</trackRevisions>
    </reviewItem>
    <reviewItem>
      <errorID>765bafae-d283-4144-8891-b481fc10d4c3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4372CE2E</paraID>
      <start>44</start>
      <end>45</end>
      <status>unmodified</status>
      <modifiedWord/>
      <trackRevisions>false</trackRevisions>
    </reviewItem>
    <reviewItem>
      <errorID>2346a0c8-10cc-436c-a095-8e52f903c644</errorID>
      <errorWord> ：</errorWord>
      <group>L1_Punc</group>
      <groupName>标点问题</groupName>
      <ability>L2_Punc_CN</ability>
      <abilityName>标点符号问题</abilityName>
      <candidateList>
        <item>:</item>
      </candidateList>
      <explain/>
      <paraID>458C53D6</paraID>
      <start>10</start>
      <end>12</end>
      <status>unmodified</status>
      <modifiedWord/>
      <trackRevisions>false</trackRevisions>
    </reviewItem>
    <reviewItem>
      <errorID>fde80481-b465-43a1-8c70-40e94aeebdd1</errorID>
      <errorWord>    ？</errorWord>
      <group>L1_Punc</group>
      <groupName>标点问题</groupName>
      <ability>L2_Punc_CN</ability>
      <abilityName>标点符号问题</abilityName>
      <candidateList>
        <item>?</item>
      </candidateList>
      <explain/>
      <paraID>458C53D6</paraID>
      <start>40</start>
      <end>45</end>
      <status>unmodified</status>
      <modifiedWord/>
      <trackRevisions>false</trackRevisions>
    </reviewItem>
    <reviewItem>
      <errorID>e06bffc7-21e1-4cb1-8be5-edafb6dd4200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38704CEF</paraID>
      <start>1</start>
      <end>2</end>
      <status>unmodified</status>
      <modifiedWord/>
      <trackRevisions>false</trackRevisions>
    </reviewItem>
    <reviewItem>
      <errorID>5291ea1a-b041-40b3-9daf-0b37b1023aeb</errorID>
      <errorWord>&lt;</errorWord>
      <group>L1_Format</group>
      <groupName>格式问题</groupName>
      <ability>L2_HalfPunc_CN</ability>
      <abilityName>全半角问题</abilityName>
      <candidateList>
        <item>〈</item>
      </candidateList>
      <explain>文本全半角错误。</explain>
      <paraID>38704CEF</paraID>
      <start>4</start>
      <end>5</end>
      <status>unmodified</status>
      <modifiedWord/>
      <trackRevisions>false</trackRevisions>
    </reviewItem>
    <reviewItem>
      <errorID>19911b21-66ae-4921-8f90-0cbaffa31b6a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38704CEF</paraID>
      <start>8</start>
      <end>9</end>
      <status>unmodified</status>
      <modifiedWord/>
      <trackRevisions>false</trackRevisions>
    </reviewItem>
    <reviewItem>
      <errorID>3df21995-5981-4f82-b601-5d3d56576602</errorID>
      <errorWord>   ：</errorWord>
      <group>L1_Punc</group>
      <groupName>标点问题</groupName>
      <ability>L2_Punc_CN</ability>
      <abilityName>标点符号问题</abilityName>
      <candidateList>
        <item>:</item>
      </candidateList>
      <explain/>
      <paraID>164EF67A</paraID>
      <start>11</start>
      <end>15</end>
      <status>unmodified</status>
      <modifiedWord/>
      <trackRevisions>false</trackRevisions>
    </reviewItem>
    <reviewItem>
      <errorID>403fcab5-df1a-458b-aa6a-5b27321d454d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1DB37EF7</paraID>
      <start>1</start>
      <end>2</end>
      <status>unmodified</status>
      <modifiedWord/>
      <trackRevisions>false</trackRevisions>
    </reviewItem>
    <reviewItem>
      <errorID>9a1fa48d-aea7-45e3-b1d4-2bf8d90ac6a2</errorID>
      <errorWord> ：</errorWord>
      <group>L1_Punc</group>
      <groupName>标点问题</groupName>
      <ability>L2_Punc_CN</ability>
      <abilityName>标点符号问题</abilityName>
      <candidateList>
        <item>:</item>
      </candidateList>
      <explain/>
      <paraID>472D8413</paraID>
      <start>10</start>
      <end>12</end>
      <status>unmodified</status>
      <modifiedWord/>
      <trackRevisions>false</trackRevisions>
    </reviewItem>
    <reviewItem>
      <errorID>e6ff69c8-f7c3-4b7b-a05f-8dd5d976cd84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472D8413</paraID>
      <start>44</start>
      <end>45</end>
      <status>unmodified</status>
      <modifiedWord/>
      <trackRevisions>false</trackRevisions>
    </reviewItem>
    <reviewItem>
      <errorID>dcb70de6-b098-4806-bb82-15a17f5d7b5a</errorID>
      <errorWord> ：</errorWord>
      <group>L1_Punc</group>
      <groupName>标点问题</groupName>
      <ability>L2_Punc_CN</ability>
      <abilityName>标点符号问题</abilityName>
      <candidateList>
        <item>:</item>
      </candidateList>
      <explain/>
      <paraID>2582246B</paraID>
      <start>10</start>
      <end>12</end>
      <status>unmodified</status>
      <modifiedWord/>
      <trackRevisions>false</trackRevisions>
    </reviewItem>
    <reviewItem>
      <errorID>1a812a29-05f7-4e9d-a46c-25351666e2e4</errorID>
      <errorWord>    ？</errorWord>
      <group>L1_Punc</group>
      <groupName>标点问题</groupName>
      <ability>L2_Punc_CN</ability>
      <abilityName>标点符号问题</abilityName>
      <candidateList>
        <item>?</item>
      </candidateList>
      <explain/>
      <paraID>2582246B</paraID>
      <start>40</start>
      <end>45</end>
      <status>unmodified</status>
      <modifiedWord/>
      <trackRevisions>false</trackRevisions>
    </reviewItem>
    <reviewItem>
      <errorID>3059b3e1-4ae3-4c96-b804-5df3add2a5cb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6B6D0356</paraID>
      <start>1</start>
      <end>2</end>
      <status>unmodified</status>
      <modifiedWord/>
      <trackRevisions>false</trackRevisions>
    </reviewItem>
    <reviewItem>
      <errorID>0236d9c0-a988-4da2-b84d-4ae1c9bad24b</errorID>
      <errorWord>&lt;</errorWord>
      <group>L1_Format</group>
      <groupName>格式问题</groupName>
      <ability>L2_HalfPunc_CN</ability>
      <abilityName>全半角问题</abilityName>
      <candidateList>
        <item>〈</item>
      </candidateList>
      <explain>文本全半角错误。</explain>
      <paraID>6B6D0356</paraID>
      <start>4</start>
      <end>5</end>
      <status>unmodified</status>
      <modifiedWord/>
      <trackRevisions>false</trackRevisions>
    </reviewItem>
    <reviewItem>
      <errorID>dd785d52-01d3-4765-b365-24b87e5be6ed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6B6D0356</paraID>
      <start>8</start>
      <end>9</end>
      <status>unmodified</status>
      <modifiedWord/>
      <trackRevisions>false</trackRevisions>
    </reviewItem>
    <reviewItem>
      <errorID>594a5475-9cec-4faa-b67a-6c0f21d36735</errorID>
      <errorWord>-</errorWord>
      <group>L1_Punc</group>
      <groupName>标点问题</groupName>
      <ability>L2_Punc_CN</ability>
      <abilityName>标点符号问题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2F2171B5</paraID>
      <start>12</start>
      <end>13</end>
      <status>unmodified</status>
      <modifiedWord/>
      <trackRevisions>false</trackRevisions>
    </reviewItem>
    <reviewItem>
      <errorID>6cd87a1a-d871-4778-877b-17ad497df8be</errorID>
      <errorWord>：SOURce:  </errorWord>
      <group>L1_Word</group>
      <groupName>字词问题</groupName>
      <ability>L2_Typo</ability>
      <abilityName>字词错误</abilityName>
      <candidateList>
        <item>: SOURce:</item>
      </candidateList>
      <explain/>
      <paraID>50357123</paraID>
      <start>11</start>
      <end>21</end>
      <status>unmodified</status>
      <modifiedWord/>
      <trackRevisions>false</trackRevisions>
    </reviewItem>
    <reviewItem>
      <errorID>ddc007d3-7085-4bd2-b89a-2dd24db49480</errorID>
      <errorWord>：SOURce:  </errorWord>
      <group>L1_Word</group>
      <groupName>字词问题</groupName>
      <ability>L2_Typo</ability>
      <abilityName>字词错误</abilityName>
      <candidateList>
        <item>: SOURce:</item>
      </candidateList>
      <explain/>
      <paraID>6102EADB</paraID>
      <start>11</start>
      <end>21</end>
      <status>unmodified</status>
      <modifiedWord/>
      <trackRevisions>false</trackRevisions>
    </reviewItem>
    <reviewItem>
      <errorID>a81de7e5-0c24-4be2-8eae-dddf5a491efb</errorID>
      <errorWord> </errorWord>
      <group>L1_Punc</group>
      <groupName>标点问题</groupName>
      <ability>L2_Punc_CN</ability>
      <abilityName>标点符号问题</abilityName>
      <candidateList>
        <item>:</item>
      </candidateList>
      <explain/>
      <paraID>4DAEB31C</paraID>
      <start>12</start>
      <end>13</end>
      <status>unmodified</status>
      <modifiedWord/>
      <trackRevisions>false</trackRevisions>
    </reviewItem>
    <reviewItem>
      <errorID>1776c20c-0f7c-41c4-951b-79051d1d9f59</errorID>
      <errorWord>：</errorWord>
      <group>L1_Punc</group>
      <groupName>标点问题</groupName>
      <ability>L2_Punc_CN</ability>
      <abilityName>标点符号问题</abilityName>
      <candidateList>
        <item/>
      </candidateList>
      <explain/>
      <paraID>4DAEB31C</paraID>
      <start>14</start>
      <end>15</end>
      <status>unmodified</status>
      <modifiedWord/>
      <trackRevisions>false</trackRevisions>
    </reviewItem>
    <reviewItem>
      <errorID>1b2e662c-b7a1-4dae-aa39-66df38624a78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 224AFF3</paraID>
      <start>1</start>
      <end>2</end>
      <status>unmodified</status>
      <modifiedWord/>
      <trackRevisions>false</trackRevisions>
    </reviewItem>
    <reviewItem>
      <errorID>12e6abd4-97a9-431d-9593-dc555029900f</errorID>
      <errorWord> ：SOURce</errorWord>
      <group>L1_Grammar</group>
      <groupName>语法问题</groupName>
      <ability>L2_Grammar</ability>
      <abilityName>语法错误</abilityName>
      <candidateList>
        <item> </item>
      </candidateList>
      <explain/>
      <paraID>487755CD</paraID>
      <start>10</start>
      <end>18</end>
      <status>unmodified</status>
      <modifiedWord/>
      <trackRevisions>false</trackRevisions>
    </reviewItem>
    <reviewItem>
      <errorID>14f234c8-405e-42b4-a39e-dd04fff3be4e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487755CD</paraID>
      <start>44</start>
      <end>45</end>
      <status>unmodified</status>
      <modifiedWord/>
      <trackRevisions>false</trackRevisions>
    </reviewItem>
    <reviewItem>
      <errorID>66228f88-923d-4fd2-99a1-12647b341d6c</errorID>
      <errorWord> ：SOURce</errorWord>
      <group>L1_Grammar</group>
      <groupName>语法问题</groupName>
      <ability>L2_Grammar</ability>
      <abilityName>语法错误</abilityName>
      <candidateList>
        <item> </item>
      </candidateList>
      <explain/>
      <paraID> 92908AB</paraID>
      <start>10</start>
      <end>18</end>
      <status>unmodified</status>
      <modifiedWord/>
      <trackRevisions>false</trackRevisions>
    </reviewItem>
    <reviewItem>
      <errorID>43b8aeab-4035-4ee1-adb7-84942e2956a2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524D9EDB</paraID>
      <start>1</start>
      <end>2</end>
      <status>unmodified</status>
      <modifiedWord/>
      <trackRevisions>false</trackRevisions>
    </reviewItem>
    <reviewItem>
      <errorID>7ad61215-9b2e-4a9b-b176-806987804b63</errorID>
      <errorWord>&lt;</errorWord>
      <group>L1_Format</group>
      <groupName>格式问题</groupName>
      <ability>L2_HalfPunc_CN</ability>
      <abilityName>全半角问题</abilityName>
      <candidateList>
        <item>〈</item>
      </candidateList>
      <explain>文本全半角错误。</explain>
      <paraID>524D9EDB</paraID>
      <start>4</start>
      <end>5</end>
      <status>unmodified</status>
      <modifiedWord/>
      <trackRevisions>false</trackRevisions>
    </reviewItem>
    <reviewItem>
      <errorID>01843c35-4493-4a96-af47-5a93b45c3ab7</errorID>
      <errorWord>&gt;：</errorWord>
      <group>L1_Punc</group>
      <groupName>标点问题</groupName>
      <ability>L2_Punc_CN</ability>
      <abilityName>标点符号问题</abilityName>
      <candidateList>
        <item>&gt;</item>
      </candidateList>
      <explain/>
      <paraID>524D9EDB</paraID>
      <start>8</start>
      <end>10</end>
      <status>unmodified</status>
      <modifiedWord/>
      <trackRevisions>false</trackRevisions>
    </reviewItem>
    <reviewItem>
      <errorID>fa10665d-2194-40ec-9a6c-5f780f89ad78</errorID>
      <errorWord> </errorWord>
      <group>L1_Punc</group>
      <groupName>标点问题</groupName>
      <ability>L2_Punc_CN</ability>
      <abilityName>标点符号问题</abilityName>
      <candidateList>
        <item>:</item>
      </candidateList>
      <explain/>
      <paraID> E34B9B9</paraID>
      <start>12</start>
      <end>13</end>
      <status>unmodified</status>
      <modifiedWord/>
      <trackRevisions>false</trackRevisions>
    </reviewItem>
    <reviewItem>
      <errorID>1ca48c5c-cdda-43a1-875b-ab4c406a7588</errorID>
      <errorWord>：</errorWord>
      <group>L1_Punc</group>
      <groupName>标点问题</groupName>
      <ability>L2_Punc_CN</ability>
      <abilityName>标点符号问题</abilityName>
      <candidateList>
        <item/>
      </candidateList>
      <explain/>
      <paraID> E34B9B9</paraID>
      <start>14</start>
      <end>15</end>
      <status>unmodified</status>
      <modifiedWord/>
      <trackRevisions>false</trackRevisions>
    </reviewItem>
    <reviewItem>
      <errorID>3d4d4b4e-3af7-4f1f-9f70-0cdebcfa34ce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 E34B9B9</paraID>
      <start>46</start>
      <end>47</end>
      <status>unmodified</status>
      <modifiedWord/>
      <trackRevisions>false</trackRevisions>
    </reviewItem>
    <reviewItem>
      <errorID>b505f3f2-5f39-4415-99aa-a14b73031735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 AE546A5</paraID>
      <start>1</start>
      <end>2</end>
      <status>unmodified</status>
      <modifiedWord/>
      <trackRevisions>false</trackRevisions>
    </reviewItem>
    <reviewItem>
      <errorID>721e998f-6cd2-4d95-b1b8-09078146578c</errorID>
      <errorWord>：</errorWord>
      <group>L1_Punc</group>
      <groupName>标点问题</groupName>
      <ability>L2_Punc_CN</ability>
      <abilityName>标点符号问题</abilityName>
      <candidateList>
        <item>: </item>
      </candidateList>
      <explain/>
      <paraID>5029C26D</paraID>
      <start>11</start>
      <end>12</end>
      <status>unmodified</status>
      <modifiedWord/>
      <trackRevisions>false</trackRevisions>
    </reviewItem>
    <reviewItem>
      <errorID>57a95a22-23ad-40de-b265-1c290bf07b51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5029C26D</paraID>
      <start>40</start>
      <end>41</end>
      <status>unmodified</status>
      <modifiedWord/>
      <trackRevisions>false</trackRevisions>
    </reviewItem>
    <reviewItem>
      <errorID>1097011b-b191-4895-9819-993620ed4fe8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5029C26D</paraID>
      <start>43</start>
      <end>44</end>
      <status>unmodified</status>
      <modifiedWord/>
      <trackRevisions>false</trackRevisions>
    </reviewItem>
    <reviewItem>
      <errorID>ada01fff-e7d6-484a-bd55-20f85c07ca32</errorID>
      <errorWord>：SOURce:  </errorWord>
      <group>L1_Word</group>
      <groupName>字词问题</groupName>
      <ability>L2_Typo</ability>
      <abilityName>字词错误</abilityName>
      <candidateList>
        <item>: SOURce:</item>
      </candidateList>
      <explain/>
      <paraID> 9E9D2A6</paraID>
      <start>11</start>
      <end>21</end>
      <status>unmodified</status>
      <modifiedWord/>
      <trackRevisions>false</trackRevisions>
    </reviewItem>
    <reviewItem>
      <errorID>6b441a0b-284a-4c22-b789-0f5467218600</errorID>
      <errorWord> 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 9E9D2A6</paraID>
      <start>41</start>
      <end>43</end>
      <status>unmodified</status>
      <modifiedWord/>
      <trackRevisions>false</trackRevisions>
    </reviewItem>
    <reviewItem>
      <errorID>5c6a15c7-6c52-4b9d-bb32-ee10a3ea589d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486A97B6</paraID>
      <start>1</start>
      <end>2</end>
      <status>unmodified</status>
      <modifiedWord/>
      <trackRevisions>false</trackRevisions>
    </reviewItem>
    <reviewItem>
      <errorID>d3814cea-7854-4943-8e08-10860140872e</errorID>
      <errorWord>&lt;</errorWord>
      <group>L1_Format</group>
      <groupName>格式问题</groupName>
      <ability>L2_HalfPunc_CN</ability>
      <abilityName>全半角问题</abilityName>
      <candidateList>
        <item>〈</item>
      </candidateList>
      <explain>文本全半角错误。</explain>
      <paraID>486A97B6</paraID>
      <start>4</start>
      <end>5</end>
      <status>unmodified</status>
      <modifiedWord/>
      <trackRevisions>false</trackRevisions>
    </reviewItem>
    <reviewItem>
      <errorID>243aba3f-2b83-4988-bb2a-1741417922e8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486A97B6</paraID>
      <start>8</start>
      <end>9</end>
      <status>unmodified</status>
      <modifiedWord/>
      <trackRevisions>false</trackRevisions>
    </reviewItem>
    <reviewItem>
      <errorID>1c58c4f2-1fb2-492a-96da-ff5f13d7a0a4</errorID>
      <errorWord> </errorWord>
      <group>L1_Punc</group>
      <groupName>标点问题</groupName>
      <ability>L2_Punc_CN</ability>
      <abilityName>标点符号问题</abilityName>
      <candidateList>
        <item>:</item>
      </candidateList>
      <explain/>
      <paraID>66387352</paraID>
      <start>12</start>
      <end>13</end>
      <status>unmodified</status>
      <modifiedWord/>
      <trackRevisions>false</trackRevisions>
    </reviewItem>
    <reviewItem>
      <errorID>5e51da65-037e-403e-8e6f-0f3598caa4e7</errorID>
      <errorWord>：</errorWord>
      <group>L1_Punc</group>
      <groupName>标点问题</groupName>
      <ability>L2_Punc_CN</ability>
      <abilityName>标点符号问题</abilityName>
      <candidateList>
        <item/>
      </candidateList>
      <explain/>
      <paraID>66387352</paraID>
      <start>14</start>
      <end>15</end>
      <status>unmodified</status>
      <modifiedWord/>
      <trackRevisions>false</trackRevisions>
    </reviewItem>
    <reviewItem>
      <errorID>1190b1ba-9b3a-4cf7-ac32-76a0a18a702f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26335242</paraID>
      <start>1</start>
      <end>2</end>
      <status>unmodified</status>
      <modifiedWord/>
      <trackRevisions>false</trackRevisions>
    </reviewItem>
    <reviewItem>
      <errorID>075d74e0-da89-4af3-832a-5af626ecc259</errorID>
      <errorWord>：SOURce:  </errorWord>
      <group>L1_Word</group>
      <groupName>字词问题</groupName>
      <ability>L2_Typo</ability>
      <abilityName>字词错误</abilityName>
      <candidateList>
        <item>: SOURce:</item>
      </candidateList>
      <explain/>
      <paraID>5F022ED1</paraID>
      <start>11</start>
      <end>21</end>
      <status>unmodified</status>
      <modifiedWord/>
      <trackRevisions>false</trackRevisions>
    </reviewItem>
    <reviewItem>
      <errorID>f2858ce2-c057-425f-9feb-60a8a491eb5d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5F022ED1</paraID>
      <start>44</start>
      <end>45</end>
      <status>unmodified</status>
      <modifiedWord/>
      <trackRevisions>false</trackRevisions>
    </reviewItem>
    <reviewItem>
      <errorID>cfc32bc4-58fc-44aa-b03d-5681efa7ce39</errorID>
      <errorWord>：SOURce:  </errorWord>
      <group>L1_Word</group>
      <groupName>字词问题</groupName>
      <ability>L2_Typo</ability>
      <abilityName>字词错误</abilityName>
      <candidateList>
        <item>: SOURce:</item>
      </candidateList>
      <explain/>
      <paraID>5972086D</paraID>
      <start>11</start>
      <end>21</end>
      <status>unmodified</status>
      <modifiedWord/>
      <trackRevisions>false</trackRevisions>
    </reviewItem>
    <reviewItem>
      <errorID>c7e4570e-23e0-463a-8e9c-5506b991d01d</errorID>
      <errorWord> 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5972086D</paraID>
      <start>41</start>
      <end>43</end>
      <status>unmodified</status>
      <modifiedWord/>
      <trackRevisions>false</trackRevisions>
    </reviewItem>
    <reviewItem>
      <errorID>23c5497f-0893-4b2e-830e-615f1cf6ea5f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6236DE99</paraID>
      <start>1</start>
      <end>2</end>
      <status>unmodified</status>
      <modifiedWord/>
      <trackRevisions>false</trackRevisions>
    </reviewItem>
    <reviewItem>
      <errorID>86c2fa50-0a21-48e0-ab58-a4bec3d0710c</errorID>
      <errorWord>&lt;</errorWord>
      <group>L1_Format</group>
      <groupName>格式问题</groupName>
      <ability>L2_HalfPunc_CN</ability>
      <abilityName>全半角问题</abilityName>
      <candidateList>
        <item>〈</item>
      </candidateList>
      <explain>文本全半角错误。</explain>
      <paraID>6236DE99</paraID>
      <start>4</start>
      <end>5</end>
      <status>unmodified</status>
      <modifiedWord/>
      <trackRevisions>false</trackRevisions>
    </reviewItem>
    <reviewItem>
      <errorID>db6c158b-d9a8-4095-b783-1881d368ce09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6236DE99</paraID>
      <start>8</start>
      <end>9</end>
      <status>unmodified</status>
      <modifiedWord/>
      <trackRevisions>false</trackRevisions>
    </reviewItem>
    <reviewItem>
      <errorID>33e447f2-2960-46a2-ae03-47c91337659f</errorID>
      <errorWord> </errorWord>
      <group>L1_Punc</group>
      <groupName>标点问题</groupName>
      <ability>L2_Punc_CN</ability>
      <abilityName>标点符号问题</abilityName>
      <candidateList>
        <item>:</item>
      </candidateList>
      <explain/>
      <paraID>365CB389</paraID>
      <start>12</start>
      <end>13</end>
      <status>unmodified</status>
      <modifiedWord/>
      <trackRevisions>false</trackRevisions>
    </reviewItem>
    <reviewItem>
      <errorID>8704776d-8e86-435c-8d24-d60bf2241a78</errorID>
      <errorWord>：</errorWord>
      <group>L1_Punc</group>
      <groupName>标点问题</groupName>
      <ability>L2_Punc_CN</ability>
      <abilityName>标点符号问题</abilityName>
      <candidateList>
        <item/>
      </candidateList>
      <explain/>
      <paraID>365CB389</paraID>
      <start>14</start>
      <end>15</end>
      <status>unmodified</status>
      <modifiedWord/>
      <trackRevisions>false</trackRevisions>
    </reviewItem>
    <reviewItem>
      <errorID>074d7420-25c0-4fa5-8acb-8df6e89f0e37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365CB389</paraID>
      <start>46</start>
      <end>47</end>
      <status>unmodified</status>
      <modifiedWord/>
      <trackRevisions>false</trackRevisions>
    </reviewItem>
    <reviewItem>
      <errorID>5b65b356-fb21-4b04-910e-7824efb51bf8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62969E17</paraID>
      <start>1</start>
      <end>2</end>
      <status>unmodified</status>
      <modifiedWord/>
      <trackRevisions>false</trackRevisions>
    </reviewItem>
    <reviewItem>
      <errorID>7cfd0470-bc78-4b11-ad52-27f9120105c6</errorID>
      <errorWord>：SOURce:  </errorWord>
      <group>L1_Word</group>
      <groupName>字词问题</groupName>
      <ability>L2_Typo</ability>
      <abilityName>字词错误</abilityName>
      <candidateList>
        <item>: SOURce:</item>
      </candidateList>
      <explain/>
      <paraID>5619035B</paraID>
      <start>11</start>
      <end>21</end>
      <status>unmodified</status>
      <modifiedWord/>
      <trackRevisions>false</trackRevisions>
    </reviewItem>
    <reviewItem>
      <errorID>24a9f2e3-6e2b-420f-ab6e-9fa18481d42b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5619035B</paraID>
      <start>44</start>
      <end>45</end>
      <status>unmodified</status>
      <modifiedWord/>
      <trackRevisions>false</trackRevisions>
    </reviewItem>
    <reviewItem>
      <errorID>8b8061fd-323c-4782-a356-76db50bb1a08</errorID>
      <errorWord>：SOURce:  </errorWord>
      <group>L1_Word</group>
      <groupName>字词问题</groupName>
      <ability>L2_Typo</ability>
      <abilityName>字词错误</abilityName>
      <candidateList>
        <item>: SOURce:</item>
      </candidateList>
      <explain/>
      <paraID>594E0489</paraID>
      <start>11</start>
      <end>21</end>
      <status>unmodified</status>
      <modifiedWord/>
      <trackRevisions>false</trackRevisions>
    </reviewItem>
    <reviewItem>
      <errorID>6fe6aef6-946f-415d-acbf-acaeb6396e04</errorID>
      <errorWord> 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594E0489</paraID>
      <start>41</start>
      <end>43</end>
      <status>unmodified</status>
      <modifiedWord/>
      <trackRevisions>false</trackRevisions>
    </reviewItem>
    <reviewItem>
      <errorID>cbf2c245-004f-4d1a-bf34-b084b9a63e45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6C3CFF1D</paraID>
      <start>1</start>
      <end>2</end>
      <status>unmodified</status>
      <modifiedWord/>
      <trackRevisions>false</trackRevisions>
    </reviewItem>
    <reviewItem>
      <errorID>6d94943c-16e9-4a52-a48d-a75ee2805897</errorID>
      <errorWord>&lt;</errorWord>
      <group>L1_Format</group>
      <groupName>格式问题</groupName>
      <ability>L2_HalfPunc_CN</ability>
      <abilityName>全半角问题</abilityName>
      <candidateList>
        <item>〈</item>
      </candidateList>
      <explain>文本全半角错误。</explain>
      <paraID>6C3CFF1D</paraID>
      <start>4</start>
      <end>5</end>
      <status>unmodified</status>
      <modifiedWord/>
      <trackRevisions>false</trackRevisions>
    </reviewItem>
    <reviewItem>
      <errorID>33704cc7-dbfb-43db-a1b8-e43c49aeff8d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6C3CFF1D</paraID>
      <start>8</start>
      <end>9</end>
      <status>unmodified</status>
      <modifiedWord/>
      <trackRevisions>false</trackRevisions>
    </reviewItem>
    <reviewItem>
      <errorID>86541635-61b5-4089-b217-346a96b23743</errorID>
      <errorWord> </errorWord>
      <group>L1_Punc</group>
      <groupName>标点问题</groupName>
      <ability>L2_Punc_CN</ability>
      <abilityName>标点符号问题</abilityName>
      <candidateList>
        <item>:</item>
      </candidateList>
      <explain/>
      <paraID>640A7063</paraID>
      <start>12</start>
      <end>13</end>
      <status>unmodified</status>
      <modifiedWord/>
      <trackRevisions>false</trackRevisions>
    </reviewItem>
    <reviewItem>
      <errorID>a1a44853-cd41-413f-a454-c19926049796</errorID>
      <errorWord>：</errorWord>
      <group>L1_Punc</group>
      <groupName>标点问题</groupName>
      <ability>L2_Punc_CN</ability>
      <abilityName>标点符号问题</abilityName>
      <candidateList>
        <item/>
      </candidateList>
      <explain/>
      <paraID>640A7063</paraID>
      <start>14</start>
      <end>15</end>
      <status>unmodified</status>
      <modifiedWord/>
      <trackRevisions>false</trackRevisions>
    </reviewItem>
    <reviewItem>
      <errorID>d8d88ffe-61ca-4695-82d8-9dfb5ac46e26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640A7063</paraID>
      <start>46</start>
      <end>47</end>
      <status>unmodified</status>
      <modifiedWord/>
      <trackRevisions>false</trackRevisions>
    </reviewItem>
    <reviewItem>
      <errorID>17604bab-d91c-446f-8dcd-40142b85fe8c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63175989</paraID>
      <start>1</start>
      <end>2</end>
      <status>unmodified</status>
      <modifiedWord/>
      <trackRevisions>false</trackRevisions>
    </reviewItem>
    <reviewItem>
      <errorID>9eace3c6-5ca5-4ab4-a87f-b256afd00ba2</errorID>
      <errorWord>：SOURce:  </errorWord>
      <group>L1_Word</group>
      <groupName>字词问题</groupName>
      <ability>L2_Typo</ability>
      <abilityName>字词错误</abilityName>
      <candidateList>
        <item>: SOURce:</item>
      </candidateList>
      <explain/>
      <paraID>30FF0376</paraID>
      <start>11</start>
      <end>21</end>
      <status>unmodified</status>
      <modifiedWord/>
      <trackRevisions>false</trackRevisions>
    </reviewItem>
    <reviewItem>
      <errorID>7cf9e5f5-ba2e-443c-b5af-03af2a5b695d</errorID>
      <errorWord>&lt;</errorWord>
      <group>L1_Format</group>
      <groupName>格式问题</groupName>
      <ability>L2_HalfPunc_CN</ability>
      <abilityName>全半角问题</abilityName>
      <candidateList>
        <item>〈</item>
      </candidateList>
      <explain>文本全半角错误。</explain>
      <paraID>30FF0376</paraID>
      <start>42</start>
      <end>43</end>
      <status>unmodified</status>
      <modifiedWord/>
      <trackRevisions>false</trackRevisions>
    </reviewItem>
    <reviewItem>
      <errorID>141a2589-87ee-46a8-8dae-ce909ca69f56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30FF0376</paraID>
      <start>47</start>
      <end>48</end>
      <status>unmodified</status>
      <modifiedWord/>
      <trackRevisions>false</trackRevisions>
    </reviewItem>
    <reviewItem>
      <errorID>f737865f-0555-44f3-a002-35bb73e94c89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580700B4</paraID>
      <start>1</start>
      <end>2</end>
      <status>unmodified</status>
      <modifiedWord/>
      <trackRevisions>false</trackRevisions>
    </reviewItem>
    <reviewItem>
      <errorID>11d738c7-ee57-434f-8391-8ba3aeed3e2e</errorID>
      <errorWord>&lt;</errorWord>
      <group>L1_Format</group>
      <groupName>格式问题</groupName>
      <ability>L2_HalfPunc_CN</ability>
      <abilityName>全半角问题</abilityName>
      <candidateList>
        <item>〈</item>
      </candidateList>
      <explain>文本全半角错误。</explain>
      <paraID>580700B4</paraID>
      <start>4</start>
      <end>5</end>
      <status>unmodified</status>
      <modifiedWord/>
      <trackRevisions>false</trackRevisions>
    </reviewItem>
    <reviewItem>
      <errorID>a7b0f752-5b84-482d-b89e-6c0e9874685a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580700B4</paraID>
      <start>9</start>
      <end>10</end>
      <status>unmodified</status>
      <modifiedWord/>
      <trackRevisions>false</trackRevisions>
    </reviewItem>
    <reviewItem>
      <errorID>bed4b17c-3879-4ff5-b2c6-a68e103794af</errorID>
      <errorWord>：SOURce</errorWord>
      <group>L1_Grammar</group>
      <groupName>语法问题</groupName>
      <ability>L2_Grammar</ability>
      <abilityName>语法错误</abilityName>
      <candidateList>
        <item>FUNC </item>
      </candidateList>
      <explain/>
      <paraID>342713B0</paraID>
      <start>10</start>
      <end>17</end>
      <status>unmodified</status>
      <modifiedWord/>
      <trackRevisions>false</trackRevisions>
    </reviewItem>
    <reviewItem>
      <errorID>c6a5472d-a145-4576-8239-aca4c1f40059</errorID>
      <errorWord> </errorWord>
      <group>L1_Grammar</group>
      <groupName>语法问题</groupName>
      <ability>L2_Grammar</ability>
      <abilityName>语法错误</abilityName>
      <candidateList>
        <item>SOURce:</item>
      </candidateList>
      <explain/>
      <paraID>342713B0</paraID>
      <start>19</start>
      <end>20</end>
      <status>unmodified</status>
      <modifiedWord/>
      <trackRevisions>false</trackRevisions>
    </reviewItem>
    <reviewItem>
      <errorID>32c2ced3-a136-4526-9b47-10ad81024293</errorID>
      <errorWord>：</errorWord>
      <group>L1_Punc</group>
      <groupName>标点问题</groupName>
      <ability>L2_Punc_CN</ability>
      <abilityName>标点符号问题</abilityName>
      <candidateList>
        <item/>
      </candidateList>
      <explain/>
      <paraID>3FDC2390</paraID>
      <start>14</start>
      <end>15</end>
      <status>unmodified</status>
      <modifiedWord/>
      <trackRevisions>false</trackRevisions>
    </reviewItem>
    <reviewItem>
      <errorID>6dea51b1-4341-40fa-8826-fd262d66fdac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 2ADBEAF</paraID>
      <start>1</start>
      <end>2</end>
      <status>unmodified</status>
      <modifiedWord/>
      <trackRevisions>false</trackRevisions>
    </reviewItem>
    <reviewItem>
      <errorID>eb2947d3-bbf7-4039-b2c5-752c911ca368</errorID>
      <errorWord> ：</errorWord>
      <group>L1_Punc</group>
      <groupName>标点问题</groupName>
      <ability>L2_Punc_CN</ability>
      <abilityName>标点符号问题</abilityName>
      <candidateList>
        <item>:</item>
      </candidateList>
      <explain/>
      <paraID>4E6EE56B</paraID>
      <start>9</start>
      <end>11</end>
      <status>unmodified</status>
      <modifiedWord/>
      <trackRevisions>false</trackRevisions>
    </reviewItem>
    <reviewItem>
      <errorID>942f3a61-8770-457f-b44a-0a7dabd6d605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4E6EE56B</paraID>
      <start>18</start>
      <end>19</end>
      <status>unmodified</status>
      <modifiedWord/>
      <trackRevisions>false</trackRevisions>
    </reviewItem>
    <reviewItem>
      <errorID>00b6e50b-00ed-4fed-8fde-8b88dee8ffdb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4E6EE56B</paraID>
      <start>42</start>
      <end>43</end>
      <status>unmodified</status>
      <modifiedWord/>
      <trackRevisions>false</trackRevisions>
    </reviewItem>
    <reviewItem>
      <errorID>ac3c5090-b134-4770-bd3d-d98d1aff6a88</errorID>
      <errorWord> ：</errorWord>
      <group>L1_Punc</group>
      <groupName>标点问题</groupName>
      <ability>L2_Punc_CN</ability>
      <abilityName>标点符号问题</abilityName>
      <candidateList>
        <item>:</item>
      </candidateList>
      <explain/>
      <paraID>745520A9</paraID>
      <start>9</start>
      <end>11</end>
      <status>unmodified</status>
      <modifiedWord/>
      <trackRevisions>false</trackRevisions>
    </reviewItem>
    <reviewItem>
      <errorID>f7ed9142-ae5e-4b97-9c3d-bdb2f4d86f8e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745520A9</paraID>
      <start>18</start>
      <end>19</end>
      <status>unmodified</status>
      <modifiedWord/>
      <trackRevisions>false</trackRevisions>
    </reviewItem>
    <reviewItem>
      <errorID>1fe7ca67-74af-4767-a9c7-57f15e489014</errorID>
      <errorWord> 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745520A9</paraID>
      <start>38</start>
      <end>40</end>
      <status>unmodified</status>
      <modifiedWord/>
      <trackRevisions>false</trackRevisions>
    </reviewItem>
    <reviewItem>
      <errorID>a6a3f24f-3afb-49b8-8e5f-9a01b34b3271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2DC76B47</paraID>
      <start>1</start>
      <end>2</end>
      <status>unmodified</status>
      <modifiedWord/>
      <trackRevisions>false</trackRevisions>
    </reviewItem>
    <reviewItem>
      <errorID>cb43e672-b5c7-4190-8cb2-a5cfb68104a3</errorID>
      <errorWord>&lt;</errorWord>
      <group>L1_Format</group>
      <groupName>格式问题</groupName>
      <ability>L2_HalfPunc_CN</ability>
      <abilityName>全半角问题</abilityName>
      <candidateList>
        <item>〈</item>
      </candidateList>
      <explain>文本全半角错误。</explain>
      <paraID>2DC76B47</paraID>
      <start>4</start>
      <end>5</end>
      <status>unmodified</status>
      <modifiedWord/>
      <trackRevisions>false</trackRevisions>
    </reviewItem>
    <reviewItem>
      <errorID>9f58c536-c399-4007-98d1-1d2ee54daf9a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2DC76B47</paraID>
      <start>8</start>
      <end>9</end>
      <status>unmodified</status>
      <modifiedWord/>
      <trackRevisions>false</trackRevisions>
    </reviewItem>
    <reviewItem>
      <errorID>e9399167-52d9-45f0-ba9b-bf2de5f06df9</errorID>
      <errorWord>：</errorWord>
      <group>L1_Punc</group>
      <groupName>标点问题</groupName>
      <ability>L2_Punc_CN</ability>
      <abilityName>标点符号问题</abilityName>
      <candidateList>
        <item/>
      </candidateList>
      <explain/>
      <paraID>3FE01D96</paraID>
      <start>14</start>
      <end>15</end>
      <status>unmodified</status>
      <modifiedWord/>
      <trackRevisions>false</trackRevisions>
    </reviewItem>
    <reviewItem>
      <errorID>9ef9b0b6-6e1e-47a3-b0b7-9d1150b0bcfd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42A9F5C1</paraID>
      <start>1</start>
      <end>2</end>
      <status>unmodified</status>
      <modifiedWord/>
      <trackRevisions>false</trackRevisions>
    </reviewItem>
    <reviewItem>
      <errorID>f6887c06-fdf9-4a3e-a1be-0072ebe3822a</errorID>
      <errorWord> ：</errorWord>
      <group>L1_Punc</group>
      <groupName>标点问题</groupName>
      <ability>L2_Punc_CN</ability>
      <abilityName>标点符号问题</abilityName>
      <candidateList>
        <item>:</item>
      </candidateList>
      <explain/>
      <paraID>37337322</paraID>
      <start>9</start>
      <end>11</end>
      <status>unmodified</status>
      <modifiedWord/>
      <trackRevisions>false</trackRevisions>
    </reviewItem>
    <reviewItem>
      <errorID>855206e5-4523-4e0e-8037-0a31d2e07beb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37337322</paraID>
      <start>18</start>
      <end>19</end>
      <status>unmodified</status>
      <modifiedWord/>
      <trackRevisions>false</trackRevisions>
    </reviewItem>
    <reviewItem>
      <errorID>d7b415ae-74cb-4d26-a5d1-01680f19b0f2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37337322</paraID>
      <start>34</start>
      <end>35</end>
      <status>unmodified</status>
      <modifiedWord/>
      <trackRevisions>false</trackRevisions>
    </reviewItem>
    <reviewItem>
      <errorID>83f6077a-2f52-43d0-892e-9b277308c3c5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37337322</paraID>
      <start>41</start>
      <end>42</end>
      <status>unmodified</status>
      <modifiedWord/>
      <trackRevisions>false</trackRevisions>
    </reviewItem>
    <reviewItem>
      <errorID>4bf9e85f-6878-426a-abb1-49e69a4cedae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37337322</paraID>
      <start>44</start>
      <end>45</end>
      <status>unmodified</status>
      <modifiedWord/>
      <trackRevisions>false</trackRevisions>
    </reviewItem>
    <reviewItem>
      <errorID>4c780c22-b2c5-4494-8170-c7cfa5ef7611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37337322</paraID>
      <start>48</start>
      <end>49</end>
      <status>unmodified</status>
      <modifiedWord/>
      <trackRevisions>false</trackRevisions>
    </reviewItem>
    <reviewItem>
      <errorID>87a10e0a-0332-4d05-910e-12889966b909</errorID>
      <errorWord> ：</errorWord>
      <group>L1_Punc</group>
      <groupName>标点问题</groupName>
      <ability>L2_Punc_CN</ability>
      <abilityName>标点符号问题</abilityName>
      <candidateList>
        <item>:</item>
      </candidateList>
      <explain/>
      <paraID>42E46AA9</paraID>
      <start>9</start>
      <end>11</end>
      <status>unmodified</status>
      <modifiedWord/>
      <trackRevisions>false</trackRevisions>
    </reviewItem>
    <reviewItem>
      <errorID>49c289c5-9b04-46ad-9bb9-8643e8c38269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42E46AA9</paraID>
      <start>18</start>
      <end>19</end>
      <status>unmodified</status>
      <modifiedWord/>
      <trackRevisions>false</trackRevisions>
    </reviewItem>
    <reviewItem>
      <errorID>23283bb6-9ba4-42f2-8ea0-a0d499e444dd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42E46AA9</paraID>
      <start>34</start>
      <end>35</end>
      <status>unmodified</status>
      <modifiedWord/>
      <trackRevisions>false</trackRevisions>
    </reviewItem>
    <reviewItem>
      <errorID>35e34521-ff70-49cb-a9d9-7e8f856da94c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42E46AA9</paraID>
      <start>41</start>
      <end>42</end>
      <status>unmodified</status>
      <modifiedWord/>
      <trackRevisions>false</trackRevisions>
    </reviewItem>
    <reviewItem>
      <errorID>1a4fe50c-a89e-4727-a890-70c0f94e6793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465826F4</paraID>
      <start>1</start>
      <end>2</end>
      <status>unmodified</status>
      <modifiedWord/>
      <trackRevisions>false</trackRevisions>
    </reviewItem>
    <reviewItem>
      <errorID>c4b69ce9-75fd-4c1d-98bb-f5591a1d0ada</errorID>
      <errorWord>&gt;：</errorWord>
      <group>L1_Punc</group>
      <groupName>标点问题</groupName>
      <ability>L2_Punc_CN</ability>
      <abilityName>标点符号问题</abilityName>
      <candidateList>
        <item>&gt;</item>
      </candidateList>
      <explain/>
      <paraID>465826F4</paraID>
      <start>10</start>
      <end>12</end>
      <status>unmodified</status>
      <modifiedWord/>
      <trackRevisions>false</trackRevisions>
    </reviewItem>
    <reviewItem>
      <errorID>f1c78cc6-f788-4371-8f9c-e1336c48c10e</errorID>
      <errorWord>:</errorWord>
      <group>L1_Format</group>
      <groupName>格式问题</groupName>
      <ability>L2_HalfPunc_CN</ability>
      <abilityName>全半角问题</abilityName>
      <candidateList>
        <item>：</item>
      </candidateList>
      <explain>文本全半角错误。</explain>
      <paraID>2DBC2109</paraID>
      <start>3</start>
      <end>4</end>
      <status>unmodified</status>
      <modifiedWord/>
      <trackRevisions>false</trackRevisions>
    </reviewItem>
    <reviewItem>
      <errorID>1bde06d7-0d8d-417c-9a86-341235b43efd</errorID>
      <errorWord>：</errorWord>
      <group>L1_Punc</group>
      <groupName>标点问题</groupName>
      <ability>L2_Punc_CN</ability>
      <abilityName>标点符号问题</abilityName>
      <candidateList>
        <item/>
      </candidateList>
      <explain/>
      <paraID>1FCC36CA</paraID>
      <start>14</start>
      <end>15</end>
      <status>unmodified</status>
      <modifiedWord/>
      <trackRevisions>false</trackRevisions>
    </reviewItem>
    <reviewItem>
      <errorID>0670a8c9-54d6-43ec-a65e-492f519af00c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1FCC36CA</paraID>
      <start>50</start>
      <end>51</end>
      <status>unmodified</status>
      <modifiedWord/>
      <trackRevisions>false</trackRevisions>
    </reviewItem>
    <reviewItem>
      <errorID>48e1ac5a-b68d-4e40-891f-6bb260004382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1FCC36CA</paraID>
      <start>51</start>
      <end>52</end>
      <status>unmodified</status>
      <modifiedWord/>
      <trackRevisions>false</trackRevisions>
    </reviewItem>
    <reviewItem>
      <errorID>19609265-27f5-445d-9139-97e8efe54eee</errorID>
      <errorWord> ：</errorWord>
      <group>L1_Punc</group>
      <groupName>标点问题</groupName>
      <ability>L2_Punc_CN</ability>
      <abilityName>标点符号问题</abilityName>
      <candidateList>
        <item>:</item>
      </candidateList>
      <explain/>
      <paraID>5C856309</paraID>
      <start>9</start>
      <end>11</end>
      <status>unmodified</status>
      <modifiedWord/>
      <trackRevisions>false</trackRevisions>
    </reviewItem>
    <reviewItem>
      <errorID>60a6f6a8-ff20-4029-b6ab-97b8b2baa188</errorID>
      <errorWord> 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5C856309</paraID>
      <start>18</start>
      <end>20</end>
      <status>unmodified</status>
      <modifiedWord/>
      <trackRevisions>false</trackRevisions>
    </reviewItem>
    <reviewItem>
      <errorID>78f9494e-c378-4827-aaa0-39ccd1ef2604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5C856309</paraID>
      <start>41</start>
      <end>42</end>
      <status>unmodified</status>
      <modifiedWord/>
      <trackRevisions>false</trackRevisions>
    </reviewItem>
    <reviewItem>
      <errorID>9060f575-24bc-4941-b396-d104b9880d65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5C856309</paraID>
      <start>44</start>
      <end>45</end>
      <status>unmodified</status>
      <modifiedWord/>
      <trackRevisions>false</trackRevisions>
    </reviewItem>
    <reviewItem>
      <errorID>9e16bbae-fba1-44ec-893d-c40fe98301b5</errorID>
      <errorWord> ：</errorWord>
      <group>L1_Punc</group>
      <groupName>标点问题</groupName>
      <ability>L2_Punc_CN</ability>
      <abilityName>标点符号问题</abilityName>
      <candidateList>
        <item>:</item>
      </candidateList>
      <explain/>
      <paraID>328691AF</paraID>
      <start>9</start>
      <end>11</end>
      <status>unmodified</status>
      <modifiedWord/>
      <trackRevisions>false</trackRevisions>
    </reviewItem>
    <reviewItem>
      <errorID>ff3730a0-1f33-449a-a365-b0965c3c1956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328691AF</paraID>
      <start>18</start>
      <end>19</end>
      <status>unmodified</status>
      <modifiedWord/>
      <trackRevisions>false</trackRevisions>
    </reviewItem>
    <reviewItem>
      <errorID>0cdcafcc-5ece-45b0-9b91-44eeb134db0e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328691AF</paraID>
      <start>40</start>
      <end>41</end>
      <status>unmodified</status>
      <modifiedWord/>
      <trackRevisions>false</trackRevisions>
    </reviewItem>
    <reviewItem>
      <errorID>6ca93286-90c1-4ad1-bed1-27ff123ad4a0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7559681F</paraID>
      <start>1</start>
      <end>2</end>
      <status>unmodified</status>
      <modifiedWord/>
      <trackRevisions>false</trackRevisions>
    </reviewItem>
    <reviewItem>
      <errorID>1226c3b0-e7c6-472a-a246-caa4e31cd625</errorID>
      <errorWord>&lt;</errorWord>
      <group>L1_Format</group>
      <groupName>格式问题</groupName>
      <ability>L2_HalfPunc_CN</ability>
      <abilityName>全半角问题</abilityName>
      <candidateList>
        <item>〈</item>
      </candidateList>
      <explain>文本全半角错误。</explain>
      <paraID>7559681F</paraID>
      <start>4</start>
      <end>5</end>
      <status>unmodified</status>
      <modifiedWord/>
      <trackRevisions>false</trackRevisions>
    </reviewItem>
    <reviewItem>
      <errorID>ded72879-3fce-40d6-8427-c89844aca6b1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7559681F</paraID>
      <start>8</start>
      <end>9</end>
      <status>unmodified</status>
      <modifiedWord/>
      <trackRevisions>false</trackRevisions>
    </reviewItem>
    <reviewItem>
      <errorID>00852830-230a-4480-9ee9-108465f0037d</errorID>
      <errorWord>：</errorWord>
      <group>L1_Punc</group>
      <groupName>标点问题</groupName>
      <ability>L2_Punc_CN</ability>
      <abilityName>标点符号问题</abilityName>
      <candidateList>
        <item/>
      </candidateList>
      <explain/>
      <paraID>50E9ADB0</paraID>
      <start>14</start>
      <end>15</end>
      <status>unmodified</status>
      <modifiedWord/>
      <trackRevisions>false</trackRevisions>
    </reviewItem>
    <reviewItem>
      <errorID>38c8fc6d-daf8-4e63-8b2f-cf76656e90fe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2A8BB16A</paraID>
      <start>1</start>
      <end>2</end>
      <status>unmodified</status>
      <modifiedWord/>
      <trackRevisions>false</trackRevisions>
    </reviewItem>
    <reviewItem>
      <errorID>1e4e2fa3-df59-4eef-ac4f-6e6f9d09991c</errorID>
      <errorWord> ：</errorWord>
      <group>L1_Punc</group>
      <groupName>标点问题</groupName>
      <ability>L2_Punc_CN</ability>
      <abilityName>标点符号问题</abilityName>
      <candidateList>
        <item>:</item>
      </candidateList>
      <explain/>
      <paraID>5FE71BF1</paraID>
      <start>9</start>
      <end>11</end>
      <status>unmodified</status>
      <modifiedWord/>
      <trackRevisions>false</trackRevisions>
    </reviewItem>
    <reviewItem>
      <errorID>d4cc5ee2-f404-4a19-b9b7-2f21256ffd6b</errorID>
      <errorWord> 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5FE71BF1</paraID>
      <start>18</start>
      <end>20</end>
      <status>unmodified</status>
      <modifiedWord/>
      <trackRevisions>false</trackRevisions>
    </reviewItem>
    <reviewItem>
      <errorID>576400a7-853c-4c74-a323-f8c003eb3918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5FE71BF1</paraID>
      <start>42</start>
      <end>43</end>
      <status>unmodified</status>
      <modifiedWord/>
      <trackRevisions>false</trackRevisions>
    </reviewItem>
    <reviewItem>
      <errorID>1cbffa0d-49f3-4fdd-9d89-78ac3b49e49c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5FE71BF1</paraID>
      <start>45</start>
      <end>46</end>
      <status>unmodified</status>
      <modifiedWord/>
      <trackRevisions>false</trackRevisions>
    </reviewItem>
    <reviewItem>
      <errorID>49d25dac-9721-4e05-8f56-55bfc0deeb5c</errorID>
      <errorWord> ：</errorWord>
      <group>L1_Punc</group>
      <groupName>标点问题</groupName>
      <ability>L2_Punc_CN</ability>
      <abilityName>标点符号问题</abilityName>
      <candidateList>
        <item>:</item>
      </candidateList>
      <explain/>
      <paraID>4C3A1410</paraID>
      <start>9</start>
      <end>11</end>
      <status>unmodified</status>
      <modifiedWord/>
      <trackRevisions>false</trackRevisions>
    </reviewItem>
    <reviewItem>
      <errorID>bccbda8a-3f84-4d6c-9920-f1ca61abdf3a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4C3A1410</paraID>
      <start>18</start>
      <end>19</end>
      <status>unmodified</status>
      <modifiedWord/>
      <trackRevisions>false</trackRevisions>
    </reviewItem>
    <reviewItem>
      <errorID>de049c3a-4954-4c42-92d7-f5a2105bc1f6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4C3A1410</paraID>
      <start>40</start>
      <end>41</end>
      <status>unmodified</status>
      <modifiedWord/>
      <trackRevisions>false</trackRevisions>
    </reviewItem>
    <reviewItem>
      <errorID>a34ff549-b011-4937-a3af-07738875ea5a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55BA6A04</paraID>
      <start>1</start>
      <end>2</end>
      <status>unmodified</status>
      <modifiedWord/>
      <trackRevisions>false</trackRevisions>
    </reviewItem>
    <reviewItem>
      <errorID>5cb214d2-5ce7-48bb-b882-fc37dec9ec01</errorID>
      <errorWord>&lt;</errorWord>
      <group>L1_Format</group>
      <groupName>格式问题</groupName>
      <ability>L2_HalfPunc_CN</ability>
      <abilityName>全半角问题</abilityName>
      <candidateList>
        <item>〈</item>
      </candidateList>
      <explain>文本全半角错误。</explain>
      <paraID>55BA6A04</paraID>
      <start>4</start>
      <end>5</end>
      <status>unmodified</status>
      <modifiedWord/>
      <trackRevisions>false</trackRevisions>
    </reviewItem>
    <reviewItem>
      <errorID>d53b1849-1f6b-491a-8ced-b7e804aaecc4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55BA6A04</paraID>
      <start>8</start>
      <end>9</end>
      <status>unmodified</status>
      <modifiedWord/>
      <trackRevisions>false</trackRevisions>
    </reviewItem>
    <reviewItem>
      <errorID>a725271f-9112-4204-a86f-b71c23d53fa1</errorID>
      <errorWord>：</errorWord>
      <group>L1_Punc</group>
      <groupName>标点问题</groupName>
      <ability>L2_Punc_CN</ability>
      <abilityName>标点符号问题</abilityName>
      <candidateList>
        <item/>
      </candidateList>
      <explain/>
      <paraID>7A1D21B8</paraID>
      <start>14</start>
      <end>15</end>
      <status>unmodified</status>
      <modifiedWord/>
      <trackRevisions>false</trackRevisions>
    </reviewItem>
    <reviewItem>
      <errorID>5eed782c-7fac-4e08-ba03-c9ac19aafe28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7C096CD1</paraID>
      <start>1</start>
      <end>2</end>
      <status>unmodified</status>
      <modifiedWord/>
      <trackRevisions>false</trackRevisions>
    </reviewItem>
    <reviewItem>
      <errorID>8a80d2df-cc13-40bf-bcd9-ecec2e6953e8</errorID>
      <errorWord> ：</errorWord>
      <group>L1_Punc</group>
      <groupName>标点问题</groupName>
      <ability>L2_Punc_CN</ability>
      <abilityName>标点符号问题</abilityName>
      <candidateList>
        <item>:</item>
      </candidateList>
      <explain/>
      <paraID>61ADDDCB</paraID>
      <start>9</start>
      <end>11</end>
      <status>unmodified</status>
      <modifiedWord/>
      <trackRevisions>false</trackRevisions>
    </reviewItem>
    <reviewItem>
      <errorID>998fceb6-8833-4382-b32a-b1839b0e9194</errorID>
      <errorWord> 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61ADDDCB</paraID>
      <start>18</start>
      <end>20</end>
      <status>unmodified</status>
      <modifiedWord/>
      <trackRevisions>false</trackRevisions>
    </reviewItem>
    <reviewItem>
      <errorID>8a2e3c4b-556d-439d-96db-fc30cc3aa76a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61ADDDCB</paraID>
      <start>42</start>
      <end>43</end>
      <status>unmodified</status>
      <modifiedWord/>
      <trackRevisions>false</trackRevisions>
    </reviewItem>
    <reviewItem>
      <errorID>6c55af1b-c31d-4412-b68d-1ae1ecbb689f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61ADDDCB</paraID>
      <start>45</start>
      <end>46</end>
      <status>unmodified</status>
      <modifiedWord/>
      <trackRevisions>false</trackRevisions>
    </reviewItem>
    <reviewItem>
      <errorID>cb76c7e4-97c8-4a66-9880-831c7f01779c</errorID>
      <errorWord> ：</errorWord>
      <group>L1_Punc</group>
      <groupName>标点问题</groupName>
      <ability>L2_Punc_CN</ability>
      <abilityName>标点符号问题</abilityName>
      <candidateList>
        <item>:</item>
      </candidateList>
      <explain/>
      <paraID>34E2FED0</paraID>
      <start>9</start>
      <end>11</end>
      <status>unmodified</status>
      <modifiedWord/>
      <trackRevisions>false</trackRevisions>
    </reviewItem>
    <reviewItem>
      <errorID>fa4659f1-7847-4508-b240-f557b8e68ef4</errorID>
      <errorWord> 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34E2FED0</paraID>
      <start>18</start>
      <end>20</end>
      <status>unmodified</status>
      <modifiedWord/>
      <trackRevisions>false</trackRevisions>
    </reviewItem>
    <reviewItem>
      <errorID>75b30d54-ccd7-408b-a18a-80d6ee571dc4</errorID>
      <errorWord>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34E2FED0</paraID>
      <start>41</start>
      <end>42</end>
      <status>unmodified</status>
      <modifiedWord/>
      <trackRevisions>false</trackRevisions>
    </reviewItem>
    <reviewItem>
      <errorID>c93b9c6e-6e17-4ff1-809f-3d285e253629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682C8261</paraID>
      <start>1</start>
      <end>2</end>
      <status>unmodified</status>
      <modifiedWord/>
      <trackRevisions>false</trackRevisions>
    </reviewItem>
    <reviewItem>
      <errorID>5e6fe938-7ed8-4e4e-8dda-f3a0bf0f5ed4</errorID>
      <errorWord>&lt;</errorWord>
      <group>L1_Format</group>
      <groupName>格式问题</groupName>
      <ability>L2_HalfPunc_CN</ability>
      <abilityName>全半角问题</abilityName>
      <candidateList>
        <item>〈</item>
      </candidateList>
      <explain>文本全半角错误。</explain>
      <paraID>682C8261</paraID>
      <start>4</start>
      <end>5</end>
      <status>unmodified</status>
      <modifiedWord/>
      <trackRevisions>false</trackRevisions>
    </reviewItem>
    <reviewItem>
      <errorID>4e8c90ce-f8b6-4e07-8fdf-cc7fdf2ac730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682C8261</paraID>
      <start>8</start>
      <end>9</end>
      <status>unmodified</status>
      <modifiedWord/>
      <trackRevisions>false</trackRevisions>
    </reviewItem>
    <reviewItem>
      <errorID>c93bbb2b-fde8-40dd-aa57-54aeedabccbf</errorID>
      <errorWord>SYSTem ：</errorWord>
      <group>L1_English</group>
      <groupName>英文问题</groupName>
      <ability>L2_Word_Order</ability>
      <abilityName>语序问题</abilityName>
      <candidateList>
        <item>SYSTEM: </item>
      </candidateList>
      <explain>此处疑似有语序不当错误，建议将SYSTem ：修改为SYSTEM: </explain>
      <paraID>2F66DF8D</paraID>
      <start>0</start>
      <end>8</end>
      <status>unmodified</status>
      <modifiedWord/>
      <trackRevisions>false</trackRevisions>
    </reviewItem>
    <reviewItem>
      <errorID>962bccda-1eb7-433c-b179-cdfe393941bf</errorID>
      <errorWord> 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71ED6985</paraID>
      <start>5</start>
      <end>7</end>
      <status>unmodified</status>
      <modifiedWord/>
      <trackRevisions>false</trackRevisions>
    </reviewItem>
    <reviewItem>
      <errorID>53b5b0da-c1a6-4655-9896-ed60fdcf7e42</errorID>
      <errorWord> ：</errorWord>
      <group>L1_Punc</group>
      <groupName>标点问题</groupName>
      <ability>L2_Punc_CN</ability>
      <abilityName>标点符号问题</abilityName>
      <candidateList>
        <item>: </item>
      </candidateList>
      <explain/>
      <paraID>71ED6985</paraID>
      <start>11</start>
      <end>13</end>
      <status>unmodified</status>
      <modifiedWord/>
      <trackRevisions>false</trackRevisions>
    </reviewItem>
    <reviewItem>
      <errorID>ffb0d165-4b7c-4415-969a-1cbc23852d78</errorID>
      <errorWord>  </errorWord>
      <group>L1_Punc</group>
      <groupName>标点问题</groupName>
      <ability>L2_Punc_CN</ability>
      <abilityName>标点符号问题</abilityName>
      <candidateList>
        <item/>
      </candidateList>
      <explain>此处空格冗余，建议删除。</explain>
      <paraID>1673A810</paraID>
      <start>5</start>
      <end>7</end>
      <status>unmodified</status>
      <modifiedWord/>
      <trackRevisions>false</trackRevisions>
    </reviewItem>
    <reviewItem>
      <errorID>0bcc9f5c-e3ff-4309-b936-0826f7413c5b</errorID>
      <errorWord> ：</errorWord>
      <group>L1_Punc</group>
      <groupName>标点问题</groupName>
      <ability>L2_Punc_CN</ability>
      <abilityName>标点符号问题</abilityName>
      <candidateList>
        <item>: </item>
      </candidateList>
      <explain/>
      <paraID>1673A810</paraID>
      <start>11</start>
      <end>13</end>
      <status>unmodified</status>
      <modifiedWord/>
      <trackRevisions>false</trackRevisions>
    </reviewItem>
    <reviewItem>
      <errorID>1c99bc03-2315-4520-9054-c90072d09c6c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6E3536D4</paraID>
      <start>1</start>
      <end>2</end>
      <status>unmodified</status>
      <modifiedWord/>
      <trackRevisions>false</trackRevisions>
    </reviewItem>
    <reviewItem>
      <errorID>854676dd-208e-420b-93f5-1b620104228a</errorID>
      <errorWord>,</errorWord>
      <group>L1_Format</group>
      <groupName>格式问题</groupName>
      <ability>L2_HalfPunc_CN</ability>
      <abilityName>全半角问题</abilityName>
      <candidateList>
        <item>，</item>
      </candidateList>
      <explain>文本全半角错误。</explain>
      <paraID>432C3F71</paraID>
      <start>13</start>
      <end>14</end>
      <status>unmodified</status>
      <modifiedWord/>
      <trackRevisions>false</trackRevisions>
    </reviewItem>
    <reviewItem>
      <errorID>42f0cb50-f363-4dff-82ef-a74624e284a3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32734001</paraID>
      <start>1</start>
      <end>2</end>
      <status>unmodified</status>
      <modifiedWord/>
      <trackRevisions>false</trackRevisions>
    </reviewItem>
    <reviewItem>
      <errorID>839aaa34-311c-4355-be59-7fcc5edb54b3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4EDD04F3</paraID>
      <start>21</start>
      <end>22</end>
      <status>unmodified</status>
      <modifiedWord/>
      <trackRevisions>false</trackRevisions>
    </reviewItem>
    <reviewItem>
      <errorID>0a4e3860-07da-403b-be69-3b0c7e279056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1FFC9549</paraID>
      <start>1</start>
      <end>2</end>
      <status>unmodified</status>
      <modifiedWord/>
      <trackRevisions>false</trackRevisions>
    </reviewItem>
    <reviewItem>
      <errorID>fd0ef04b-16f5-4b85-971a-5fc1779651cb</errorID>
      <errorWord>&lt;</errorWord>
      <group>L1_Format</group>
      <groupName>格式问题</groupName>
      <ability>L2_HalfPunc_CN</ability>
      <abilityName>全半角问题</abilityName>
      <candidateList>
        <item>〈</item>
      </candidateList>
      <explain>文本全半角错误。</explain>
      <paraID>1FFC9549</paraID>
      <start>4</start>
      <end>5</end>
      <status>unmodified</status>
      <modifiedWord/>
      <trackRevisions>false</trackRevisions>
    </reviewItem>
    <reviewItem>
      <errorID>84563baf-8b8a-4c5a-a1e8-d7d48f6798f1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1FFC9549</paraID>
      <start>8</start>
      <end>9</end>
      <status>unmodified</status>
      <modifiedWord/>
      <trackRevisions>false</trackRevisions>
    </reviewItem>
    <reviewItem>
      <errorID>f2b1a95d-561d-49b0-b2a3-9c1cc994d588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 20737F9</paraID>
      <start>1</start>
      <end>2</end>
      <status>unmodified</status>
      <modifiedWord/>
      <trackRevisions>false</trackRevisions>
    </reviewItem>
    <reviewItem>
      <errorID>6eb50a81-8c26-404e-8e98-3c63393c17b9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5A419C7B</paraID>
      <start>22</start>
      <end>23</end>
      <status>unmodified</status>
      <modifiedWord/>
      <trackRevisions>false</trackRevisions>
    </reviewItem>
    <reviewItem>
      <errorID>83bbbbb0-44b6-435f-8088-4cbc214eaa63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3286290B</paraID>
      <start>1</start>
      <end>2</end>
      <status>unmodified</status>
      <modifiedWord/>
      <trackRevisions>false</trackRevisions>
    </reviewItem>
    <reviewItem>
      <errorID>58e58701-66d4-4c2f-bc87-df5e179367fd</errorID>
      <errorWord>&lt;</errorWord>
      <group>L1_Format</group>
      <groupName>格式问题</groupName>
      <ability>L2_HalfPunc_CN</ability>
      <abilityName>全半角问题</abilityName>
      <candidateList>
        <item>〈</item>
      </candidateList>
      <explain>文本全半角错误。</explain>
      <paraID>3286290B</paraID>
      <start>4</start>
      <end>5</end>
      <status>unmodified</status>
      <modifiedWord/>
      <trackRevisions>false</trackRevisions>
    </reviewItem>
    <reviewItem>
      <errorID>20a3b183-7150-47d0-a133-0001a6d9cd1c</errorID>
      <errorWord>&gt;</errorWord>
      <group>L1_Format</group>
      <groupName>格式问题</groupName>
      <ability>L2_HalfPunc_CN</ability>
      <abilityName>全半角问题</abilityName>
      <candidateList>
        <item>〉</item>
      </candidateList>
      <explain>文本全半角错误。</explain>
      <paraID>3286290B</paraID>
      <start>8</start>
      <end>9</end>
      <status>unmodified</status>
      <modifiedWord/>
      <trackRevisions>false</trackRevisions>
    </reviewItem>
    <reviewItem>
      <errorID>1ce380ba-de17-4afe-9f3e-3bf94e089f90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17E8023C</paraID>
      <start>1</start>
      <end>2</end>
      <status>unmodified</status>
      <modifiedWord/>
      <trackRevisions>false</trackRevisions>
    </reviewItem>
    <reviewItem>
      <errorID>4219cd37-0763-4e86-911a-72e3ec4860ae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 D7F8624</paraID>
      <start>1</start>
      <end>2</end>
      <status>unmodified</status>
      <modifiedWord/>
      <trackRevisions>false</trackRevisions>
    </reviewItem>
    <reviewItem>
      <errorID>1ae637ea-8147-4da8-9468-15eaafacd890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236E0200</paraID>
      <start>1</start>
      <end>2</end>
      <status>unmodified</status>
      <modifiedWord/>
      <trackRevisions>false</trackRevisions>
    </reviewItem>
    <reviewItem>
      <errorID>df4e09a0-5671-4a65-b8cf-6161a5f10681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4FFCE492</paraID>
      <start>1</start>
      <end>2</end>
      <status>unmodified</status>
      <modifiedWord/>
      <trackRevisions>false</trackRevisions>
    </reviewItem>
    <reviewItem>
      <errorID>85bb2413-3f2f-4d3e-821d-3eb07d1b7319</errorID>
      <errorWord>？，</errorWord>
      <group>L1_Punc</group>
      <groupName>标点问题</groupName>
      <ability>L2_Punc_CN</ability>
      <abilityName>标点符号问题</abilityName>
      <candidateList>
        <item>？</item>
      </candidateList>
      <explain/>
      <paraID>3AAE61AD</paraID>
      <start>11</start>
      <end>13</end>
      <status>unmodified</status>
      <modifiedWord/>
      <trackRevisions>false</trackRevisions>
    </reviewItem>
    <reviewItem>
      <errorID>a83b79e2-d548-42b5-96ae-60544e8aa353</errorID>
      <errorWord>其它</errorWord>
      <group>L1_Word</group>
      <groupName>字词问题</groupName>
      <ability>L2_Alias</ability>
      <abilityName>也作/曾用词</abilityName>
      <candidateList>
        <item>其他</item>
      </candidateList>
      <explain>词汇[其它]为不规范表述或旧称，其规范书面表述为[其他]。</explain>
      <paraID>579006CB</paraID>
      <start>5</start>
      <end>7</end>
      <status>unmodified</status>
      <modifiedWord/>
      <trackRevisions>false</trackRevisions>
    </reviewItem>
    <reviewItem>
      <errorID>0d8de51b-c34d-4c3a-acab-4b53258ee8bb</errorID>
      <errorWord>*</errorWord>
      <group>L1_Punc</group>
      <groupName>标点问题</groupName>
      <ability>L2_Punc_CN</ability>
      <abilityName>标点符号问题</abilityName>
      <candidateList/>
      <explain/>
      <paraID> 1DD8249</paraID>
      <start>0</start>
      <end>1</end>
      <status>unmodified</status>
      <modifiedWord/>
      <trackRevisions>false</trackRevisions>
    </reviewItem>
    <reviewItem>
      <errorID>ef8c041b-e2aa-4f62-945b-5d107b845c84</errorID>
      <errorWord>&gt;,</errorWord>
      <group>L1_Punc</group>
      <groupName>标点问题</groupName>
      <ability>L2_Punc_CN</ability>
      <abilityName>标点符号问题</abilityName>
      <candidateList>
        <item>&gt;</item>
      </candidateList>
      <explain/>
      <paraID>286F2AEC</paraID>
      <start>18</start>
      <end>20</end>
      <status>unmodified</status>
      <modifiedWord/>
      <trackRevisions>false</trackRevisions>
    </reviewItem>
    <reviewItem>
      <errorID>ed2d7834-a708-4ba9-abac-2c998cc76dbf</errorID>
      <errorWord>&gt;,</errorWord>
      <group>L1_Punc</group>
      <groupName>标点问题</groupName>
      <ability>L2_Punc_CN</ability>
      <abilityName>标点符号问题</abilityName>
      <candidateList>
        <item>&gt;</item>
      </candidateList>
      <explain/>
      <paraID>286F2AEC</paraID>
      <start>26</start>
      <end>28</end>
      <status>unmodified</status>
      <modifiedWord/>
      <trackRevisions>false</trackRevisions>
    </reviewItem>
    <reviewItem>
      <errorID>7327ceb6-8f31-4c35-b8d9-ad4511fd6620</errorID>
      <errorWord>(</errorWord>
      <group>L1_Format</group>
      <groupName>格式问题</groupName>
      <ability>L2_HalfPunc_CN</ability>
      <abilityName>全半角问题</abilityName>
      <candidateList>
        <item>（</item>
      </candidateList>
      <explain>文本全半角错误。</explain>
      <paraID>33D9697C</paraID>
      <start>49</start>
      <end>50</end>
      <status>unmodified</status>
      <modifiedWord/>
      <trackRevisions>false</trackRevisions>
    </reviewItem>
    <reviewItem>
      <errorID>2b20e3ce-6cb2-4f96-8c55-1d105727f18c</errorID>
      <errorWord>)</errorWord>
      <group>L1_Format</group>
      <groupName>格式问题</groupName>
      <ability>L2_HalfPunc_CN</ability>
      <abilityName>全半角问题</abilityName>
      <candidateList>
        <item>）</item>
      </candidateList>
      <explain>文本全半角错误。</explain>
      <paraID>33D9697C</paraID>
      <start>59</start>
      <end>60</end>
      <status>unmodified</status>
      <modifiedWord/>
      <trackRevisions>false</trackRevisions>
    </reviewItem>
    <reviewItem>
      <errorID>91d62c7e-eb2b-4277-90f8-2052acf60143</errorID>
      <errorWord>（</errorWord>
      <group>L1_Format</group>
      <groupName>格式问题</groupName>
      <ability>L2_HalfPunc_CN</ability>
      <abilityName>全半角问题</abilityName>
      <candidateList>
        <item>(</item>
      </candidateList>
      <explain>文本全半角错误。</explain>
      <paraID>4A89E629</paraID>
      <start>0</start>
      <end>1</end>
      <status>unmodified</status>
      <modifiedWord/>
      <trackRevisions>false</trackRevisions>
    </reviewItem>
    <reviewItem>
      <errorID>936151fa-f682-4f86-bfcd-faf6f41c5e76</errorID>
      <errorWord>～</errorWord>
      <group>L1_Format</group>
      <groupName>格式问题</groupName>
      <ability>L2_HalfPunc_CN</ability>
      <abilityName>全半角问题</abilityName>
      <candidateList>
        <item>~</item>
      </candidateList>
      <explain>文本全半角错误。</explain>
      <paraID>4A89E629</paraID>
      <start>5</start>
      <end>6</end>
      <status>unmodified</status>
      <modifiedWord/>
      <trackRevisions>false</trackRevisions>
    </reviewItem>
    <reviewItem>
      <errorID>7c5fe06e-3476-421c-97f2-db4b7f086484</errorID>
      <errorWord>（</errorWord>
      <group>L1_Format</group>
      <groupName>格式问题</groupName>
      <ability>L2_HalfPunc_CN</ability>
      <abilityName>全半角问题</abilityName>
      <candidateList>
        <item>(</item>
      </candidateList>
      <explain>文本全半角错误。</explain>
      <paraID>62367C66</paraID>
      <start>0</start>
      <end>1</end>
      <status>unmodified</status>
      <modifiedWord/>
      <trackRevisions>false</trackRevisions>
    </reviewItem>
    <reviewItem>
      <errorID>6dfee711-d2fd-4179-9e17-8a88b18bf8b1</errorID>
      <errorWord>～</errorWord>
      <group>L1_Format</group>
      <groupName>格式问题</groupName>
      <ability>L2_HalfPunc_CN</ability>
      <abilityName>全半角问题</abilityName>
      <candidateList>
        <item>~</item>
      </candidateList>
      <explain>文本全半角错误。</explain>
      <paraID>62367C66</paraID>
      <start>5</start>
      <end>6</end>
      <status>unmodified</status>
      <modifiedWord/>
      <trackRevisions>false</trackRevisions>
    </reviewItem>
    <reviewItem>
      <errorID>97cbeeb4-6bf5-4a2b-a7a2-04810e4c71bd</errorID>
      <errorWord>～</errorWord>
      <group>L1_Format</group>
      <groupName>格式问题</groupName>
      <ability>L2_HalfPunc_CN</ability>
      <abilityName>全半角问题</abilityName>
      <candidateList>
        <item>~</item>
      </candidateList>
      <explain>文本全半角错误。</explain>
      <paraID>30D6A5B9</paraID>
      <start>8</start>
      <end>9</end>
      <status>unmodified</status>
      <modifiedWord/>
      <trackRevisions>false</trackRevisions>
    </reviewItem>
    <reviewItem>
      <errorID>2de10518-1d9b-42e2-9a18-99e412316a9d</errorID>
      <errorWord>～</errorWord>
      <group>L1_Format</group>
      <groupName>格式问题</groupName>
      <ability>L2_HalfPunc_CN</ability>
      <abilityName>全半角问题</abilityName>
      <candidateList>
        <item>~</item>
      </candidateList>
      <explain>文本全半角错误。</explain>
      <paraID>3F93FFFC</paraID>
      <start>8</start>
      <end>9</end>
      <status>unmodified</status>
      <modifiedWord/>
      <trackRevisions>false</trackRevisions>
    </reviewItem>
    <reviewItem>
      <errorID>312da437-be63-4b46-8ac6-0370f52b6c90</errorID>
      <errorWord>～</errorWord>
      <group>L1_Format</group>
      <groupName>格式问题</groupName>
      <ability>L2_HalfPunc_CN</ability>
      <abilityName>全半角问题</abilityName>
      <candidateList>
        <item>~</item>
      </candidateList>
      <explain>文本全半角错误。</explain>
      <paraID>6935AC94</paraID>
      <start>4</start>
      <end>5</end>
      <status>unmodified</status>
      <modifiedWord/>
      <trackRevisions>false</trackRevisions>
    </reviewItem>
    <reviewItem>
      <errorID>5f9820b2-85b4-40cb-819b-c5c173901266</errorID>
      <errorWord>～</errorWord>
      <group>L1_Format</group>
      <groupName>格式问题</groupName>
      <ability>L2_HalfPunc_CN</ability>
      <abilityName>全半角问题</abilityName>
      <candidateList>
        <item>~</item>
      </candidateList>
      <explain>文本全半角错误。</explain>
      <paraID>4F1627C6</paraID>
      <start>4</start>
      <end>5</end>
      <status>unmodified</status>
      <modifiedWord/>
      <trackRevisions>false</trackRevisions>
    </reviewItem>
    <reviewItem>
      <errorID>cd1c3336-9554-4521-accc-437916fa8aef</errorID>
      <errorWord>,</errorWord>
      <group>L1_Format</group>
      <groupName>格式问题</groupName>
      <ability>L2_HalfPunc_CN</ability>
      <abilityName>全半角问题</abilityName>
      <candidateList>
        <item>，</item>
      </candidateList>
      <explain>文本全半角错误。</explain>
      <paraID>37D887FA</paraID>
      <start>17</start>
      <end>18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13d2eef-0dea-486e-b495-8d9ba5065a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49</Pages>
  <Words>9058</Words>
  <Characters>10333</Characters>
  <TotalTime>4</TotalTime>
  <ScaleCrop>false</ScaleCrop>
  <LinksUpToDate>false</LinksUpToDate>
  <CharactersWithSpaces>11318</CharactersWithSpaces>
  <Application>WPS Office_12.1.0.26895_F1E327BC-269C-435d-A152-05C5408002CA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2025-07-01T14:55:00Z</dcterms:created>
  <dc:creator>Administration</dc:creator>
  <cp:lastModifiedBy>梨花诗</cp:lastModifiedBy>
  <dcterms:modified xsi:type="dcterms:W3CDTF">2026-07-22T07:39:58Z</dcterms:modified>
  <dc:title>9974-20程控交直流耐压测试仪说明书V0.cdr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2026-07-20T11:42:01Z</vt:filetime>
  </property>
  <property fmtid="{D5CDD505-2E9C-101B-9397-08002B2CF9AE}" pid="4" name="KSOTemplateDocerSaveRecord">
    <vt:lpwstr>eyJoZGlkIjoiZThkZDEzMDY4MmE4ZWY4OTViYjc5MTQ3NWI0ZTkxY2UiLCJ1c2VySWQiOiIxODYxNDIzMDI0In0=</vt:lpwstr>
  </property>
  <property fmtid="{D5CDD505-2E9C-101B-9397-08002B2CF9AE}" pid="5" name="KSOProductBuildVer">
    <vt:lpwstr>2052-12.1.0.26895</vt:lpwstr>
  </property>
  <property fmtid="{D5CDD505-2E9C-101B-9397-08002B2CF9AE}" pid="6" name="ICV">
    <vt:lpwstr>42823D28D3C2419692D398D63451B77B_13</vt:lpwstr>
  </property>
</Properties>
</file>